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07A6" w:rsidRPr="007E7F08" w:rsidRDefault="001907A6" w:rsidP="001907A6">
      <w:pPr>
        <w:keepNext/>
        <w:keepLines/>
        <w:spacing w:before="0" w:after="0" w:line="360" w:lineRule="auto"/>
        <w:ind w:firstLine="0"/>
        <w:jc w:val="center"/>
        <w:rPr>
          <w:rFonts w:eastAsia="Times New Roman" w:cs="Arial"/>
          <w:caps/>
          <w:spacing w:val="0"/>
          <w:sz w:val="24"/>
          <w:szCs w:val="24"/>
        </w:rPr>
      </w:pPr>
      <w:bookmarkStart w:id="0" w:name="_Toc6145702"/>
      <w:bookmarkStart w:id="1" w:name="_Toc221294344"/>
      <w:bookmarkStart w:id="2" w:name="_Toc221294463"/>
      <w:bookmarkStart w:id="3" w:name="_Toc221295012"/>
      <w:bookmarkStart w:id="4" w:name="_Toc222055272"/>
      <w:bookmarkStart w:id="5" w:name="_Toc222057534"/>
      <w:bookmarkStart w:id="6" w:name="_Toc222057814"/>
      <w:bookmarkStart w:id="7" w:name="_Toc222057954"/>
      <w:bookmarkStart w:id="8" w:name="_Toc222060710"/>
      <w:bookmarkStart w:id="9" w:name="_Toc222119549"/>
      <w:bookmarkStart w:id="10" w:name="_Toc222143724"/>
      <w:bookmarkStart w:id="11" w:name="_Toc222143895"/>
      <w:bookmarkStart w:id="12" w:name="_Toc240099466"/>
      <w:bookmarkStart w:id="13" w:name="_Toc240099650"/>
      <w:r w:rsidRPr="007E7F08">
        <w:rPr>
          <w:rFonts w:eastAsia="Times New Roman" w:cs="Arial"/>
          <w:caps/>
          <w:noProof/>
          <w:spacing w:val="0"/>
          <w:sz w:val="24"/>
          <w:szCs w:val="24"/>
          <w:lang w:eastAsia="ru-RU"/>
        </w:rPr>
        <w:drawing>
          <wp:inline distT="0" distB="0" distL="0" distR="0">
            <wp:extent cx="2048510" cy="24384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8510" cy="2438400"/>
                    </a:xfrm>
                    <a:prstGeom prst="rect">
                      <a:avLst/>
                    </a:prstGeom>
                    <a:noFill/>
                  </pic:spPr>
                </pic:pic>
              </a:graphicData>
            </a:graphic>
          </wp:inline>
        </w:drawing>
      </w:r>
    </w:p>
    <w:p w:rsidR="001907A6" w:rsidRPr="007E7F08" w:rsidRDefault="001907A6" w:rsidP="001907A6"/>
    <w:p w:rsidR="001907A6" w:rsidRPr="007E7F08" w:rsidRDefault="001907A6" w:rsidP="001907A6"/>
    <w:p w:rsidR="001907A6" w:rsidRPr="007E7F08" w:rsidRDefault="001907A6" w:rsidP="001907A6"/>
    <w:p w:rsidR="001907A6" w:rsidRPr="007E7F08" w:rsidRDefault="001907A6" w:rsidP="001907A6"/>
    <w:p w:rsidR="001907A6" w:rsidRPr="00927300" w:rsidRDefault="001907A6" w:rsidP="001907A6">
      <w:pPr>
        <w:keepNext/>
        <w:keepLines/>
        <w:spacing w:before="0" w:after="0" w:line="360" w:lineRule="auto"/>
        <w:ind w:firstLine="0"/>
        <w:jc w:val="center"/>
        <w:rPr>
          <w:rFonts w:ascii="Times New Roman" w:eastAsia="Times New Roman" w:hAnsi="Times New Roman"/>
          <w:b/>
          <w:caps/>
          <w:spacing w:val="0"/>
          <w:sz w:val="32"/>
          <w:szCs w:val="32"/>
        </w:rPr>
      </w:pPr>
      <w:r w:rsidRPr="00927300">
        <w:rPr>
          <w:rFonts w:ascii="Times New Roman" w:hAnsi="Times New Roman"/>
          <w:b/>
          <w:caps/>
          <w:spacing w:val="-30"/>
          <w:kern w:val="28"/>
          <w:sz w:val="32"/>
          <w:szCs w:val="32"/>
        </w:rPr>
        <w:t>Обосновывающие материалы</w:t>
      </w:r>
    </w:p>
    <w:p w:rsidR="001907A6" w:rsidRPr="00927300" w:rsidRDefault="001907A6" w:rsidP="001907A6">
      <w:pPr>
        <w:rPr>
          <w:rFonts w:ascii="Times New Roman" w:hAnsi="Times New Roman"/>
        </w:rPr>
      </w:pPr>
    </w:p>
    <w:p w:rsidR="00C255DB" w:rsidRPr="00B30A64" w:rsidRDefault="001907A6" w:rsidP="001907A6">
      <w:pPr>
        <w:keepNext/>
        <w:keepLines/>
        <w:spacing w:before="0" w:after="0" w:line="360" w:lineRule="auto"/>
        <w:ind w:firstLine="0"/>
        <w:jc w:val="center"/>
        <w:rPr>
          <w:rFonts w:ascii="Times New Roman" w:hAnsi="Times New Roman"/>
          <w:b/>
          <w:caps/>
          <w:spacing w:val="-30"/>
          <w:kern w:val="28"/>
          <w:sz w:val="28"/>
          <w:szCs w:val="28"/>
        </w:rPr>
      </w:pPr>
      <w:r w:rsidRPr="00B30A64">
        <w:rPr>
          <w:rFonts w:ascii="Times New Roman" w:hAnsi="Times New Roman"/>
          <w:b/>
          <w:caps/>
          <w:spacing w:val="-30"/>
          <w:kern w:val="28"/>
          <w:sz w:val="28"/>
          <w:szCs w:val="28"/>
        </w:rPr>
        <w:t xml:space="preserve">к Схеме </w:t>
      </w:r>
      <w:r w:rsidR="00C255DB" w:rsidRPr="00B30A64">
        <w:rPr>
          <w:rFonts w:ascii="Times New Roman" w:hAnsi="Times New Roman"/>
          <w:b/>
          <w:caps/>
          <w:spacing w:val="-30"/>
          <w:kern w:val="28"/>
          <w:sz w:val="28"/>
          <w:szCs w:val="28"/>
        </w:rPr>
        <w:t xml:space="preserve">водоснабжения и водоотведения </w:t>
      </w:r>
    </w:p>
    <w:p w:rsidR="001907A6" w:rsidRPr="00B30A64" w:rsidRDefault="001907A6" w:rsidP="001907A6">
      <w:pPr>
        <w:keepNext/>
        <w:keepLines/>
        <w:spacing w:before="0" w:after="0" w:line="360" w:lineRule="auto"/>
        <w:ind w:firstLine="0"/>
        <w:jc w:val="center"/>
        <w:rPr>
          <w:rFonts w:ascii="Times New Roman" w:hAnsi="Times New Roman"/>
          <w:b/>
          <w:caps/>
          <w:spacing w:val="-30"/>
          <w:kern w:val="28"/>
          <w:sz w:val="28"/>
          <w:szCs w:val="28"/>
        </w:rPr>
      </w:pPr>
      <w:r w:rsidRPr="00B30A64">
        <w:rPr>
          <w:rFonts w:ascii="Times New Roman" w:hAnsi="Times New Roman"/>
          <w:b/>
          <w:caps/>
          <w:spacing w:val="-30"/>
          <w:kern w:val="28"/>
          <w:sz w:val="28"/>
          <w:szCs w:val="28"/>
        </w:rPr>
        <w:t>города НИЖНЕГО НОВГОРОДА</w:t>
      </w:r>
    </w:p>
    <w:p w:rsidR="001907A6" w:rsidRPr="00B30A64" w:rsidRDefault="001907A6" w:rsidP="00287946">
      <w:pPr>
        <w:keepNext/>
        <w:keepLines/>
        <w:spacing w:before="0" w:after="0" w:line="360" w:lineRule="auto"/>
        <w:ind w:firstLine="0"/>
        <w:jc w:val="center"/>
        <w:rPr>
          <w:rFonts w:ascii="Times New Roman" w:eastAsia="Times New Roman" w:hAnsi="Times New Roman"/>
          <w:b/>
          <w:caps/>
          <w:spacing w:val="-30"/>
          <w:sz w:val="28"/>
          <w:szCs w:val="28"/>
        </w:rPr>
      </w:pPr>
      <w:r w:rsidRPr="00B30A64">
        <w:rPr>
          <w:rFonts w:ascii="Times New Roman" w:hAnsi="Times New Roman"/>
          <w:b/>
          <w:caps/>
          <w:spacing w:val="-30"/>
          <w:kern w:val="28"/>
          <w:sz w:val="28"/>
          <w:szCs w:val="28"/>
        </w:rPr>
        <w:t xml:space="preserve">НА </w:t>
      </w:r>
      <w:r w:rsidR="002C58B2" w:rsidRPr="00B30A64">
        <w:rPr>
          <w:rFonts w:ascii="Times New Roman" w:hAnsi="Times New Roman"/>
          <w:b/>
          <w:caps/>
          <w:spacing w:val="-30"/>
          <w:kern w:val="28"/>
          <w:sz w:val="28"/>
          <w:szCs w:val="28"/>
        </w:rPr>
        <w:t xml:space="preserve">перспективу </w:t>
      </w:r>
      <w:r w:rsidR="00D05926" w:rsidRPr="00B30A64">
        <w:rPr>
          <w:rFonts w:ascii="Times New Roman" w:hAnsi="Times New Roman"/>
          <w:b/>
          <w:caps/>
          <w:spacing w:val="-30"/>
          <w:kern w:val="28"/>
          <w:sz w:val="28"/>
          <w:szCs w:val="28"/>
        </w:rPr>
        <w:t>ДО 20</w:t>
      </w:r>
      <w:r w:rsidR="00985437" w:rsidRPr="00B30A64">
        <w:rPr>
          <w:rFonts w:ascii="Times New Roman" w:hAnsi="Times New Roman"/>
          <w:b/>
          <w:caps/>
          <w:spacing w:val="-30"/>
          <w:kern w:val="28"/>
          <w:sz w:val="28"/>
          <w:szCs w:val="28"/>
        </w:rPr>
        <w:t>2</w:t>
      </w:r>
      <w:r w:rsidR="006B20C0" w:rsidRPr="00B30A64">
        <w:rPr>
          <w:rFonts w:ascii="Times New Roman" w:hAnsi="Times New Roman"/>
          <w:b/>
          <w:caps/>
          <w:spacing w:val="-30"/>
          <w:kern w:val="28"/>
          <w:sz w:val="28"/>
          <w:szCs w:val="28"/>
        </w:rPr>
        <w:t>5</w:t>
      </w:r>
      <w:r w:rsidR="00985437" w:rsidRPr="00B30A64">
        <w:rPr>
          <w:rFonts w:ascii="Times New Roman" w:hAnsi="Times New Roman"/>
          <w:b/>
          <w:caps/>
          <w:spacing w:val="-30"/>
          <w:kern w:val="28"/>
          <w:sz w:val="28"/>
          <w:szCs w:val="28"/>
        </w:rPr>
        <w:t xml:space="preserve"> </w:t>
      </w:r>
      <w:r w:rsidRPr="00B30A64">
        <w:rPr>
          <w:rFonts w:ascii="Times New Roman" w:hAnsi="Times New Roman"/>
          <w:b/>
          <w:caps/>
          <w:spacing w:val="-30"/>
          <w:kern w:val="28"/>
          <w:sz w:val="28"/>
          <w:szCs w:val="28"/>
        </w:rPr>
        <w:t>ГОДА</w:t>
      </w:r>
      <w:r w:rsidR="008956E6" w:rsidRPr="00B30A64">
        <w:rPr>
          <w:rFonts w:ascii="Times New Roman" w:hAnsi="Times New Roman"/>
          <w:b/>
          <w:caps/>
          <w:spacing w:val="-30"/>
          <w:kern w:val="28"/>
          <w:sz w:val="28"/>
          <w:szCs w:val="28"/>
        </w:rPr>
        <w:t xml:space="preserve"> (в части схемы водоотведения поверх</w:t>
      </w:r>
      <w:r w:rsidR="00172249" w:rsidRPr="00B30A64">
        <w:rPr>
          <w:rFonts w:ascii="Times New Roman" w:hAnsi="Times New Roman"/>
          <w:b/>
          <w:caps/>
          <w:spacing w:val="-30"/>
          <w:kern w:val="28"/>
          <w:sz w:val="28"/>
          <w:szCs w:val="28"/>
        </w:rPr>
        <w:t>н</w:t>
      </w:r>
      <w:r w:rsidR="006B20C0" w:rsidRPr="00B30A64">
        <w:rPr>
          <w:rFonts w:ascii="Times New Roman" w:hAnsi="Times New Roman"/>
          <w:b/>
          <w:caps/>
          <w:spacing w:val="-30"/>
          <w:kern w:val="28"/>
          <w:sz w:val="28"/>
          <w:szCs w:val="28"/>
        </w:rPr>
        <w:t xml:space="preserve">остных сточных вод города нижнего новгорода – на перспективу </w:t>
      </w:r>
      <w:r w:rsidR="0073275B" w:rsidRPr="00B30A64">
        <w:rPr>
          <w:rFonts w:ascii="Times New Roman" w:hAnsi="Times New Roman"/>
          <w:b/>
          <w:caps/>
          <w:spacing w:val="-30"/>
          <w:kern w:val="28"/>
          <w:sz w:val="28"/>
          <w:szCs w:val="28"/>
        </w:rPr>
        <w:t>до 2029 года) в отношении</w:t>
      </w:r>
      <w:r w:rsidR="00743ED3" w:rsidRPr="00B30A64">
        <w:rPr>
          <w:rFonts w:ascii="Times New Roman" w:hAnsi="Times New Roman"/>
          <w:b/>
          <w:caps/>
          <w:spacing w:val="-30"/>
          <w:kern w:val="28"/>
          <w:sz w:val="28"/>
          <w:szCs w:val="28"/>
        </w:rPr>
        <w:t xml:space="preserve"> перевода от</w:t>
      </w:r>
      <w:r w:rsidR="00C255DB" w:rsidRPr="00B30A64">
        <w:rPr>
          <w:rFonts w:ascii="Times New Roman" w:eastAsia="Times New Roman" w:hAnsi="Times New Roman"/>
          <w:b/>
          <w:caps/>
          <w:spacing w:val="-30"/>
          <w:sz w:val="28"/>
          <w:szCs w:val="28"/>
        </w:rPr>
        <w:t xml:space="preserve">КРЫТЫХ СИСТЕМ </w:t>
      </w:r>
      <w:r w:rsidR="00195E2F" w:rsidRPr="00B30A64">
        <w:rPr>
          <w:rFonts w:ascii="Times New Roman" w:eastAsia="Times New Roman" w:hAnsi="Times New Roman"/>
          <w:b/>
          <w:caps/>
          <w:spacing w:val="-30"/>
          <w:sz w:val="28"/>
          <w:szCs w:val="28"/>
        </w:rPr>
        <w:t>теп</w:t>
      </w:r>
      <w:r w:rsidR="00CC6CC8" w:rsidRPr="00B30A64">
        <w:rPr>
          <w:rFonts w:ascii="Times New Roman" w:eastAsia="Times New Roman" w:hAnsi="Times New Roman"/>
          <w:b/>
          <w:caps/>
          <w:spacing w:val="-30"/>
          <w:sz w:val="28"/>
          <w:szCs w:val="28"/>
        </w:rPr>
        <w:t>л</w:t>
      </w:r>
      <w:r w:rsidR="00EE231A" w:rsidRPr="00B30A64">
        <w:rPr>
          <w:rFonts w:ascii="Times New Roman" w:eastAsia="Times New Roman" w:hAnsi="Times New Roman"/>
          <w:b/>
          <w:caps/>
          <w:spacing w:val="-30"/>
          <w:sz w:val="28"/>
          <w:szCs w:val="28"/>
        </w:rPr>
        <w:t>о</w:t>
      </w:r>
      <w:r w:rsidR="00CC6CC8" w:rsidRPr="00B30A64">
        <w:rPr>
          <w:rFonts w:ascii="Times New Roman" w:eastAsia="Times New Roman" w:hAnsi="Times New Roman"/>
          <w:b/>
          <w:caps/>
          <w:spacing w:val="-30"/>
          <w:sz w:val="28"/>
          <w:szCs w:val="28"/>
        </w:rPr>
        <w:t>снабжения (</w:t>
      </w:r>
      <w:r w:rsidR="00C255DB" w:rsidRPr="00B30A64">
        <w:rPr>
          <w:rFonts w:ascii="Times New Roman" w:eastAsia="Times New Roman" w:hAnsi="Times New Roman"/>
          <w:b/>
          <w:caps/>
          <w:spacing w:val="-30"/>
          <w:sz w:val="28"/>
          <w:szCs w:val="28"/>
        </w:rPr>
        <w:t>ГОРЯЧЕГО ВОДОСНАБЖЕНИЯ</w:t>
      </w:r>
      <w:r w:rsidR="00CC6CC8" w:rsidRPr="00B30A64">
        <w:rPr>
          <w:rFonts w:ascii="Times New Roman" w:eastAsia="Times New Roman" w:hAnsi="Times New Roman"/>
          <w:b/>
          <w:caps/>
          <w:spacing w:val="-30"/>
          <w:sz w:val="28"/>
          <w:szCs w:val="28"/>
        </w:rPr>
        <w:t>)</w:t>
      </w:r>
      <w:r w:rsidR="00C255DB" w:rsidRPr="00B30A64">
        <w:rPr>
          <w:rFonts w:ascii="Times New Roman" w:eastAsia="Times New Roman" w:hAnsi="Times New Roman"/>
          <w:b/>
          <w:caps/>
          <w:spacing w:val="-30"/>
          <w:sz w:val="28"/>
          <w:szCs w:val="28"/>
        </w:rPr>
        <w:t>,</w:t>
      </w:r>
      <w:r w:rsidR="00CE746F" w:rsidRPr="00B30A64">
        <w:rPr>
          <w:rFonts w:ascii="Times New Roman" w:eastAsia="Times New Roman" w:hAnsi="Times New Roman"/>
          <w:b/>
          <w:caps/>
          <w:spacing w:val="-30"/>
          <w:sz w:val="28"/>
          <w:szCs w:val="28"/>
        </w:rPr>
        <w:t xml:space="preserve"> ОТДЕЛЬНЫХ УЧАСТКОВ ТАКИХ СИСТЕМ НА ЗАКРЫТЫЕ СИСТЕМЫ ГОРЯЧЕГО ВОДОСНАБЖЕНИЯ</w:t>
      </w:r>
      <w:r w:rsidR="00743ED3" w:rsidRPr="00B30A64">
        <w:rPr>
          <w:rFonts w:ascii="Times New Roman" w:eastAsia="Times New Roman" w:hAnsi="Times New Roman"/>
          <w:b/>
          <w:caps/>
          <w:spacing w:val="-30"/>
          <w:sz w:val="28"/>
          <w:szCs w:val="28"/>
        </w:rPr>
        <w:t xml:space="preserve"> – </w:t>
      </w:r>
      <w:r w:rsidR="00B30A64" w:rsidRPr="00B30A64">
        <w:rPr>
          <w:rFonts w:ascii="Times New Roman" w:eastAsia="Times New Roman" w:hAnsi="Times New Roman"/>
          <w:b/>
          <w:caps/>
          <w:spacing w:val="-30"/>
          <w:sz w:val="28"/>
          <w:szCs w:val="28"/>
        </w:rPr>
        <w:t xml:space="preserve">на </w:t>
      </w:r>
      <w:r w:rsidR="00743ED3" w:rsidRPr="00B30A64">
        <w:rPr>
          <w:rFonts w:ascii="Times New Roman" w:eastAsia="Times New Roman" w:hAnsi="Times New Roman"/>
          <w:b/>
          <w:caps/>
          <w:spacing w:val="-30"/>
          <w:sz w:val="28"/>
          <w:szCs w:val="28"/>
        </w:rPr>
        <w:t>перспективу до 2027 года</w:t>
      </w:r>
    </w:p>
    <w:p w:rsidR="001907A6" w:rsidRPr="00B30A64" w:rsidRDefault="001907A6" w:rsidP="001907A6">
      <w:pPr>
        <w:rPr>
          <w:rFonts w:ascii="Times New Roman" w:eastAsia="Times New Roman" w:hAnsi="Times New Roman"/>
          <w:b/>
          <w:spacing w:val="0"/>
        </w:rPr>
      </w:pPr>
    </w:p>
    <w:p w:rsidR="001907A6" w:rsidRPr="00927300" w:rsidRDefault="001907A6" w:rsidP="001907A6">
      <w:pPr>
        <w:rPr>
          <w:rFonts w:ascii="Times New Roman" w:eastAsia="Times New Roman" w:hAnsi="Times New Roman"/>
          <w:spacing w:val="0"/>
        </w:rPr>
      </w:pPr>
    </w:p>
    <w:p w:rsidR="001907A6" w:rsidRPr="00927300" w:rsidRDefault="001907A6" w:rsidP="001907A6">
      <w:pPr>
        <w:rPr>
          <w:rFonts w:ascii="Times New Roman" w:eastAsia="Calibri" w:hAnsi="Times New Roman"/>
          <w:spacing w:val="0"/>
        </w:rPr>
      </w:pPr>
    </w:p>
    <w:p w:rsidR="00AD2376" w:rsidRDefault="00AD2376" w:rsidP="001907A6">
      <w:pPr>
        <w:rPr>
          <w:rFonts w:ascii="Times New Roman" w:eastAsia="Calibri" w:hAnsi="Times New Roman"/>
          <w:spacing w:val="0"/>
        </w:rPr>
      </w:pPr>
    </w:p>
    <w:p w:rsidR="00B30A64" w:rsidRDefault="00B30A64" w:rsidP="001907A6">
      <w:pPr>
        <w:rPr>
          <w:rFonts w:ascii="Times New Roman" w:eastAsia="Calibri" w:hAnsi="Times New Roman"/>
          <w:spacing w:val="0"/>
        </w:rPr>
      </w:pPr>
    </w:p>
    <w:p w:rsidR="00B30A64" w:rsidRDefault="00B30A64" w:rsidP="001907A6">
      <w:pPr>
        <w:rPr>
          <w:rFonts w:ascii="Times New Roman" w:eastAsia="Calibri" w:hAnsi="Times New Roman"/>
          <w:spacing w:val="0"/>
        </w:rPr>
      </w:pPr>
    </w:p>
    <w:p w:rsidR="00B30A64" w:rsidRPr="00927300" w:rsidRDefault="00B30A64" w:rsidP="001907A6">
      <w:pPr>
        <w:rPr>
          <w:rFonts w:ascii="Times New Roman" w:eastAsia="Calibri" w:hAnsi="Times New Roman"/>
          <w:spacing w:val="0"/>
        </w:rPr>
      </w:pPr>
    </w:p>
    <w:p w:rsidR="00AD2376" w:rsidRPr="00927300" w:rsidRDefault="00AD2376" w:rsidP="00751230">
      <w:pPr>
        <w:ind w:firstLine="0"/>
        <w:rPr>
          <w:rFonts w:ascii="Times New Roman" w:eastAsia="Calibri" w:hAnsi="Times New Roman"/>
          <w:spacing w:val="0"/>
        </w:rPr>
      </w:pPr>
    </w:p>
    <w:p w:rsidR="001907A6" w:rsidRPr="00927300" w:rsidRDefault="001907A6" w:rsidP="00CC6CC8">
      <w:pPr>
        <w:jc w:val="center"/>
        <w:rPr>
          <w:rFonts w:ascii="Times New Roman" w:eastAsia="Arial" w:hAnsi="Times New Roman"/>
          <w:spacing w:val="-4"/>
          <w:sz w:val="24"/>
          <w:szCs w:val="24"/>
        </w:rPr>
      </w:pPr>
      <w:r w:rsidRPr="00927300">
        <w:rPr>
          <w:rFonts w:ascii="Times New Roman" w:hAnsi="Times New Roman"/>
          <w:sz w:val="24"/>
          <w:szCs w:val="24"/>
        </w:rPr>
        <w:t>Нижний Новгород 20</w:t>
      </w:r>
      <w:r w:rsidR="00A45CD9" w:rsidRPr="00927300">
        <w:rPr>
          <w:rFonts w:ascii="Times New Roman" w:hAnsi="Times New Roman"/>
          <w:sz w:val="24"/>
          <w:szCs w:val="24"/>
        </w:rPr>
        <w:t>2</w:t>
      </w:r>
      <w:r w:rsidR="00874C35" w:rsidRPr="00927300">
        <w:rPr>
          <w:rFonts w:ascii="Times New Roman" w:hAnsi="Times New Roman"/>
          <w:sz w:val="24"/>
          <w:szCs w:val="24"/>
        </w:rPr>
        <w:t>3</w:t>
      </w:r>
    </w:p>
    <w:p w:rsidR="001907A6" w:rsidRPr="007E7F08" w:rsidRDefault="001907A6" w:rsidP="006D64B5">
      <w:pPr>
        <w:jc w:val="center"/>
        <w:rPr>
          <w:sz w:val="24"/>
          <w:szCs w:val="24"/>
        </w:rPr>
        <w:sectPr w:rsidR="001907A6" w:rsidRPr="007E7F08" w:rsidSect="001907A6">
          <w:headerReference w:type="default" r:id="rId9"/>
          <w:footerReference w:type="even" r:id="rId10"/>
          <w:footerReference w:type="default" r:id="rId11"/>
          <w:headerReference w:type="first" r:id="rId12"/>
          <w:pgSz w:w="11906" w:h="16838" w:code="9"/>
          <w:pgMar w:top="1134" w:right="567" w:bottom="1134" w:left="1701" w:header="510" w:footer="691" w:gutter="0"/>
          <w:cols w:space="708"/>
          <w:titlePg/>
          <w:docGrid w:linePitch="360"/>
        </w:sectPr>
      </w:pPr>
    </w:p>
    <w:p w:rsidR="001907A6" w:rsidRPr="00927300" w:rsidRDefault="001907A6" w:rsidP="001907A6">
      <w:pPr>
        <w:widowControl/>
        <w:adjustRightInd/>
        <w:spacing w:before="0" w:after="400"/>
        <w:ind w:firstLine="0"/>
        <w:jc w:val="center"/>
        <w:textAlignment w:val="auto"/>
        <w:rPr>
          <w:rFonts w:ascii="Times New Roman" w:hAnsi="Times New Roman"/>
          <w:caps/>
        </w:rPr>
      </w:pPr>
      <w:bookmarkStart w:id="14" w:name="_Toc524948166"/>
      <w:bookmarkEnd w:id="0"/>
      <w:bookmarkEnd w:id="1"/>
      <w:bookmarkEnd w:id="2"/>
      <w:bookmarkEnd w:id="3"/>
      <w:bookmarkEnd w:id="4"/>
      <w:bookmarkEnd w:id="5"/>
      <w:bookmarkEnd w:id="6"/>
      <w:bookmarkEnd w:id="7"/>
      <w:bookmarkEnd w:id="8"/>
      <w:bookmarkEnd w:id="9"/>
      <w:bookmarkEnd w:id="10"/>
      <w:bookmarkEnd w:id="11"/>
      <w:bookmarkEnd w:id="12"/>
      <w:bookmarkEnd w:id="13"/>
      <w:r w:rsidRPr="00927300">
        <w:rPr>
          <w:rFonts w:ascii="Times New Roman" w:hAnsi="Times New Roman"/>
          <w:caps/>
          <w:sz w:val="24"/>
          <w:szCs w:val="24"/>
        </w:rPr>
        <w:lastRenderedPageBreak/>
        <w:t>Содержание</w:t>
      </w:r>
    </w:p>
    <w:p w:rsidR="00F86213" w:rsidRPr="00927300" w:rsidRDefault="00B643A9" w:rsidP="00F86213">
      <w:pPr>
        <w:pStyle w:val="1a"/>
        <w:jc w:val="both"/>
        <w:rPr>
          <w:rFonts w:ascii="Times New Roman" w:hAnsi="Times New Roman" w:cs="Times New Roman"/>
        </w:rPr>
      </w:pPr>
      <w:r w:rsidRPr="00927300">
        <w:rPr>
          <w:rFonts w:ascii="Times New Roman" w:hAnsi="Times New Roman" w:cs="Times New Roman"/>
          <w:b w:val="0"/>
          <w:spacing w:val="0"/>
        </w:rPr>
        <w:fldChar w:fldCharType="begin"/>
      </w:r>
      <w:r w:rsidR="001907A6" w:rsidRPr="00927300">
        <w:rPr>
          <w:rFonts w:ascii="Times New Roman" w:hAnsi="Times New Roman" w:cs="Times New Roman"/>
          <w:b w:val="0"/>
          <w:spacing w:val="0"/>
        </w:rPr>
        <w:instrText xml:space="preserve"> TOC \o "1-3" \h \z \u </w:instrText>
      </w:r>
      <w:r w:rsidRPr="00927300">
        <w:rPr>
          <w:rFonts w:ascii="Times New Roman" w:hAnsi="Times New Roman" w:cs="Times New Roman"/>
          <w:b w:val="0"/>
          <w:spacing w:val="0"/>
        </w:rPr>
        <w:fldChar w:fldCharType="separate"/>
      </w:r>
      <w:hyperlink w:anchor="_Toc133491210" w:history="1">
        <w:r w:rsidR="00F86213" w:rsidRPr="00927300">
          <w:rPr>
            <w:rStyle w:val="afff9"/>
            <w:rFonts w:ascii="Times New Roman" w:hAnsi="Times New Roman" w:cs="Times New Roman"/>
            <w:b w:val="0"/>
          </w:rPr>
          <w:t>1.</w:t>
        </w:r>
        <w:r w:rsidR="00F86213" w:rsidRPr="00927300">
          <w:rPr>
            <w:rFonts w:ascii="Times New Roman" w:eastAsiaTheme="minorEastAsia" w:hAnsi="Times New Roman" w:cs="Times New Roman"/>
            <w:b w:val="0"/>
            <w:iCs w:val="0"/>
            <w:spacing w:val="0"/>
            <w:sz w:val="22"/>
            <w:szCs w:val="22"/>
            <w:lang w:eastAsia="ru-RU"/>
          </w:rPr>
          <w:tab/>
        </w:r>
        <w:r w:rsidR="00F86213" w:rsidRPr="00927300">
          <w:rPr>
            <w:rStyle w:val="afff9"/>
            <w:rFonts w:ascii="Times New Roman" w:hAnsi="Times New Roman" w:cs="Times New Roman"/>
            <w:b w:val="0"/>
          </w:rPr>
          <w:t>ОБЩИЕ ПОЛОЖЕНИЯ</w:t>
        </w:r>
        <w:r w:rsidR="000546AF" w:rsidRPr="00927300">
          <w:rPr>
            <w:rFonts w:ascii="Times New Roman" w:hAnsi="Times New Roman" w:cs="Times New Roman"/>
            <w:b w:val="0"/>
            <w:webHidden/>
          </w:rPr>
          <w:t>………………………………………………………………</w:t>
        </w:r>
        <w:r w:rsidR="00BB7B8E" w:rsidRPr="00927300">
          <w:rPr>
            <w:rFonts w:ascii="Times New Roman" w:hAnsi="Times New Roman" w:cs="Times New Roman"/>
            <w:b w:val="0"/>
            <w:webHidden/>
          </w:rPr>
          <w:t>…..</w:t>
        </w:r>
        <w:r w:rsidRPr="00927300">
          <w:rPr>
            <w:rFonts w:ascii="Times New Roman" w:hAnsi="Times New Roman" w:cs="Times New Roman"/>
            <w:b w:val="0"/>
            <w:webHidden/>
          </w:rPr>
          <w:fldChar w:fldCharType="begin"/>
        </w:r>
        <w:r w:rsidR="00F86213" w:rsidRPr="00927300">
          <w:rPr>
            <w:rFonts w:ascii="Times New Roman" w:hAnsi="Times New Roman" w:cs="Times New Roman"/>
            <w:b w:val="0"/>
            <w:webHidden/>
          </w:rPr>
          <w:instrText xml:space="preserve"> PAGEREF _Toc133491210 \h </w:instrText>
        </w:r>
        <w:r w:rsidRPr="00927300">
          <w:rPr>
            <w:rFonts w:ascii="Times New Roman" w:hAnsi="Times New Roman" w:cs="Times New Roman"/>
            <w:b w:val="0"/>
            <w:webHidden/>
          </w:rPr>
        </w:r>
        <w:r w:rsidRPr="00927300">
          <w:rPr>
            <w:rFonts w:ascii="Times New Roman" w:hAnsi="Times New Roman" w:cs="Times New Roman"/>
            <w:b w:val="0"/>
            <w:webHidden/>
          </w:rPr>
          <w:fldChar w:fldCharType="separate"/>
        </w:r>
        <w:r w:rsidR="001949A9">
          <w:rPr>
            <w:rFonts w:ascii="Times New Roman" w:hAnsi="Times New Roman" w:cs="Times New Roman"/>
            <w:b w:val="0"/>
            <w:webHidden/>
          </w:rPr>
          <w:t>5</w:t>
        </w:r>
        <w:r w:rsidRPr="00927300">
          <w:rPr>
            <w:rFonts w:ascii="Times New Roman" w:hAnsi="Times New Roman" w:cs="Times New Roman"/>
            <w:b w:val="0"/>
            <w:webHidden/>
          </w:rPr>
          <w:fldChar w:fldCharType="end"/>
        </w:r>
      </w:hyperlink>
    </w:p>
    <w:p w:rsidR="00135A11" w:rsidRPr="00927300" w:rsidRDefault="00135A11" w:rsidP="005E5929">
      <w:pPr>
        <w:pStyle w:val="1111"/>
        <w:numPr>
          <w:ilvl w:val="0"/>
          <w:numId w:val="0"/>
        </w:numPr>
        <w:spacing w:before="0" w:after="0" w:line="360" w:lineRule="auto"/>
        <w:ind w:right="0"/>
        <w:jc w:val="both"/>
        <w:rPr>
          <w:rFonts w:ascii="Times New Roman" w:hAnsi="Times New Roman"/>
          <w:b w:val="0"/>
        </w:rPr>
      </w:pPr>
      <w:r w:rsidRPr="00927300">
        <w:rPr>
          <w:rFonts w:ascii="Times New Roman" w:hAnsi="Times New Roman"/>
          <w:b w:val="0"/>
        </w:rPr>
        <w:t xml:space="preserve">2. </w:t>
      </w:r>
      <w:r w:rsidRPr="00927300">
        <w:rPr>
          <w:rFonts w:ascii="Times New Roman" w:eastAsia="Microsoft YaHei" w:hAnsi="Times New Roman"/>
          <w:b w:val="0"/>
          <w:bCs w:val="0"/>
          <w:caps/>
          <w:spacing w:val="-8"/>
          <w:kern w:val="20"/>
          <w:lang w:eastAsia="en-US"/>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0546AF" w:rsidRPr="00927300">
        <w:rPr>
          <w:rFonts w:ascii="Times New Roman" w:eastAsia="Microsoft YaHei" w:hAnsi="Times New Roman"/>
          <w:b w:val="0"/>
          <w:bCs w:val="0"/>
          <w:caps/>
          <w:spacing w:val="-8"/>
          <w:kern w:val="20"/>
          <w:lang w:eastAsia="en-US"/>
        </w:rPr>
        <w:t>.</w:t>
      </w:r>
      <w:r w:rsidR="005627D1">
        <w:rPr>
          <w:rFonts w:ascii="Times New Roman" w:hAnsi="Times New Roman"/>
          <w:b w:val="0"/>
        </w:rPr>
        <w:t>7</w:t>
      </w:r>
    </w:p>
    <w:p w:rsidR="00F86213" w:rsidRPr="00927300" w:rsidRDefault="00B643A9" w:rsidP="00F86213">
      <w:pPr>
        <w:pStyle w:val="1a"/>
        <w:jc w:val="both"/>
        <w:rPr>
          <w:rFonts w:ascii="Times New Roman" w:eastAsiaTheme="minorEastAsia" w:hAnsi="Times New Roman" w:cs="Times New Roman"/>
          <w:b w:val="0"/>
          <w:iCs w:val="0"/>
          <w:spacing w:val="0"/>
          <w:sz w:val="22"/>
          <w:szCs w:val="22"/>
          <w:lang w:eastAsia="ru-RU"/>
        </w:rPr>
      </w:pPr>
      <w:hyperlink w:anchor="_Toc133491211" w:history="1">
        <w:r w:rsidR="00F86213" w:rsidRPr="00927300">
          <w:rPr>
            <w:rStyle w:val="afff9"/>
            <w:rFonts w:ascii="Times New Roman" w:hAnsi="Times New Roman" w:cs="Times New Roman"/>
            <w:b w:val="0"/>
          </w:rPr>
          <w:t>3.</w:t>
        </w:r>
        <w:r w:rsidR="00F86213" w:rsidRPr="00927300">
          <w:rPr>
            <w:rFonts w:ascii="Times New Roman" w:eastAsiaTheme="minorEastAsia" w:hAnsi="Times New Roman" w:cs="Times New Roman"/>
            <w:b w:val="0"/>
            <w:iCs w:val="0"/>
            <w:spacing w:val="0"/>
            <w:sz w:val="22"/>
            <w:szCs w:val="22"/>
            <w:lang w:eastAsia="ru-RU"/>
          </w:rPr>
          <w:tab/>
        </w:r>
        <w:r w:rsidR="00F86213" w:rsidRPr="00927300">
          <w:rPr>
            <w:rStyle w:val="afff9"/>
            <w:rFonts w:ascii="Times New Roman" w:hAnsi="Times New Roman" w:cs="Times New Roman"/>
            <w:b w:val="0"/>
          </w:rPr>
          <w:t>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0546AF" w:rsidRPr="00927300">
          <w:rPr>
            <w:rFonts w:ascii="Times New Roman" w:hAnsi="Times New Roman" w:cs="Times New Roman"/>
            <w:b w:val="0"/>
            <w:webHidden/>
          </w:rPr>
          <w:t>………………………………………</w:t>
        </w:r>
        <w:r w:rsidR="00B8492E" w:rsidRPr="00927300">
          <w:rPr>
            <w:rFonts w:ascii="Times New Roman" w:hAnsi="Times New Roman" w:cs="Times New Roman"/>
            <w:b w:val="0"/>
            <w:webHidden/>
          </w:rPr>
          <w:t>...</w:t>
        </w:r>
        <w:r w:rsidR="000546AF" w:rsidRPr="00927300">
          <w:rPr>
            <w:rFonts w:ascii="Times New Roman" w:hAnsi="Times New Roman" w:cs="Times New Roman"/>
            <w:b w:val="0"/>
            <w:webHidden/>
          </w:rPr>
          <w:t>…</w:t>
        </w:r>
        <w:r w:rsidR="005627D1">
          <w:rPr>
            <w:rFonts w:ascii="Times New Roman" w:hAnsi="Times New Roman" w:cs="Times New Roman"/>
            <w:b w:val="0"/>
            <w:webHidden/>
          </w:rPr>
          <w:t>34</w:t>
        </w:r>
        <w:r w:rsidR="002541E0" w:rsidRPr="00927300">
          <w:rPr>
            <w:rFonts w:ascii="Times New Roman" w:hAnsi="Times New Roman" w:cs="Times New Roman"/>
            <w:b w:val="0"/>
            <w:webHidden/>
          </w:rPr>
          <w:t xml:space="preserve">     </w:t>
        </w:r>
      </w:hyperlink>
    </w:p>
    <w:p w:rsidR="00F86213" w:rsidRPr="00927300" w:rsidRDefault="00B643A9" w:rsidP="00F86213">
      <w:pPr>
        <w:pStyle w:val="1a"/>
        <w:jc w:val="both"/>
        <w:rPr>
          <w:rFonts w:ascii="Times New Roman" w:eastAsiaTheme="minorEastAsia" w:hAnsi="Times New Roman" w:cs="Times New Roman"/>
          <w:b w:val="0"/>
          <w:iCs w:val="0"/>
          <w:spacing w:val="0"/>
          <w:sz w:val="22"/>
          <w:szCs w:val="22"/>
          <w:lang w:eastAsia="ru-RU"/>
        </w:rPr>
      </w:pPr>
      <w:hyperlink w:anchor="_Toc133491212" w:history="1">
        <w:r w:rsidR="00F86213" w:rsidRPr="00927300">
          <w:rPr>
            <w:rStyle w:val="afff9"/>
            <w:rFonts w:ascii="Times New Roman" w:eastAsia="Times New Roman" w:hAnsi="Times New Roman" w:cs="Times New Roman"/>
            <w:b w:val="0"/>
            <w:kern w:val="20"/>
          </w:rPr>
          <w:t>4.</w:t>
        </w:r>
        <w:r w:rsidR="00F86213" w:rsidRPr="00927300">
          <w:rPr>
            <w:rFonts w:ascii="Times New Roman" w:eastAsiaTheme="minorEastAsia" w:hAnsi="Times New Roman" w:cs="Times New Roman"/>
            <w:b w:val="0"/>
            <w:iCs w:val="0"/>
            <w:spacing w:val="0"/>
            <w:sz w:val="22"/>
            <w:szCs w:val="22"/>
            <w:lang w:eastAsia="ru-RU"/>
          </w:rPr>
          <w:tab/>
        </w:r>
        <w:r w:rsidR="00F86213" w:rsidRPr="00927300">
          <w:rPr>
            <w:rStyle w:val="afff9"/>
            <w:rFonts w:ascii="Times New Roman" w:eastAsia="Times New Roman" w:hAnsi="Times New Roman" w:cs="Times New Roman"/>
            <w:b w:val="0"/>
            <w:kern w:val="20"/>
          </w:rPr>
          <w:t>ОБОСНОВАНИЕ И ПЕРЕСМОТР ГРАФИКА ТЕМПЕРАТУР ТЕПЛОНОСИТЕЛЯ И ЕГО РАСХОДА В ОТКРЫТОЙ СИСТЕМЕ ТЕПЛОСНАБЖЕНИЯ (ГОРЯЧЕГО ВОДОСНАБЖЕНИЯ)</w:t>
        </w:r>
        <w:r w:rsidR="000546AF" w:rsidRPr="00927300">
          <w:rPr>
            <w:rFonts w:ascii="Times New Roman" w:hAnsi="Times New Roman" w:cs="Times New Roman"/>
            <w:b w:val="0"/>
            <w:webHidden/>
          </w:rPr>
          <w:t>……………………………………………………………………</w:t>
        </w:r>
        <w:r w:rsidR="00F36408" w:rsidRPr="00927300">
          <w:rPr>
            <w:rFonts w:ascii="Times New Roman" w:hAnsi="Times New Roman" w:cs="Times New Roman"/>
            <w:b w:val="0"/>
            <w:webHidden/>
          </w:rPr>
          <w:t>..</w:t>
        </w:r>
        <w:r w:rsidR="000546AF" w:rsidRPr="00927300">
          <w:rPr>
            <w:rFonts w:ascii="Times New Roman" w:hAnsi="Times New Roman" w:cs="Times New Roman"/>
            <w:b w:val="0"/>
            <w:webHidden/>
          </w:rPr>
          <w:t>.</w:t>
        </w:r>
        <w:r w:rsidR="00F36408" w:rsidRPr="00927300">
          <w:rPr>
            <w:rFonts w:ascii="Times New Roman" w:hAnsi="Times New Roman" w:cs="Times New Roman"/>
            <w:b w:val="0"/>
            <w:webHidden/>
          </w:rPr>
          <w:t xml:space="preserve"> </w:t>
        </w:r>
      </w:hyperlink>
      <w:r w:rsidR="005627D1">
        <w:rPr>
          <w:rFonts w:ascii="Times New Roman" w:hAnsi="Times New Roman" w:cs="Times New Roman"/>
          <w:b w:val="0"/>
          <w:webHidden/>
        </w:rPr>
        <w:t>42</w:t>
      </w:r>
    </w:p>
    <w:p w:rsidR="00F86213" w:rsidRPr="00927300" w:rsidRDefault="00B643A9" w:rsidP="00F86213">
      <w:pPr>
        <w:pStyle w:val="1a"/>
        <w:jc w:val="both"/>
        <w:rPr>
          <w:rFonts w:ascii="Times New Roman" w:eastAsiaTheme="minorEastAsia" w:hAnsi="Times New Roman" w:cs="Times New Roman"/>
          <w:b w:val="0"/>
          <w:iCs w:val="0"/>
          <w:spacing w:val="0"/>
          <w:sz w:val="22"/>
          <w:szCs w:val="22"/>
          <w:lang w:eastAsia="ru-RU"/>
        </w:rPr>
      </w:pPr>
      <w:hyperlink w:anchor="_Toc133491213" w:history="1">
        <w:r w:rsidR="00F86213" w:rsidRPr="00927300">
          <w:rPr>
            <w:rStyle w:val="afff9"/>
            <w:rFonts w:ascii="Times New Roman" w:eastAsia="Times New Roman" w:hAnsi="Times New Roman" w:cs="Times New Roman"/>
            <w:b w:val="0"/>
            <w:kern w:val="20"/>
          </w:rPr>
          <w:t>5.</w:t>
        </w:r>
        <w:r w:rsidR="00F86213" w:rsidRPr="00927300">
          <w:rPr>
            <w:rFonts w:ascii="Times New Roman" w:eastAsiaTheme="minorEastAsia" w:hAnsi="Times New Roman" w:cs="Times New Roman"/>
            <w:b w:val="0"/>
            <w:iCs w:val="0"/>
            <w:spacing w:val="0"/>
            <w:sz w:val="22"/>
            <w:szCs w:val="22"/>
            <w:lang w:eastAsia="ru-RU"/>
          </w:rPr>
          <w:tab/>
        </w:r>
        <w:r w:rsidR="00F86213" w:rsidRPr="00927300">
          <w:rPr>
            <w:rStyle w:val="afff9"/>
            <w:rFonts w:ascii="Times New Roman" w:eastAsia="Times New Roman" w:hAnsi="Times New Roman" w:cs="Times New Roman"/>
            <w:b w:val="0"/>
            <w:kern w:val="20"/>
          </w:rPr>
          <w:t>ПРЕДЛОЖЕНИЯ ПО РЕКОНСТРУКЦИИ ТЕПЛОВЫХ СЕТЕЙ В ОТКРЫТЫХ СИСТЕМАХ ТЕПЛОСНАБЖЕНИЯ (ГОРЯЧЕГО ВОДОСНАБЖЕНИЯ), ОТДЕЛЬНЫХ УЧАСТКОВ ТАКИХ СИСТЕМ, ОБЕСПЕЧИВАЮЩИХ ПЕРЕДАЧУ ТЕПЛОВОЙ ЭНЕРГИИ К ПОТРЕБИТЕЛЯМ</w:t>
        </w:r>
        <w:r w:rsidR="000546AF" w:rsidRPr="00927300">
          <w:rPr>
            <w:rFonts w:ascii="Times New Roman" w:hAnsi="Times New Roman" w:cs="Times New Roman"/>
            <w:b w:val="0"/>
            <w:webHidden/>
          </w:rPr>
          <w:t>…………………………………………………………</w:t>
        </w:r>
        <w:r w:rsidR="001A15A4" w:rsidRPr="00927300">
          <w:rPr>
            <w:rFonts w:ascii="Times New Roman" w:hAnsi="Times New Roman" w:cs="Times New Roman"/>
            <w:b w:val="0"/>
            <w:webHidden/>
          </w:rPr>
          <w:t>...</w:t>
        </w:r>
        <w:r w:rsidR="000546AF" w:rsidRPr="00927300">
          <w:rPr>
            <w:rFonts w:ascii="Times New Roman" w:hAnsi="Times New Roman" w:cs="Times New Roman"/>
            <w:b w:val="0"/>
            <w:webHidden/>
          </w:rPr>
          <w:t>..</w:t>
        </w:r>
        <w:r w:rsidR="005627D1">
          <w:rPr>
            <w:rFonts w:ascii="Times New Roman" w:hAnsi="Times New Roman" w:cs="Times New Roman"/>
            <w:b w:val="0"/>
            <w:webHidden/>
          </w:rPr>
          <w:t>47</w:t>
        </w:r>
        <w:r w:rsidR="00F36408" w:rsidRPr="00927300">
          <w:rPr>
            <w:rFonts w:ascii="Times New Roman" w:hAnsi="Times New Roman" w:cs="Times New Roman"/>
            <w:b w:val="0"/>
            <w:webHidden/>
          </w:rPr>
          <w:t xml:space="preserve">        </w:t>
        </w:r>
      </w:hyperlink>
    </w:p>
    <w:p w:rsidR="00F86213" w:rsidRPr="00927300" w:rsidRDefault="00B643A9" w:rsidP="00F86213">
      <w:pPr>
        <w:pStyle w:val="1a"/>
        <w:jc w:val="both"/>
        <w:rPr>
          <w:rFonts w:ascii="Times New Roman" w:eastAsiaTheme="minorEastAsia" w:hAnsi="Times New Roman" w:cs="Times New Roman"/>
          <w:b w:val="0"/>
          <w:iCs w:val="0"/>
          <w:spacing w:val="0"/>
          <w:sz w:val="22"/>
          <w:szCs w:val="22"/>
          <w:lang w:eastAsia="ru-RU"/>
        </w:rPr>
      </w:pPr>
      <w:hyperlink w:anchor="_Toc133491215" w:history="1">
        <w:r w:rsidR="00DE6600" w:rsidRPr="00927300">
          <w:rPr>
            <w:rStyle w:val="afff9"/>
            <w:rFonts w:ascii="Times New Roman" w:eastAsia="Times New Roman" w:hAnsi="Times New Roman" w:cs="Times New Roman"/>
            <w:b w:val="0"/>
            <w:kern w:val="20"/>
          </w:rPr>
          <w:t>6</w:t>
        </w:r>
        <w:r w:rsidR="00F86213" w:rsidRPr="00927300">
          <w:rPr>
            <w:rStyle w:val="afff9"/>
            <w:rFonts w:ascii="Times New Roman" w:eastAsia="Times New Roman" w:hAnsi="Times New Roman" w:cs="Times New Roman"/>
            <w:b w:val="0"/>
            <w:kern w:val="20"/>
          </w:rPr>
          <w:t>.</w:t>
        </w:r>
        <w:r w:rsidR="00F86213" w:rsidRPr="00927300">
          <w:rPr>
            <w:rFonts w:ascii="Times New Roman" w:eastAsiaTheme="minorEastAsia" w:hAnsi="Times New Roman" w:cs="Times New Roman"/>
            <w:b w:val="0"/>
            <w:iCs w:val="0"/>
            <w:spacing w:val="0"/>
            <w:sz w:val="22"/>
            <w:szCs w:val="22"/>
            <w:lang w:eastAsia="ru-RU"/>
          </w:rPr>
          <w:tab/>
        </w:r>
        <w:r w:rsidR="00F86213" w:rsidRPr="00927300">
          <w:rPr>
            <w:rStyle w:val="afff9"/>
            <w:rFonts w:ascii="Times New Roman" w:eastAsia="Times New Roman" w:hAnsi="Times New Roman" w:cs="Times New Roman"/>
            <w:b w:val="0"/>
            <w:kern w:val="20"/>
          </w:rPr>
          <w:t>ПРЕДЛОЖЕНИЯ ПО ИСТОЧНИКАМ ИНВЕСТИЦИЙ</w:t>
        </w:r>
        <w:r w:rsidR="000546AF" w:rsidRPr="00927300">
          <w:rPr>
            <w:rFonts w:ascii="Times New Roman" w:hAnsi="Times New Roman" w:cs="Times New Roman"/>
            <w:b w:val="0"/>
            <w:webHidden/>
          </w:rPr>
          <w:t>…………………………</w:t>
        </w:r>
        <w:r w:rsidR="001A15A4" w:rsidRPr="00927300">
          <w:rPr>
            <w:rFonts w:ascii="Times New Roman" w:hAnsi="Times New Roman" w:cs="Times New Roman"/>
            <w:b w:val="0"/>
            <w:webHidden/>
          </w:rPr>
          <w:t>…..</w:t>
        </w:r>
        <w:r w:rsidR="000546AF" w:rsidRPr="00927300">
          <w:rPr>
            <w:rFonts w:ascii="Times New Roman" w:hAnsi="Times New Roman" w:cs="Times New Roman"/>
            <w:b w:val="0"/>
            <w:webHidden/>
          </w:rPr>
          <w:t>.</w:t>
        </w:r>
        <w:r w:rsidR="005627D1">
          <w:rPr>
            <w:rFonts w:ascii="Times New Roman" w:hAnsi="Times New Roman" w:cs="Times New Roman"/>
            <w:b w:val="0"/>
            <w:webHidden/>
          </w:rPr>
          <w:t>4</w:t>
        </w:r>
        <w:r w:rsidR="005627D1" w:rsidRPr="005627D1">
          <w:rPr>
            <w:rFonts w:ascii="Times New Roman" w:hAnsi="Times New Roman" w:cs="Times New Roman"/>
            <w:b w:val="0"/>
            <w:webHidden/>
          </w:rPr>
          <w:t>8</w:t>
        </w:r>
      </w:hyperlink>
    </w:p>
    <w:p w:rsidR="00F86213" w:rsidRPr="00927300" w:rsidRDefault="00B643A9" w:rsidP="00F86213">
      <w:pPr>
        <w:pStyle w:val="1a"/>
        <w:jc w:val="both"/>
        <w:rPr>
          <w:rFonts w:ascii="Times New Roman" w:eastAsiaTheme="minorEastAsia" w:hAnsi="Times New Roman" w:cs="Times New Roman"/>
          <w:b w:val="0"/>
          <w:iCs w:val="0"/>
          <w:spacing w:val="0"/>
          <w:sz w:val="22"/>
          <w:szCs w:val="22"/>
          <w:lang w:eastAsia="ru-RU"/>
        </w:rPr>
      </w:pPr>
      <w:hyperlink w:anchor="_Toc133491216" w:history="1">
        <w:r w:rsidR="00DE6600" w:rsidRPr="00927300">
          <w:rPr>
            <w:rStyle w:val="afff9"/>
            <w:rFonts w:ascii="Times New Roman" w:hAnsi="Times New Roman" w:cs="Times New Roman"/>
            <w:b w:val="0"/>
          </w:rPr>
          <w:t>7</w:t>
        </w:r>
        <w:r w:rsidR="00F86213" w:rsidRPr="00927300">
          <w:rPr>
            <w:rStyle w:val="afff9"/>
            <w:rFonts w:ascii="Times New Roman" w:hAnsi="Times New Roman" w:cs="Times New Roman"/>
            <w:b w:val="0"/>
          </w:rPr>
          <w:t>.</w:t>
        </w:r>
        <w:r w:rsidR="00F86213" w:rsidRPr="00927300">
          <w:rPr>
            <w:rFonts w:ascii="Times New Roman" w:eastAsiaTheme="minorEastAsia" w:hAnsi="Times New Roman" w:cs="Times New Roman"/>
            <w:b w:val="0"/>
            <w:iCs w:val="0"/>
            <w:spacing w:val="0"/>
            <w:sz w:val="22"/>
            <w:szCs w:val="22"/>
            <w:lang w:eastAsia="ru-RU"/>
          </w:rPr>
          <w:tab/>
        </w:r>
        <w:r w:rsidR="00F86213" w:rsidRPr="00927300">
          <w:rPr>
            <w:rStyle w:val="afff9"/>
            <w:rFonts w:ascii="Times New Roman" w:hAnsi="Times New Roman" w:cs="Times New Roman"/>
            <w:b w:val="0"/>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000546AF" w:rsidRPr="00927300">
          <w:rPr>
            <w:rFonts w:ascii="Times New Roman" w:hAnsi="Times New Roman" w:cs="Times New Roman"/>
            <w:b w:val="0"/>
            <w:webHidden/>
          </w:rPr>
          <w:t>...</w:t>
        </w:r>
        <w:r w:rsidR="00F36408" w:rsidRPr="00927300">
          <w:rPr>
            <w:rFonts w:ascii="Times New Roman" w:hAnsi="Times New Roman" w:cs="Times New Roman"/>
            <w:b w:val="0"/>
            <w:webHidden/>
          </w:rPr>
          <w:t>5</w:t>
        </w:r>
        <w:r w:rsidR="005627D1" w:rsidRPr="005627D1">
          <w:rPr>
            <w:rFonts w:ascii="Times New Roman" w:hAnsi="Times New Roman" w:cs="Times New Roman"/>
            <w:b w:val="0"/>
            <w:webHidden/>
          </w:rPr>
          <w:t>0</w:t>
        </w:r>
      </w:hyperlink>
    </w:p>
    <w:p w:rsidR="00F86213" w:rsidRPr="00927300" w:rsidRDefault="00B643A9" w:rsidP="00F86213">
      <w:pPr>
        <w:pStyle w:val="1a"/>
        <w:jc w:val="both"/>
        <w:rPr>
          <w:rFonts w:ascii="Times New Roman" w:eastAsiaTheme="minorEastAsia" w:hAnsi="Times New Roman" w:cs="Times New Roman"/>
          <w:b w:val="0"/>
          <w:iCs w:val="0"/>
          <w:spacing w:val="0"/>
          <w:sz w:val="22"/>
          <w:szCs w:val="22"/>
          <w:lang w:eastAsia="ru-RU"/>
        </w:rPr>
      </w:pPr>
      <w:hyperlink w:anchor="_Toc133491217" w:history="1">
        <w:r w:rsidR="00110074" w:rsidRPr="00927300">
          <w:rPr>
            <w:rStyle w:val="afff9"/>
            <w:rFonts w:ascii="Times New Roman" w:eastAsia="Times New Roman" w:hAnsi="Times New Roman" w:cs="Times New Roman"/>
            <w:b w:val="0"/>
            <w:kern w:val="20"/>
          </w:rPr>
          <w:t>8</w:t>
        </w:r>
        <w:r w:rsidR="00F86213" w:rsidRPr="00927300">
          <w:rPr>
            <w:rStyle w:val="afff9"/>
            <w:rFonts w:ascii="Times New Roman" w:eastAsia="Times New Roman" w:hAnsi="Times New Roman" w:cs="Times New Roman"/>
            <w:b w:val="0"/>
            <w:kern w:val="20"/>
          </w:rPr>
          <w:t>.</w:t>
        </w:r>
        <w:r w:rsidR="00F86213" w:rsidRPr="00927300">
          <w:rPr>
            <w:rFonts w:ascii="Times New Roman" w:eastAsiaTheme="minorEastAsia" w:hAnsi="Times New Roman" w:cs="Times New Roman"/>
            <w:b w:val="0"/>
            <w:iCs w:val="0"/>
            <w:spacing w:val="0"/>
            <w:sz w:val="22"/>
            <w:szCs w:val="22"/>
            <w:lang w:eastAsia="ru-RU"/>
          </w:rPr>
          <w:tab/>
        </w:r>
        <w:r w:rsidR="00F86213" w:rsidRPr="00927300">
          <w:rPr>
            <w:rStyle w:val="afff9"/>
            <w:rFonts w:ascii="Times New Roman" w:eastAsia="Times New Roman" w:hAnsi="Times New Roman" w:cs="Times New Roman"/>
            <w:b w:val="0"/>
            <w:kern w:val="20"/>
          </w:rPr>
          <w:t>ПОДТВЕРЖДЕНИЕ ВОЗМОЖНОСТИ ПОДАЧИ ПИТЬЕВОЙ ВОДЫ, СООТВЕТСТВУЮЩЕЙ НОРМАТИВАМ КАЧЕСТВА ПИТЬЕВОЙ ВОДЫ, ДЛЯ ПРИГОТОВЛЕНИЯ ГОРЯЧЕЙ ВОДЫ (В ТОМ ЧИСЛЕ НАЛИЧИЯ ПРОПУСКНОЙ СПОСОБНОСТИ ВОДОПРОВОДНЫХ СЕТЕЙ)</w:t>
        </w:r>
        <w:r w:rsidR="000546AF" w:rsidRPr="00927300">
          <w:rPr>
            <w:rFonts w:ascii="Times New Roman" w:hAnsi="Times New Roman" w:cs="Times New Roman"/>
            <w:b w:val="0"/>
            <w:webHidden/>
          </w:rPr>
          <w:t>……………………………………..</w:t>
        </w:r>
        <w:r w:rsidRPr="00927300">
          <w:rPr>
            <w:rFonts w:ascii="Times New Roman" w:hAnsi="Times New Roman" w:cs="Times New Roman"/>
            <w:b w:val="0"/>
            <w:webHidden/>
          </w:rPr>
          <w:fldChar w:fldCharType="begin"/>
        </w:r>
        <w:r w:rsidR="00F86213" w:rsidRPr="00927300">
          <w:rPr>
            <w:rFonts w:ascii="Times New Roman" w:hAnsi="Times New Roman" w:cs="Times New Roman"/>
            <w:b w:val="0"/>
            <w:webHidden/>
          </w:rPr>
          <w:instrText xml:space="preserve"> PAGEREF _Toc133491217 \h </w:instrText>
        </w:r>
        <w:r w:rsidRPr="00927300">
          <w:rPr>
            <w:rFonts w:ascii="Times New Roman" w:hAnsi="Times New Roman" w:cs="Times New Roman"/>
            <w:b w:val="0"/>
            <w:webHidden/>
          </w:rPr>
        </w:r>
        <w:r w:rsidRPr="00927300">
          <w:rPr>
            <w:rFonts w:ascii="Times New Roman" w:hAnsi="Times New Roman" w:cs="Times New Roman"/>
            <w:b w:val="0"/>
            <w:webHidden/>
          </w:rPr>
          <w:fldChar w:fldCharType="separate"/>
        </w:r>
        <w:r w:rsidR="001949A9">
          <w:rPr>
            <w:rFonts w:ascii="Times New Roman" w:hAnsi="Times New Roman" w:cs="Times New Roman"/>
            <w:b w:val="0"/>
            <w:webHidden/>
          </w:rPr>
          <w:t>11</w:t>
        </w:r>
        <w:r w:rsidR="005627D1">
          <w:rPr>
            <w:rFonts w:ascii="Times New Roman" w:hAnsi="Times New Roman" w:cs="Times New Roman"/>
            <w:b w:val="0"/>
            <w:webHidden/>
          </w:rPr>
          <w:t>5</w:t>
        </w:r>
        <w:r w:rsidRPr="00927300">
          <w:rPr>
            <w:rFonts w:ascii="Times New Roman" w:hAnsi="Times New Roman" w:cs="Times New Roman"/>
            <w:b w:val="0"/>
            <w:webHidden/>
          </w:rPr>
          <w:fldChar w:fldCharType="end"/>
        </w:r>
      </w:hyperlink>
    </w:p>
    <w:p w:rsidR="00F86213" w:rsidRPr="00927300" w:rsidRDefault="00B643A9" w:rsidP="00F86213">
      <w:pPr>
        <w:pStyle w:val="1a"/>
        <w:jc w:val="both"/>
        <w:rPr>
          <w:rFonts w:ascii="Times New Roman" w:eastAsiaTheme="minorEastAsia" w:hAnsi="Times New Roman" w:cs="Times New Roman"/>
          <w:b w:val="0"/>
          <w:iCs w:val="0"/>
          <w:spacing w:val="0"/>
          <w:sz w:val="22"/>
          <w:szCs w:val="22"/>
          <w:lang w:eastAsia="ru-RU"/>
        </w:rPr>
      </w:pPr>
      <w:hyperlink w:anchor="_Toc133491218" w:history="1">
        <w:r w:rsidR="00110074" w:rsidRPr="00927300">
          <w:rPr>
            <w:rStyle w:val="afff9"/>
            <w:rFonts w:ascii="Times New Roman" w:eastAsia="Times New Roman" w:hAnsi="Times New Roman" w:cs="Times New Roman"/>
            <w:b w:val="0"/>
            <w:kern w:val="20"/>
          </w:rPr>
          <w:t>9</w:t>
        </w:r>
        <w:r w:rsidR="00F86213" w:rsidRPr="00927300">
          <w:rPr>
            <w:rStyle w:val="afff9"/>
            <w:rFonts w:ascii="Times New Roman" w:eastAsia="Times New Roman" w:hAnsi="Times New Roman" w:cs="Times New Roman"/>
            <w:b w:val="0"/>
            <w:kern w:val="20"/>
          </w:rPr>
          <w:t>.</w:t>
        </w:r>
        <w:r w:rsidR="00F86213" w:rsidRPr="00927300">
          <w:rPr>
            <w:rFonts w:ascii="Times New Roman" w:eastAsiaTheme="minorEastAsia" w:hAnsi="Times New Roman" w:cs="Times New Roman"/>
            <w:b w:val="0"/>
            <w:iCs w:val="0"/>
            <w:spacing w:val="0"/>
            <w:sz w:val="22"/>
            <w:szCs w:val="22"/>
            <w:lang w:eastAsia="ru-RU"/>
          </w:rPr>
          <w:tab/>
        </w:r>
        <w:r w:rsidR="00F86213" w:rsidRPr="00927300">
          <w:rPr>
            <w:rStyle w:val="afff9"/>
            <w:rFonts w:ascii="Times New Roman" w:eastAsia="Times New Roman" w:hAnsi="Times New Roman" w:cs="Times New Roman"/>
            <w:b w:val="0"/>
            <w:kern w:val="20"/>
          </w:rPr>
          <w:t xml:space="preserve">РАСЧЕТ ЦЕНОВЫХ (ТАРИФНЫХ) ПОСЛЕДСТВИЙ ДЛЯ ПОТРЕБИТЕЛЕЙ С ПРОГНОЗНОЙ ОЦЕНКОЙ ИЗМЕНЕНИЯ СОВОКУПНОГО ПЛАТЕЖА ГРАЖДАН ЗА КОММУНАЛЬНЫЕ УСЛУГИ В СЛУЧАЕ РЕАЛИЗАЦИИ МЕРОПРИЯТИЙ ПО ПЕРЕВОДУ ОТКРЫТЫХ СИСТЕМ ТЕПЛОСНАБЖЕНИЯ (ГОРЯЧЕГО </w:t>
        </w:r>
        <w:r w:rsidR="00F86213" w:rsidRPr="00927300">
          <w:rPr>
            <w:rStyle w:val="afff9"/>
            <w:rFonts w:ascii="Times New Roman" w:eastAsia="Times New Roman" w:hAnsi="Times New Roman" w:cs="Times New Roman"/>
            <w:b w:val="0"/>
            <w:kern w:val="20"/>
          </w:rPr>
          <w:lastRenderedPageBreak/>
          <w:t>ВОДОСНАБЖЕНИЯ), ОТДЕЛЬНЫХ УЧАСТКОВ ТАКИХ СИСТЕМ НА ЗАКРЫТЫЕ СИСТЕМЫ ГОРЯЧЕГО ВОДОСНАБЖЕНИЯ</w:t>
        </w:r>
        <w:r w:rsidR="000546AF" w:rsidRPr="00927300">
          <w:rPr>
            <w:rFonts w:ascii="Times New Roman" w:hAnsi="Times New Roman" w:cs="Times New Roman"/>
            <w:b w:val="0"/>
            <w:webHidden/>
          </w:rPr>
          <w:t>…………………………………………</w:t>
        </w:r>
        <w:r w:rsidRPr="00927300">
          <w:rPr>
            <w:rFonts w:ascii="Times New Roman" w:hAnsi="Times New Roman" w:cs="Times New Roman"/>
            <w:b w:val="0"/>
            <w:webHidden/>
          </w:rPr>
          <w:fldChar w:fldCharType="begin"/>
        </w:r>
        <w:r w:rsidR="00F86213" w:rsidRPr="00927300">
          <w:rPr>
            <w:rFonts w:ascii="Times New Roman" w:hAnsi="Times New Roman" w:cs="Times New Roman"/>
            <w:b w:val="0"/>
            <w:webHidden/>
          </w:rPr>
          <w:instrText xml:space="preserve"> PAGEREF _Toc133491218 \h </w:instrText>
        </w:r>
        <w:r w:rsidRPr="00927300">
          <w:rPr>
            <w:rFonts w:ascii="Times New Roman" w:hAnsi="Times New Roman" w:cs="Times New Roman"/>
            <w:b w:val="0"/>
            <w:webHidden/>
          </w:rPr>
        </w:r>
        <w:r w:rsidRPr="00927300">
          <w:rPr>
            <w:rFonts w:ascii="Times New Roman" w:hAnsi="Times New Roman" w:cs="Times New Roman"/>
            <w:b w:val="0"/>
            <w:webHidden/>
          </w:rPr>
          <w:fldChar w:fldCharType="separate"/>
        </w:r>
        <w:r w:rsidR="001949A9">
          <w:rPr>
            <w:rFonts w:ascii="Times New Roman" w:hAnsi="Times New Roman" w:cs="Times New Roman"/>
            <w:b w:val="0"/>
            <w:webHidden/>
          </w:rPr>
          <w:t>11</w:t>
        </w:r>
        <w:r w:rsidR="0012509A">
          <w:rPr>
            <w:rFonts w:ascii="Times New Roman" w:hAnsi="Times New Roman" w:cs="Times New Roman"/>
            <w:b w:val="0"/>
            <w:webHidden/>
          </w:rPr>
          <w:t>6</w:t>
        </w:r>
        <w:r w:rsidRPr="00927300">
          <w:rPr>
            <w:rFonts w:ascii="Times New Roman" w:hAnsi="Times New Roman" w:cs="Times New Roman"/>
            <w:b w:val="0"/>
            <w:webHidden/>
          </w:rPr>
          <w:fldChar w:fldCharType="end"/>
        </w:r>
      </w:hyperlink>
    </w:p>
    <w:p w:rsidR="00F86213" w:rsidRPr="00927300" w:rsidRDefault="00B643A9" w:rsidP="00F86213">
      <w:pPr>
        <w:pStyle w:val="1a"/>
        <w:jc w:val="both"/>
        <w:rPr>
          <w:rFonts w:ascii="Times New Roman" w:eastAsiaTheme="minorEastAsia" w:hAnsi="Times New Roman" w:cs="Times New Roman"/>
          <w:b w:val="0"/>
          <w:iCs w:val="0"/>
          <w:spacing w:val="0"/>
          <w:sz w:val="22"/>
          <w:szCs w:val="22"/>
          <w:lang w:eastAsia="ru-RU"/>
        </w:rPr>
      </w:pPr>
      <w:hyperlink w:anchor="_Toc133491219" w:history="1">
        <w:r w:rsidR="00110074" w:rsidRPr="00927300">
          <w:rPr>
            <w:rStyle w:val="afff9"/>
            <w:rFonts w:ascii="Times New Roman" w:eastAsia="Times New Roman" w:hAnsi="Times New Roman" w:cs="Times New Roman"/>
            <w:b w:val="0"/>
            <w:kern w:val="20"/>
          </w:rPr>
          <w:t>10</w:t>
        </w:r>
        <w:r w:rsidR="00F86213" w:rsidRPr="00927300">
          <w:rPr>
            <w:rStyle w:val="afff9"/>
            <w:rFonts w:ascii="Times New Roman" w:eastAsia="Times New Roman" w:hAnsi="Times New Roman" w:cs="Times New Roman"/>
            <w:b w:val="0"/>
            <w:kern w:val="20"/>
          </w:rPr>
          <w:t>.</w:t>
        </w:r>
        <w:r w:rsidR="00F86213" w:rsidRPr="00927300">
          <w:rPr>
            <w:rFonts w:ascii="Times New Roman" w:eastAsiaTheme="minorEastAsia" w:hAnsi="Times New Roman" w:cs="Times New Roman"/>
            <w:b w:val="0"/>
            <w:iCs w:val="0"/>
            <w:spacing w:val="0"/>
            <w:sz w:val="22"/>
            <w:szCs w:val="22"/>
            <w:lang w:eastAsia="ru-RU"/>
          </w:rPr>
          <w:tab/>
        </w:r>
        <w:r w:rsidR="00F86213" w:rsidRPr="00927300">
          <w:rPr>
            <w:rStyle w:val="afff9"/>
            <w:rFonts w:ascii="Times New Roman" w:eastAsia="Times New Roman" w:hAnsi="Times New Roman" w:cs="Times New Roman"/>
            <w:b w:val="0"/>
            <w:kern w:val="20"/>
          </w:rPr>
          <w:t>ОПИСАНИЕ АКТУАЛЬНЫХ ИЗМЕНЕНИЙ В ПРЕДЛОЖЕНИЯХ ПО ПЕРЕВОДУ ОТКРЫТЫХ СИСТЕМ ТЕПЛОСНАБЖЕНИЯ (ГОРЯЧЕГО ВОДОСНАБЖЕНИЯ), ОТДЕЛЬНЫХ УЧАСТКОВ ТАКИХ СИСТЕМ НА ЗАКРЫТЫЕ СИСТЕМЫ ГОРЯЧЕГО ВОДОСНАБЖЕНИЯ ЗА ПЕРИОД, ПРЕДШЕСТВУЮЩИЙ АКТУАЛИЗАЦИИ СХЕМЫ ТЕПЛОСНАБЖЕНИЯ, В ТОМ ЧИСЛЕ С УЧЕТОМ ВВЕДЕННЫХ В ЭКСПЛУАТАЦИЮ ПЕРЕОБОРУДОВАННЫХ ЦЕНТРАЛЬНЫХ И ИНДИВИДУАЛЬНЫХ ТЕПЛОВЫХ ПУНКТОВ</w:t>
        </w:r>
        <w:r w:rsidR="000546AF" w:rsidRPr="00927300">
          <w:rPr>
            <w:rFonts w:ascii="Times New Roman" w:hAnsi="Times New Roman" w:cs="Times New Roman"/>
            <w:b w:val="0"/>
            <w:webHidden/>
          </w:rPr>
          <w:t>…………………………………………………………………………………….</w:t>
        </w:r>
        <w:r w:rsidRPr="00927300">
          <w:rPr>
            <w:rFonts w:ascii="Times New Roman" w:hAnsi="Times New Roman" w:cs="Times New Roman"/>
            <w:b w:val="0"/>
            <w:webHidden/>
          </w:rPr>
          <w:fldChar w:fldCharType="begin"/>
        </w:r>
        <w:r w:rsidR="00F86213" w:rsidRPr="00927300">
          <w:rPr>
            <w:rFonts w:ascii="Times New Roman" w:hAnsi="Times New Roman" w:cs="Times New Roman"/>
            <w:b w:val="0"/>
            <w:webHidden/>
          </w:rPr>
          <w:instrText xml:space="preserve"> PAGEREF _Toc133491219 \h </w:instrText>
        </w:r>
        <w:r w:rsidRPr="00927300">
          <w:rPr>
            <w:rFonts w:ascii="Times New Roman" w:hAnsi="Times New Roman" w:cs="Times New Roman"/>
            <w:b w:val="0"/>
            <w:webHidden/>
          </w:rPr>
        </w:r>
        <w:r w:rsidRPr="00927300">
          <w:rPr>
            <w:rFonts w:ascii="Times New Roman" w:hAnsi="Times New Roman" w:cs="Times New Roman"/>
            <w:b w:val="0"/>
            <w:webHidden/>
          </w:rPr>
          <w:fldChar w:fldCharType="separate"/>
        </w:r>
        <w:r w:rsidR="001949A9">
          <w:rPr>
            <w:rFonts w:ascii="Times New Roman" w:hAnsi="Times New Roman" w:cs="Times New Roman"/>
            <w:b w:val="0"/>
            <w:webHidden/>
          </w:rPr>
          <w:t>11</w:t>
        </w:r>
        <w:r w:rsidR="0012509A">
          <w:rPr>
            <w:rFonts w:ascii="Times New Roman" w:hAnsi="Times New Roman" w:cs="Times New Roman"/>
            <w:b w:val="0"/>
            <w:webHidden/>
          </w:rPr>
          <w:t>7</w:t>
        </w:r>
        <w:r w:rsidRPr="00927300">
          <w:rPr>
            <w:rFonts w:ascii="Times New Roman" w:hAnsi="Times New Roman" w:cs="Times New Roman"/>
            <w:b w:val="0"/>
            <w:webHidden/>
          </w:rPr>
          <w:fldChar w:fldCharType="end"/>
        </w:r>
      </w:hyperlink>
    </w:p>
    <w:p w:rsidR="001907A6" w:rsidRPr="00927300" w:rsidRDefault="00B643A9" w:rsidP="00F86213">
      <w:pPr>
        <w:pageBreakBefore/>
        <w:widowControl/>
        <w:adjustRightInd/>
        <w:spacing w:before="0" w:after="0" w:line="360" w:lineRule="auto"/>
        <w:ind w:firstLine="0"/>
        <w:jc w:val="center"/>
        <w:textAlignment w:val="auto"/>
        <w:rPr>
          <w:rFonts w:ascii="Times New Roman" w:hAnsi="Times New Roman"/>
          <w:b/>
          <w:iCs/>
          <w:sz w:val="24"/>
          <w:szCs w:val="24"/>
        </w:rPr>
      </w:pPr>
      <w:r w:rsidRPr="00927300">
        <w:rPr>
          <w:rFonts w:ascii="Times New Roman" w:hAnsi="Times New Roman"/>
          <w:bCs/>
          <w:iCs/>
          <w:spacing w:val="0"/>
          <w:sz w:val="24"/>
          <w:szCs w:val="24"/>
        </w:rPr>
        <w:lastRenderedPageBreak/>
        <w:fldChar w:fldCharType="end"/>
      </w:r>
      <w:bookmarkStart w:id="15" w:name="_Toc394325853"/>
      <w:bookmarkStart w:id="16" w:name="_Toc442172996"/>
      <w:bookmarkStart w:id="17" w:name="_Toc352945189"/>
      <w:r w:rsidR="001907A6" w:rsidRPr="00927300">
        <w:rPr>
          <w:rFonts w:ascii="Times New Roman" w:hAnsi="Times New Roman"/>
          <w:b/>
          <w:iCs/>
          <w:caps/>
          <w:sz w:val="24"/>
          <w:szCs w:val="24"/>
        </w:rPr>
        <w:t>Перечень таблиц</w:t>
      </w:r>
      <w:bookmarkEnd w:id="15"/>
      <w:bookmarkEnd w:id="16"/>
    </w:p>
    <w:p w:rsidR="00E5519F" w:rsidRPr="00927300" w:rsidRDefault="00B643A9" w:rsidP="00E5519F">
      <w:pPr>
        <w:pStyle w:val="afff5"/>
        <w:tabs>
          <w:tab w:val="right" w:leader="dot" w:pos="9062"/>
        </w:tabs>
        <w:spacing w:line="360" w:lineRule="auto"/>
        <w:rPr>
          <w:rFonts w:eastAsiaTheme="minorEastAsia"/>
          <w:bCs/>
          <w:i w:val="0"/>
          <w:noProof/>
          <w:spacing w:val="0"/>
          <w:sz w:val="24"/>
          <w:szCs w:val="24"/>
          <w:lang w:val="ru-RU" w:eastAsia="ru-RU"/>
        </w:rPr>
      </w:pPr>
      <w:r w:rsidRPr="00B643A9">
        <w:rPr>
          <w:rFonts w:eastAsia="Microsoft YaHei"/>
          <w:bCs/>
          <w:i w:val="0"/>
          <w:noProof/>
          <w:color w:val="0000FF"/>
          <w:spacing w:val="0"/>
          <w:sz w:val="24"/>
          <w:szCs w:val="24"/>
          <w:u w:val="single"/>
        </w:rPr>
        <w:fldChar w:fldCharType="begin"/>
      </w:r>
      <w:r w:rsidR="001907A6" w:rsidRPr="00927300">
        <w:rPr>
          <w:rFonts w:eastAsia="Microsoft YaHei"/>
          <w:bCs/>
          <w:i w:val="0"/>
          <w:noProof/>
          <w:color w:val="0000FF"/>
          <w:spacing w:val="0"/>
          <w:sz w:val="24"/>
          <w:szCs w:val="24"/>
          <w:u w:val="single"/>
        </w:rPr>
        <w:instrText xml:space="preserve"> TOC \h \z \c "Таблица" </w:instrText>
      </w:r>
      <w:r w:rsidRPr="00B643A9">
        <w:rPr>
          <w:rFonts w:eastAsia="Microsoft YaHei"/>
          <w:bCs/>
          <w:i w:val="0"/>
          <w:noProof/>
          <w:color w:val="0000FF"/>
          <w:spacing w:val="0"/>
          <w:sz w:val="24"/>
          <w:szCs w:val="24"/>
          <w:u w:val="single"/>
        </w:rPr>
        <w:fldChar w:fldCharType="separate"/>
      </w:r>
      <w:hyperlink w:anchor="_Toc133342174" w:history="1">
        <w:r w:rsidR="00E5519F" w:rsidRPr="00927300">
          <w:rPr>
            <w:rStyle w:val="afff9"/>
            <w:rFonts w:eastAsia="Microsoft YaHei"/>
            <w:bCs/>
            <w:i w:val="0"/>
            <w:noProof/>
            <w:sz w:val="24"/>
            <w:szCs w:val="24"/>
          </w:rPr>
          <w:t>Таблица 2.1 – Перечень источников тепловой энергии и присоединенные тепловые нагрузки потребителей, подключенных по открытой схеме горячего водоснабжения по состоянию на 01.01.2023</w:t>
        </w:r>
        <w:r w:rsidR="00E5519F" w:rsidRPr="00927300">
          <w:rPr>
            <w:bCs/>
            <w:i w:val="0"/>
            <w:noProof/>
            <w:webHidden/>
            <w:sz w:val="24"/>
            <w:szCs w:val="24"/>
          </w:rPr>
          <w:tab/>
        </w:r>
        <w:r w:rsidRPr="00927300">
          <w:rPr>
            <w:bCs/>
            <w:i w:val="0"/>
            <w:noProof/>
            <w:webHidden/>
            <w:sz w:val="24"/>
            <w:szCs w:val="24"/>
          </w:rPr>
          <w:fldChar w:fldCharType="begin"/>
        </w:r>
        <w:r w:rsidR="00E5519F" w:rsidRPr="00927300">
          <w:rPr>
            <w:bCs/>
            <w:i w:val="0"/>
            <w:noProof/>
            <w:webHidden/>
            <w:sz w:val="24"/>
            <w:szCs w:val="24"/>
          </w:rPr>
          <w:instrText xml:space="preserve"> PAGEREF _Toc133342174 \h </w:instrText>
        </w:r>
        <w:r w:rsidRPr="00927300">
          <w:rPr>
            <w:bCs/>
            <w:i w:val="0"/>
            <w:noProof/>
            <w:webHidden/>
            <w:sz w:val="24"/>
            <w:szCs w:val="24"/>
          </w:rPr>
        </w:r>
        <w:r w:rsidRPr="00927300">
          <w:rPr>
            <w:bCs/>
            <w:i w:val="0"/>
            <w:noProof/>
            <w:webHidden/>
            <w:sz w:val="24"/>
            <w:szCs w:val="24"/>
          </w:rPr>
          <w:fldChar w:fldCharType="separate"/>
        </w:r>
        <w:r w:rsidR="001949A9">
          <w:rPr>
            <w:bCs/>
            <w:i w:val="0"/>
            <w:noProof/>
            <w:webHidden/>
            <w:sz w:val="24"/>
            <w:szCs w:val="24"/>
          </w:rPr>
          <w:t>9</w:t>
        </w:r>
        <w:r w:rsidRPr="00927300">
          <w:rPr>
            <w:bCs/>
            <w:i w:val="0"/>
            <w:noProof/>
            <w:webHidden/>
            <w:sz w:val="24"/>
            <w:szCs w:val="24"/>
          </w:rPr>
          <w:fldChar w:fldCharType="end"/>
        </w:r>
      </w:hyperlink>
    </w:p>
    <w:p w:rsidR="00E5519F" w:rsidRPr="007D7C7E" w:rsidRDefault="00B643A9" w:rsidP="00E5519F">
      <w:pPr>
        <w:pStyle w:val="afff5"/>
        <w:tabs>
          <w:tab w:val="right" w:leader="dot" w:pos="9062"/>
        </w:tabs>
        <w:spacing w:line="360" w:lineRule="auto"/>
        <w:rPr>
          <w:rFonts w:eastAsiaTheme="minorEastAsia"/>
          <w:bCs/>
          <w:i w:val="0"/>
          <w:noProof/>
          <w:spacing w:val="0"/>
          <w:sz w:val="24"/>
          <w:szCs w:val="24"/>
          <w:lang w:val="ru-RU" w:eastAsia="ru-RU"/>
        </w:rPr>
      </w:pPr>
      <w:hyperlink w:anchor="_Toc133342175" w:history="1">
        <w:r w:rsidR="00E5519F" w:rsidRPr="00927300">
          <w:rPr>
            <w:rStyle w:val="afff9"/>
            <w:rFonts w:eastAsia="Microsoft YaHei"/>
            <w:bCs/>
            <w:i w:val="0"/>
            <w:noProof/>
            <w:sz w:val="24"/>
            <w:szCs w:val="24"/>
          </w:rPr>
          <w:t>Таблица 2.2 – Объемы мероприятий по переводу потребителей на закрытую схему присоединения систем ГВС</w:t>
        </w:r>
        <w:r w:rsidR="00E5519F" w:rsidRPr="00927300">
          <w:rPr>
            <w:bCs/>
            <w:i w:val="0"/>
            <w:noProof/>
            <w:webHidden/>
            <w:sz w:val="24"/>
            <w:szCs w:val="24"/>
          </w:rPr>
          <w:tab/>
        </w:r>
        <w:r w:rsidR="00C76951" w:rsidRPr="00927300">
          <w:rPr>
            <w:bCs/>
            <w:i w:val="0"/>
            <w:noProof/>
            <w:webHidden/>
            <w:sz w:val="24"/>
            <w:szCs w:val="24"/>
            <w:lang w:val="ru-RU"/>
          </w:rPr>
          <w:t>2</w:t>
        </w:r>
        <w:r w:rsidR="007D7C7E" w:rsidRPr="007D7C7E">
          <w:rPr>
            <w:bCs/>
            <w:i w:val="0"/>
            <w:noProof/>
            <w:webHidden/>
            <w:sz w:val="24"/>
            <w:szCs w:val="24"/>
            <w:lang w:val="ru-RU"/>
          </w:rPr>
          <w:t>2</w:t>
        </w:r>
      </w:hyperlink>
    </w:p>
    <w:p w:rsidR="00E5519F" w:rsidRPr="00927300" w:rsidRDefault="00B643A9" w:rsidP="00E5519F">
      <w:pPr>
        <w:pStyle w:val="afff5"/>
        <w:tabs>
          <w:tab w:val="right" w:leader="dot" w:pos="9062"/>
        </w:tabs>
        <w:spacing w:line="360" w:lineRule="auto"/>
        <w:rPr>
          <w:rFonts w:eastAsiaTheme="minorEastAsia"/>
          <w:bCs/>
          <w:i w:val="0"/>
          <w:noProof/>
          <w:spacing w:val="0"/>
          <w:sz w:val="24"/>
          <w:szCs w:val="24"/>
          <w:lang w:val="ru-RU" w:eastAsia="ru-RU"/>
        </w:rPr>
      </w:pPr>
      <w:hyperlink w:anchor="_Toc133342176" w:history="1">
        <w:r w:rsidR="00E5519F" w:rsidRPr="00927300">
          <w:rPr>
            <w:rStyle w:val="afff9"/>
            <w:rFonts w:eastAsia="Microsoft YaHei"/>
            <w:bCs/>
            <w:i w:val="0"/>
            <w:noProof/>
            <w:sz w:val="24"/>
            <w:szCs w:val="24"/>
          </w:rPr>
          <w:t>Таблица 3.1 – Изменение операционных затрат (OPEX) при реализации проекта перевода открытых систем теплоснабжения (горячего водоснабжения) на закрытые системы горячего водоснабжения в зоне действия АО «Теплоэнерго»</w:t>
        </w:r>
        <w:r w:rsidR="00E5519F" w:rsidRPr="00927300">
          <w:rPr>
            <w:bCs/>
            <w:i w:val="0"/>
            <w:noProof/>
            <w:webHidden/>
            <w:sz w:val="24"/>
            <w:szCs w:val="24"/>
          </w:rPr>
          <w:tab/>
        </w:r>
        <w:r w:rsidR="00C76951" w:rsidRPr="00927300">
          <w:rPr>
            <w:bCs/>
            <w:i w:val="0"/>
            <w:noProof/>
            <w:webHidden/>
            <w:sz w:val="24"/>
            <w:szCs w:val="24"/>
            <w:lang w:val="ru-RU"/>
          </w:rPr>
          <w:t>3</w:t>
        </w:r>
        <w:r w:rsidR="007D7C7E" w:rsidRPr="007D7C7E">
          <w:rPr>
            <w:bCs/>
            <w:i w:val="0"/>
            <w:noProof/>
            <w:webHidden/>
            <w:sz w:val="24"/>
            <w:szCs w:val="24"/>
            <w:lang w:val="ru-RU"/>
          </w:rPr>
          <w:t>7</w:t>
        </w:r>
      </w:hyperlink>
    </w:p>
    <w:p w:rsidR="00E5519F" w:rsidRPr="00927300" w:rsidRDefault="00B643A9" w:rsidP="00E5519F">
      <w:pPr>
        <w:pStyle w:val="afff5"/>
        <w:tabs>
          <w:tab w:val="right" w:leader="dot" w:pos="9062"/>
        </w:tabs>
        <w:spacing w:line="360" w:lineRule="auto"/>
        <w:rPr>
          <w:lang w:val="ru-RU"/>
        </w:rPr>
      </w:pPr>
      <w:hyperlink w:anchor="_Toc133342177" w:history="1">
        <w:r w:rsidR="00E5519F" w:rsidRPr="00927300">
          <w:rPr>
            <w:rStyle w:val="afff9"/>
            <w:rFonts w:eastAsia="Microsoft YaHei"/>
            <w:bCs/>
            <w:i w:val="0"/>
            <w:noProof/>
            <w:sz w:val="24"/>
            <w:szCs w:val="24"/>
          </w:rPr>
          <w:t>Таблица 3.2 – Расчеты экономического эффекта перевода открытых систем теплоснабжения на закрытые системы горячего водоснабжения в зоне действия АО «Теплоэнерго»</w:t>
        </w:r>
        <w:r w:rsidR="00E5519F" w:rsidRPr="00927300">
          <w:rPr>
            <w:bCs/>
            <w:i w:val="0"/>
            <w:noProof/>
            <w:webHidden/>
            <w:sz w:val="24"/>
            <w:szCs w:val="24"/>
          </w:rPr>
          <w:tab/>
        </w:r>
        <w:r w:rsidR="007D7C7E" w:rsidRPr="007D7C7E">
          <w:rPr>
            <w:bCs/>
            <w:i w:val="0"/>
            <w:noProof/>
            <w:webHidden/>
            <w:sz w:val="24"/>
            <w:szCs w:val="24"/>
            <w:lang w:val="ru-RU"/>
          </w:rPr>
          <w:t>39</w:t>
        </w:r>
      </w:hyperlink>
    </w:p>
    <w:p w:rsidR="00CF6540" w:rsidRPr="00927300" w:rsidRDefault="00110074" w:rsidP="00E5519F">
      <w:pPr>
        <w:pStyle w:val="afff5"/>
        <w:tabs>
          <w:tab w:val="right" w:leader="dot" w:pos="9062"/>
        </w:tabs>
        <w:spacing w:line="360" w:lineRule="auto"/>
        <w:rPr>
          <w:bCs/>
          <w:i w:val="0"/>
          <w:sz w:val="24"/>
          <w:szCs w:val="24"/>
          <w:lang w:val="ru-RU"/>
        </w:rPr>
      </w:pPr>
      <w:r w:rsidRPr="00927300">
        <w:rPr>
          <w:i w:val="0"/>
          <w:sz w:val="24"/>
          <w:szCs w:val="24"/>
          <w:lang w:val="ru-RU"/>
        </w:rPr>
        <w:t xml:space="preserve">Таблица 6.1 </w:t>
      </w:r>
      <w:r w:rsidR="00CF6540" w:rsidRPr="00927300">
        <w:rPr>
          <w:i w:val="0"/>
          <w:sz w:val="24"/>
          <w:szCs w:val="24"/>
          <w:lang w:val="ru-RU"/>
        </w:rPr>
        <w:t xml:space="preserve">– </w:t>
      </w:r>
      <w:r w:rsidRPr="00927300">
        <w:rPr>
          <w:i w:val="0"/>
          <w:sz w:val="24"/>
          <w:szCs w:val="24"/>
          <w:lang w:val="ru-RU"/>
        </w:rPr>
        <w:t xml:space="preserve"> </w:t>
      </w:r>
      <w:r w:rsidR="00CF6540" w:rsidRPr="00927300">
        <w:rPr>
          <w:bCs/>
          <w:i w:val="0"/>
          <w:sz w:val="24"/>
          <w:szCs w:val="24"/>
          <w:lang w:val="ru-RU"/>
        </w:rPr>
        <w:t>Источники финансирования и ответственные исполнители проведения мероприятий по прекращению горячего водоснабжения с использованием открытых систем ГВС и по организации перевода абонентов, подключенных к таким системам, на закрыту</w:t>
      </w:r>
      <w:r w:rsidR="0012509A">
        <w:rPr>
          <w:bCs/>
          <w:i w:val="0"/>
          <w:sz w:val="24"/>
          <w:szCs w:val="24"/>
          <w:lang w:val="ru-RU"/>
        </w:rPr>
        <w:t xml:space="preserve">ю нецентрализованную систему </w:t>
      </w:r>
      <w:r w:rsidR="00CF6540" w:rsidRPr="00927300">
        <w:rPr>
          <w:bCs/>
          <w:i w:val="0"/>
          <w:sz w:val="24"/>
          <w:szCs w:val="24"/>
          <w:lang w:val="ru-RU"/>
        </w:rPr>
        <w:t>ГВС</w:t>
      </w:r>
      <w:r w:rsidR="0012509A">
        <w:rPr>
          <w:bCs/>
          <w:i w:val="0"/>
          <w:sz w:val="24"/>
          <w:szCs w:val="24"/>
          <w:lang w:val="ru-RU"/>
        </w:rPr>
        <w:t>…………</w:t>
      </w:r>
      <w:r w:rsidR="000546AF" w:rsidRPr="00927300">
        <w:rPr>
          <w:bCs/>
          <w:i w:val="0"/>
          <w:sz w:val="24"/>
          <w:szCs w:val="24"/>
          <w:lang w:val="ru-RU"/>
        </w:rPr>
        <w:t>……………</w:t>
      </w:r>
      <w:r w:rsidR="0012509A">
        <w:rPr>
          <w:bCs/>
          <w:i w:val="0"/>
          <w:sz w:val="24"/>
          <w:szCs w:val="24"/>
          <w:lang w:val="ru-RU"/>
        </w:rPr>
        <w:t>……..</w:t>
      </w:r>
      <w:r w:rsidR="000546AF" w:rsidRPr="00927300">
        <w:rPr>
          <w:bCs/>
          <w:i w:val="0"/>
          <w:sz w:val="24"/>
          <w:szCs w:val="24"/>
          <w:lang w:val="ru-RU"/>
        </w:rPr>
        <w:t>…………………………</w:t>
      </w:r>
      <w:r w:rsidR="007D7C7E">
        <w:rPr>
          <w:bCs/>
          <w:i w:val="0"/>
          <w:sz w:val="24"/>
          <w:szCs w:val="24"/>
          <w:lang w:val="ru-RU"/>
        </w:rPr>
        <w:t>..49</w:t>
      </w:r>
    </w:p>
    <w:p w:rsidR="00E5519F" w:rsidRPr="00927300" w:rsidRDefault="00B643A9" w:rsidP="00E5519F">
      <w:pPr>
        <w:pStyle w:val="afff5"/>
        <w:tabs>
          <w:tab w:val="right" w:leader="dot" w:pos="9062"/>
        </w:tabs>
        <w:spacing w:line="360" w:lineRule="auto"/>
        <w:rPr>
          <w:rFonts w:eastAsiaTheme="minorEastAsia"/>
          <w:bCs/>
          <w:i w:val="0"/>
          <w:noProof/>
          <w:spacing w:val="0"/>
          <w:sz w:val="24"/>
          <w:szCs w:val="24"/>
          <w:lang w:val="ru-RU" w:eastAsia="ru-RU"/>
        </w:rPr>
      </w:pPr>
      <w:hyperlink w:anchor="_Toc133342178" w:history="1">
        <w:r w:rsidR="00F554E6" w:rsidRPr="00927300">
          <w:rPr>
            <w:rStyle w:val="afff9"/>
            <w:rFonts w:eastAsia="Microsoft YaHei"/>
            <w:bCs/>
            <w:i w:val="0"/>
            <w:noProof/>
            <w:sz w:val="24"/>
            <w:szCs w:val="24"/>
          </w:rPr>
          <w:t xml:space="preserve">Таблица </w:t>
        </w:r>
        <w:r w:rsidR="00F554E6" w:rsidRPr="00927300">
          <w:rPr>
            <w:rStyle w:val="afff9"/>
            <w:rFonts w:eastAsia="Microsoft YaHei"/>
            <w:bCs/>
            <w:i w:val="0"/>
            <w:noProof/>
            <w:sz w:val="24"/>
            <w:szCs w:val="24"/>
            <w:lang w:val="ru-RU"/>
          </w:rPr>
          <w:t>7</w:t>
        </w:r>
        <w:r w:rsidR="00E5519F" w:rsidRPr="00927300">
          <w:rPr>
            <w:rStyle w:val="afff9"/>
            <w:rFonts w:eastAsia="Microsoft YaHei"/>
            <w:bCs/>
            <w:i w:val="0"/>
            <w:noProof/>
            <w:sz w:val="24"/>
            <w:szCs w:val="24"/>
          </w:rPr>
          <w:t>.1 – Контролируемые показатели горячей воды при проведении лабораторных исследований горячей воды открытых систем горячего водоснабжения в рамках производственного контроля согласно СанПиН 2.1.3684-21 (приложение №3)</w:t>
        </w:r>
        <w:r w:rsidR="00E5519F" w:rsidRPr="00927300">
          <w:rPr>
            <w:bCs/>
            <w:i w:val="0"/>
            <w:noProof/>
            <w:webHidden/>
            <w:sz w:val="24"/>
            <w:szCs w:val="24"/>
          </w:rPr>
          <w:tab/>
        </w:r>
        <w:r w:rsidRPr="00927300">
          <w:rPr>
            <w:bCs/>
            <w:i w:val="0"/>
            <w:noProof/>
            <w:webHidden/>
            <w:sz w:val="24"/>
            <w:szCs w:val="24"/>
          </w:rPr>
          <w:fldChar w:fldCharType="begin"/>
        </w:r>
        <w:r w:rsidR="00E5519F" w:rsidRPr="00927300">
          <w:rPr>
            <w:bCs/>
            <w:i w:val="0"/>
            <w:noProof/>
            <w:webHidden/>
            <w:sz w:val="24"/>
            <w:szCs w:val="24"/>
          </w:rPr>
          <w:instrText xml:space="preserve"> PAGEREF _Toc133342178 \h </w:instrText>
        </w:r>
        <w:r w:rsidRPr="00927300">
          <w:rPr>
            <w:bCs/>
            <w:i w:val="0"/>
            <w:noProof/>
            <w:webHidden/>
            <w:sz w:val="24"/>
            <w:szCs w:val="24"/>
          </w:rPr>
        </w:r>
        <w:r w:rsidRPr="00927300">
          <w:rPr>
            <w:bCs/>
            <w:i w:val="0"/>
            <w:noProof/>
            <w:webHidden/>
            <w:sz w:val="24"/>
            <w:szCs w:val="24"/>
          </w:rPr>
          <w:fldChar w:fldCharType="separate"/>
        </w:r>
        <w:r w:rsidR="001949A9">
          <w:rPr>
            <w:bCs/>
            <w:i w:val="0"/>
            <w:noProof/>
            <w:webHidden/>
            <w:sz w:val="24"/>
            <w:szCs w:val="24"/>
          </w:rPr>
          <w:t>5</w:t>
        </w:r>
        <w:r w:rsidR="007D7C7E">
          <w:rPr>
            <w:bCs/>
            <w:i w:val="0"/>
            <w:noProof/>
            <w:webHidden/>
            <w:sz w:val="24"/>
            <w:szCs w:val="24"/>
            <w:lang w:val="ru-RU"/>
          </w:rPr>
          <w:t>6</w:t>
        </w:r>
        <w:r w:rsidRPr="00927300">
          <w:rPr>
            <w:bCs/>
            <w:i w:val="0"/>
            <w:noProof/>
            <w:webHidden/>
            <w:sz w:val="24"/>
            <w:szCs w:val="24"/>
          </w:rPr>
          <w:fldChar w:fldCharType="end"/>
        </w:r>
      </w:hyperlink>
    </w:p>
    <w:p w:rsidR="00E5519F" w:rsidRPr="00927300" w:rsidRDefault="00B643A9" w:rsidP="00E5519F">
      <w:pPr>
        <w:pStyle w:val="afff5"/>
        <w:tabs>
          <w:tab w:val="right" w:leader="dot" w:pos="9062"/>
        </w:tabs>
        <w:spacing w:line="360" w:lineRule="auto"/>
        <w:rPr>
          <w:rFonts w:eastAsiaTheme="minorEastAsia"/>
          <w:bCs/>
          <w:i w:val="0"/>
          <w:noProof/>
          <w:spacing w:val="0"/>
          <w:sz w:val="24"/>
          <w:szCs w:val="24"/>
          <w:lang w:val="ru-RU" w:eastAsia="ru-RU"/>
        </w:rPr>
      </w:pPr>
      <w:hyperlink w:anchor="_Toc133342179" w:history="1">
        <w:r w:rsidR="00F554E6" w:rsidRPr="00927300">
          <w:rPr>
            <w:rStyle w:val="afff9"/>
            <w:rFonts w:eastAsia="Microsoft YaHei"/>
            <w:bCs/>
            <w:i w:val="0"/>
            <w:noProof/>
            <w:sz w:val="24"/>
            <w:szCs w:val="24"/>
          </w:rPr>
          <w:t xml:space="preserve">Таблица </w:t>
        </w:r>
        <w:r w:rsidR="00F554E6" w:rsidRPr="00927300">
          <w:rPr>
            <w:rStyle w:val="afff9"/>
            <w:rFonts w:eastAsia="Microsoft YaHei"/>
            <w:bCs/>
            <w:i w:val="0"/>
            <w:noProof/>
            <w:sz w:val="24"/>
            <w:szCs w:val="24"/>
            <w:lang w:val="ru-RU"/>
          </w:rPr>
          <w:t>7</w:t>
        </w:r>
        <w:r w:rsidR="00E5519F" w:rsidRPr="00927300">
          <w:rPr>
            <w:rStyle w:val="afff9"/>
            <w:rFonts w:eastAsia="Microsoft YaHei"/>
            <w:bCs/>
            <w:i w:val="0"/>
            <w:noProof/>
            <w:sz w:val="24"/>
            <w:szCs w:val="24"/>
          </w:rPr>
          <w:t>.2 – Количество и периодичность отбора проб воды для лабораторных исследований в местах водозабора согласно СанПиН 2.1.3684-21 (приложение №4)</w:t>
        </w:r>
        <w:r w:rsidR="00E5519F" w:rsidRPr="00927300">
          <w:rPr>
            <w:bCs/>
            <w:i w:val="0"/>
            <w:noProof/>
            <w:webHidden/>
            <w:sz w:val="24"/>
            <w:szCs w:val="24"/>
          </w:rPr>
          <w:tab/>
        </w:r>
        <w:r w:rsidR="007D7C7E" w:rsidRPr="007D7C7E">
          <w:rPr>
            <w:bCs/>
            <w:i w:val="0"/>
            <w:noProof/>
            <w:webHidden/>
            <w:sz w:val="24"/>
            <w:szCs w:val="24"/>
            <w:lang w:val="ru-RU"/>
          </w:rPr>
          <w:t>57</w:t>
        </w:r>
      </w:hyperlink>
    </w:p>
    <w:p w:rsidR="00E5519F" w:rsidRPr="00927300" w:rsidRDefault="00B643A9" w:rsidP="00E5519F">
      <w:pPr>
        <w:pStyle w:val="afff5"/>
        <w:tabs>
          <w:tab w:val="right" w:leader="dot" w:pos="9062"/>
        </w:tabs>
        <w:spacing w:line="360" w:lineRule="auto"/>
        <w:rPr>
          <w:rFonts w:eastAsiaTheme="minorEastAsia"/>
          <w:bCs/>
          <w:i w:val="0"/>
          <w:noProof/>
          <w:spacing w:val="0"/>
          <w:sz w:val="24"/>
          <w:szCs w:val="24"/>
          <w:lang w:val="ru-RU" w:eastAsia="ru-RU"/>
        </w:rPr>
      </w:pPr>
      <w:hyperlink w:anchor="_Toc133342180" w:history="1">
        <w:r w:rsidR="00F554E6" w:rsidRPr="00927300">
          <w:rPr>
            <w:rStyle w:val="afff9"/>
            <w:rFonts w:eastAsia="Microsoft YaHei"/>
            <w:bCs/>
            <w:i w:val="0"/>
            <w:noProof/>
            <w:sz w:val="24"/>
            <w:szCs w:val="24"/>
          </w:rPr>
          <w:t xml:space="preserve">Таблица </w:t>
        </w:r>
        <w:r w:rsidR="00F554E6" w:rsidRPr="00927300">
          <w:rPr>
            <w:rStyle w:val="afff9"/>
            <w:rFonts w:eastAsia="Microsoft YaHei"/>
            <w:bCs/>
            <w:i w:val="0"/>
            <w:noProof/>
            <w:sz w:val="24"/>
            <w:szCs w:val="24"/>
            <w:lang w:val="ru-RU"/>
          </w:rPr>
          <w:t>7</w:t>
        </w:r>
        <w:r w:rsidR="00E5519F" w:rsidRPr="00927300">
          <w:rPr>
            <w:rStyle w:val="afff9"/>
            <w:rFonts w:eastAsia="Microsoft YaHei"/>
            <w:bCs/>
            <w:i w:val="0"/>
            <w:noProof/>
            <w:sz w:val="24"/>
            <w:szCs w:val="24"/>
          </w:rPr>
          <w:t>.3 – Виды определяемых показателей и количество исследуемых проб питьевой воды перед ее поступлением в распределительную сеть согласно СанПиН 2.1.3684-21 (приложение №4)</w:t>
        </w:r>
        <w:r w:rsidR="00E5519F" w:rsidRPr="00927300">
          <w:rPr>
            <w:bCs/>
            <w:i w:val="0"/>
            <w:noProof/>
            <w:webHidden/>
            <w:sz w:val="24"/>
            <w:szCs w:val="24"/>
          </w:rPr>
          <w:tab/>
        </w:r>
        <w:r w:rsidR="007D7C7E" w:rsidRPr="007D7C7E">
          <w:rPr>
            <w:bCs/>
            <w:i w:val="0"/>
            <w:noProof/>
            <w:webHidden/>
            <w:sz w:val="24"/>
            <w:szCs w:val="24"/>
            <w:lang w:val="ru-RU"/>
          </w:rPr>
          <w:t>58</w:t>
        </w:r>
      </w:hyperlink>
    </w:p>
    <w:p w:rsidR="00E5519F" w:rsidRPr="00927300" w:rsidRDefault="00B643A9" w:rsidP="00E5519F">
      <w:pPr>
        <w:pStyle w:val="afff5"/>
        <w:tabs>
          <w:tab w:val="right" w:leader="dot" w:pos="9062"/>
        </w:tabs>
        <w:spacing w:line="360" w:lineRule="auto"/>
        <w:rPr>
          <w:rFonts w:eastAsiaTheme="minorEastAsia"/>
          <w:bCs/>
          <w:i w:val="0"/>
          <w:noProof/>
          <w:spacing w:val="0"/>
          <w:sz w:val="24"/>
          <w:szCs w:val="24"/>
          <w:lang w:val="ru-RU" w:eastAsia="ru-RU"/>
        </w:rPr>
      </w:pPr>
      <w:hyperlink w:anchor="_Toc133342181" w:history="1">
        <w:r w:rsidR="00F554E6" w:rsidRPr="00927300">
          <w:rPr>
            <w:rStyle w:val="afff9"/>
            <w:rFonts w:eastAsia="Microsoft YaHei"/>
            <w:bCs/>
            <w:i w:val="0"/>
            <w:noProof/>
            <w:sz w:val="24"/>
            <w:szCs w:val="24"/>
          </w:rPr>
          <w:t xml:space="preserve">Таблица </w:t>
        </w:r>
        <w:r w:rsidR="00F554E6" w:rsidRPr="00927300">
          <w:rPr>
            <w:rStyle w:val="afff9"/>
            <w:rFonts w:eastAsia="Microsoft YaHei"/>
            <w:bCs/>
            <w:i w:val="0"/>
            <w:noProof/>
            <w:sz w:val="24"/>
            <w:szCs w:val="24"/>
            <w:lang w:val="ru-RU"/>
          </w:rPr>
          <w:t>7</w:t>
        </w:r>
        <w:r w:rsidR="00E5519F" w:rsidRPr="00927300">
          <w:rPr>
            <w:rStyle w:val="afff9"/>
            <w:rFonts w:eastAsia="Microsoft YaHei"/>
            <w:bCs/>
            <w:i w:val="0"/>
            <w:noProof/>
            <w:sz w:val="24"/>
            <w:szCs w:val="24"/>
          </w:rPr>
          <w:t>.4 – Частота проведения производственного контроля качества питьевой воды в распределительной водопроводной сети проводится по микробиологическим и органолептическим показателям согласно СанПиН 2.1.3684-21 (приложение №4)</w:t>
        </w:r>
        <w:r w:rsidR="00E5519F" w:rsidRPr="00927300">
          <w:rPr>
            <w:bCs/>
            <w:i w:val="0"/>
            <w:noProof/>
            <w:webHidden/>
            <w:sz w:val="24"/>
            <w:szCs w:val="24"/>
          </w:rPr>
          <w:tab/>
        </w:r>
        <w:r w:rsidR="007D7C7E" w:rsidRPr="007D7C7E">
          <w:rPr>
            <w:bCs/>
            <w:i w:val="0"/>
            <w:noProof/>
            <w:webHidden/>
            <w:sz w:val="24"/>
            <w:szCs w:val="24"/>
            <w:lang w:val="ru-RU"/>
          </w:rPr>
          <w:t>58</w:t>
        </w:r>
      </w:hyperlink>
    </w:p>
    <w:p w:rsidR="00E5519F" w:rsidRPr="00927300" w:rsidRDefault="00B643A9" w:rsidP="00E5519F">
      <w:pPr>
        <w:pStyle w:val="afff5"/>
        <w:tabs>
          <w:tab w:val="right" w:leader="dot" w:pos="9062"/>
        </w:tabs>
        <w:spacing w:line="360" w:lineRule="auto"/>
        <w:rPr>
          <w:rFonts w:eastAsiaTheme="minorEastAsia"/>
          <w:bCs/>
          <w:i w:val="0"/>
          <w:noProof/>
          <w:spacing w:val="0"/>
          <w:sz w:val="24"/>
          <w:szCs w:val="24"/>
          <w:lang w:val="ru-RU" w:eastAsia="ru-RU"/>
        </w:rPr>
      </w:pPr>
      <w:hyperlink w:anchor="_Toc133342182" w:history="1">
        <w:r w:rsidR="00F554E6" w:rsidRPr="00927300">
          <w:rPr>
            <w:rStyle w:val="afff9"/>
            <w:rFonts w:eastAsia="Microsoft YaHei"/>
            <w:bCs/>
            <w:i w:val="0"/>
            <w:noProof/>
            <w:sz w:val="24"/>
            <w:szCs w:val="24"/>
          </w:rPr>
          <w:t xml:space="preserve">Таблица </w:t>
        </w:r>
        <w:r w:rsidR="00F554E6" w:rsidRPr="00927300">
          <w:rPr>
            <w:rStyle w:val="afff9"/>
            <w:rFonts w:eastAsia="Microsoft YaHei"/>
            <w:bCs/>
            <w:i w:val="0"/>
            <w:noProof/>
            <w:sz w:val="24"/>
            <w:szCs w:val="24"/>
            <w:lang w:val="ru-RU"/>
          </w:rPr>
          <w:t>7</w:t>
        </w:r>
        <w:r w:rsidR="00E5519F" w:rsidRPr="00927300">
          <w:rPr>
            <w:rStyle w:val="afff9"/>
            <w:rFonts w:eastAsia="Microsoft YaHei"/>
            <w:bCs/>
            <w:i w:val="0"/>
            <w:noProof/>
            <w:sz w:val="24"/>
            <w:szCs w:val="24"/>
          </w:rPr>
          <w:t>.5 – Показатели качества горячего водоснабжения в зоне деятельности Сормовской ТЭЦ</w:t>
        </w:r>
        <w:r w:rsidR="00E5519F" w:rsidRPr="00927300">
          <w:rPr>
            <w:bCs/>
            <w:i w:val="0"/>
            <w:noProof/>
            <w:webHidden/>
            <w:sz w:val="24"/>
            <w:szCs w:val="24"/>
          </w:rPr>
          <w:tab/>
        </w:r>
        <w:r w:rsidR="007D7C7E" w:rsidRPr="007D7C7E">
          <w:rPr>
            <w:bCs/>
            <w:i w:val="0"/>
            <w:noProof/>
            <w:webHidden/>
            <w:sz w:val="24"/>
            <w:szCs w:val="24"/>
            <w:lang w:val="ru-RU"/>
          </w:rPr>
          <w:t>61</w:t>
        </w:r>
      </w:hyperlink>
    </w:p>
    <w:p w:rsidR="00CC2E38" w:rsidRPr="00927300" w:rsidRDefault="00B643A9" w:rsidP="00CC2E38">
      <w:pPr>
        <w:widowControl/>
        <w:tabs>
          <w:tab w:val="left" w:pos="284"/>
        </w:tabs>
        <w:suppressAutoHyphens/>
        <w:adjustRightInd/>
        <w:spacing w:before="0" w:after="0" w:line="360" w:lineRule="auto"/>
        <w:ind w:firstLine="0"/>
        <w:textAlignment w:val="auto"/>
        <w:rPr>
          <w:rFonts w:ascii="Times New Roman" w:hAnsi="Times New Roman"/>
          <w:b/>
          <w:bCs/>
          <w:sz w:val="18"/>
          <w:szCs w:val="18"/>
        </w:rPr>
      </w:pPr>
      <w:r w:rsidRPr="00927300">
        <w:rPr>
          <w:rFonts w:ascii="Times New Roman" w:hAnsi="Times New Roman"/>
          <w:bCs/>
          <w:i/>
          <w:noProof/>
          <w:color w:val="0000FF"/>
          <w:spacing w:val="0"/>
          <w:sz w:val="24"/>
          <w:szCs w:val="24"/>
          <w:u w:val="single"/>
        </w:rPr>
        <w:fldChar w:fldCharType="end"/>
      </w:r>
      <w:proofErr w:type="gramStart"/>
      <w:r w:rsidR="00F554E6" w:rsidRPr="00DB4994">
        <w:rPr>
          <w:rFonts w:ascii="Times New Roman" w:hAnsi="Times New Roman"/>
          <w:bCs/>
          <w:noProof/>
          <w:color w:val="000000" w:themeColor="text1"/>
          <w:spacing w:val="0"/>
          <w:sz w:val="24"/>
          <w:szCs w:val="24"/>
        </w:rPr>
        <w:t xml:space="preserve">Таблица 10.1 </w:t>
      </w:r>
      <w:r w:rsidR="00F554E6" w:rsidRPr="00DB4994">
        <w:rPr>
          <w:rFonts w:ascii="Times New Roman" w:eastAsia="Times New Roman" w:hAnsi="Times New Roman"/>
          <w:bCs/>
          <w:noProof/>
          <w:color w:val="000000" w:themeColor="text1"/>
          <w:spacing w:val="0"/>
          <w:sz w:val="24"/>
          <w:szCs w:val="24"/>
        </w:rPr>
        <w:t>–</w:t>
      </w:r>
      <w:r w:rsidR="00F554E6" w:rsidRPr="00DB4994">
        <w:rPr>
          <w:rFonts w:ascii="Times New Roman" w:hAnsi="Times New Roman"/>
          <w:bCs/>
          <w:noProof/>
          <w:color w:val="000000" w:themeColor="text1"/>
          <w:spacing w:val="0"/>
          <w:sz w:val="24"/>
          <w:szCs w:val="24"/>
        </w:rPr>
        <w:t xml:space="preserve"> </w:t>
      </w:r>
      <w:r w:rsidR="00CC2E38" w:rsidRPr="00DB4994">
        <w:rPr>
          <w:rFonts w:ascii="Times New Roman" w:hAnsi="Times New Roman"/>
          <w:bCs/>
          <w:sz w:val="24"/>
          <w:szCs w:val="24"/>
        </w:rPr>
        <w:t>Перечень зданий-потребителей, переведенных с открытых на закрытые системы ГВС за 2022 год</w:t>
      </w:r>
      <w:r w:rsidR="000546AF" w:rsidRPr="00927300">
        <w:rPr>
          <w:rFonts w:ascii="Times New Roman" w:hAnsi="Times New Roman"/>
          <w:bCs/>
          <w:sz w:val="24"/>
          <w:szCs w:val="24"/>
        </w:rPr>
        <w:t>……………………………………………………...</w:t>
      </w:r>
      <w:r w:rsidR="00671BC1">
        <w:rPr>
          <w:rFonts w:ascii="Times New Roman" w:hAnsi="Times New Roman"/>
          <w:bCs/>
          <w:sz w:val="24"/>
          <w:szCs w:val="24"/>
        </w:rPr>
        <w:t>...................118</w:t>
      </w:r>
      <w:proofErr w:type="gramEnd"/>
    </w:p>
    <w:p w:rsidR="001907A6" w:rsidRPr="00927300" w:rsidRDefault="001907A6" w:rsidP="00E5519F">
      <w:pPr>
        <w:pStyle w:val="afff5"/>
        <w:tabs>
          <w:tab w:val="right" w:leader="dot" w:pos="9062"/>
        </w:tabs>
        <w:spacing w:line="360" w:lineRule="auto"/>
        <w:rPr>
          <w:bCs/>
          <w:i w:val="0"/>
          <w:color w:val="000000" w:themeColor="text1"/>
          <w:sz w:val="24"/>
          <w:szCs w:val="24"/>
          <w:lang w:val="ru-RU"/>
        </w:rPr>
      </w:pPr>
    </w:p>
    <w:p w:rsidR="001907A6" w:rsidRPr="00927300" w:rsidRDefault="00756358" w:rsidP="005048EC">
      <w:pPr>
        <w:pStyle w:val="13"/>
        <w:numPr>
          <w:ilvl w:val="0"/>
          <w:numId w:val="1"/>
        </w:numPr>
        <w:tabs>
          <w:tab w:val="clear" w:pos="360"/>
        </w:tabs>
        <w:spacing w:before="0" w:after="0" w:line="360" w:lineRule="auto"/>
        <w:ind w:left="1208" w:hanging="357"/>
        <w:rPr>
          <w:rFonts w:ascii="Times New Roman" w:hAnsi="Times New Roman"/>
        </w:rPr>
      </w:pPr>
      <w:bookmarkStart w:id="18" w:name="_Toc133491210"/>
      <w:bookmarkEnd w:id="17"/>
      <w:r w:rsidRPr="00927300">
        <w:rPr>
          <w:rFonts w:ascii="Times New Roman" w:hAnsi="Times New Roman"/>
        </w:rPr>
        <w:lastRenderedPageBreak/>
        <w:t>О</w:t>
      </w:r>
      <w:r w:rsidR="001907A6" w:rsidRPr="00927300">
        <w:rPr>
          <w:rFonts w:ascii="Times New Roman" w:hAnsi="Times New Roman"/>
        </w:rPr>
        <w:t>БЩ</w:t>
      </w:r>
      <w:bookmarkStart w:id="19" w:name="_GoBack"/>
      <w:bookmarkEnd w:id="19"/>
      <w:r w:rsidR="001907A6" w:rsidRPr="00927300">
        <w:rPr>
          <w:rFonts w:ascii="Times New Roman" w:hAnsi="Times New Roman"/>
        </w:rPr>
        <w:t>ИЕ ПОЛОЖЕНИЯ</w:t>
      </w:r>
      <w:bookmarkEnd w:id="14"/>
      <w:bookmarkEnd w:id="18"/>
    </w:p>
    <w:p w:rsidR="00AD2376" w:rsidRPr="00927300" w:rsidRDefault="00AD2376" w:rsidP="001907A6">
      <w:pPr>
        <w:spacing w:after="0" w:line="360" w:lineRule="auto"/>
        <w:rPr>
          <w:rFonts w:ascii="Times New Roman" w:eastAsia="Times New Roman" w:hAnsi="Times New Roman"/>
          <w:kern w:val="28"/>
          <w:sz w:val="24"/>
          <w:lang w:eastAsia="ru-RU"/>
        </w:rPr>
      </w:pPr>
    </w:p>
    <w:p w:rsidR="008211FB" w:rsidRPr="00927300" w:rsidRDefault="008211FB" w:rsidP="008211FB">
      <w:pPr>
        <w:widowControl/>
        <w:adjustRightInd/>
        <w:spacing w:before="0" w:after="0" w:line="360" w:lineRule="auto"/>
        <w:textAlignment w:val="auto"/>
        <w:rPr>
          <w:rFonts w:ascii="Times New Roman" w:eastAsia="Times New Roman" w:hAnsi="Times New Roman"/>
          <w:kern w:val="28"/>
          <w:sz w:val="24"/>
          <w:lang w:eastAsia="ru-RU"/>
        </w:rPr>
      </w:pPr>
      <w:r w:rsidRPr="00927300">
        <w:rPr>
          <w:rFonts w:ascii="Times New Roman" w:eastAsia="Times New Roman" w:hAnsi="Times New Roman"/>
          <w:kern w:val="28"/>
          <w:sz w:val="24"/>
          <w:lang w:eastAsia="ru-RU"/>
        </w:rPr>
        <w:t>В соответствии с Федеральным законом</w:t>
      </w:r>
      <w:r w:rsidR="00501FB7" w:rsidRPr="00927300">
        <w:rPr>
          <w:rFonts w:ascii="Times New Roman" w:eastAsia="Times New Roman" w:hAnsi="Times New Roman"/>
          <w:kern w:val="28"/>
          <w:sz w:val="24"/>
          <w:lang w:eastAsia="ru-RU"/>
        </w:rPr>
        <w:t xml:space="preserve"> от </w:t>
      </w:r>
      <w:r w:rsidR="002137BD" w:rsidRPr="00927300">
        <w:rPr>
          <w:rFonts w:ascii="Times New Roman" w:eastAsia="Times New Roman" w:hAnsi="Times New Roman"/>
          <w:kern w:val="28"/>
          <w:sz w:val="24"/>
          <w:lang w:eastAsia="ru-RU"/>
        </w:rPr>
        <w:t>21.12.2021</w:t>
      </w:r>
      <w:r w:rsidRPr="00927300">
        <w:rPr>
          <w:rFonts w:ascii="Times New Roman" w:eastAsia="Times New Roman" w:hAnsi="Times New Roman"/>
          <w:kern w:val="28"/>
          <w:sz w:val="24"/>
          <w:lang w:eastAsia="ru-RU"/>
        </w:rPr>
        <w:t xml:space="preserve"> № </w:t>
      </w:r>
      <w:r w:rsidR="00E76D14" w:rsidRPr="00927300">
        <w:rPr>
          <w:rFonts w:ascii="Times New Roman" w:eastAsia="Times New Roman" w:hAnsi="Times New Roman"/>
          <w:kern w:val="28"/>
          <w:sz w:val="24"/>
          <w:lang w:eastAsia="ru-RU"/>
        </w:rPr>
        <w:t xml:space="preserve">417-ФЗ </w:t>
      </w:r>
      <w:r w:rsidRPr="00927300">
        <w:rPr>
          <w:rFonts w:ascii="Times New Roman" w:eastAsia="Times New Roman" w:hAnsi="Times New Roman"/>
          <w:kern w:val="28"/>
          <w:sz w:val="24"/>
          <w:lang w:eastAsia="ru-RU"/>
        </w:rPr>
        <w:t xml:space="preserve">«О внесении изменений в отдельные законодательные акты Российской Федерации в связи с принятием Федерального закона «О водоснабжении и водоотведении»: </w:t>
      </w:r>
    </w:p>
    <w:p w:rsidR="008211FB" w:rsidRPr="00927300" w:rsidRDefault="008211FB" w:rsidP="008211FB">
      <w:pPr>
        <w:widowControl/>
        <w:numPr>
          <w:ilvl w:val="0"/>
          <w:numId w:val="9"/>
        </w:numPr>
        <w:adjustRightInd/>
        <w:spacing w:before="0" w:after="0" w:line="360" w:lineRule="auto"/>
        <w:ind w:left="1418" w:hanging="284"/>
        <w:contextualSpacing/>
        <w:textAlignment w:val="auto"/>
        <w:rPr>
          <w:rFonts w:ascii="Times New Roman" w:eastAsia="Times New Roman" w:hAnsi="Times New Roman"/>
          <w:kern w:val="28"/>
          <w:sz w:val="24"/>
          <w:lang w:eastAsia="ru-RU"/>
        </w:rPr>
      </w:pPr>
      <w:r w:rsidRPr="00927300">
        <w:rPr>
          <w:rFonts w:ascii="Times New Roman" w:eastAsia="Times New Roman" w:hAnsi="Times New Roman"/>
          <w:kern w:val="28"/>
          <w:sz w:val="24"/>
          <w:lang w:eastAsia="ru-RU"/>
        </w:rPr>
        <w:t xml:space="preserve">«с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(часть 8 статьи 29 Федерального закона № </w:t>
      </w:r>
      <w:r w:rsidR="00E76D14" w:rsidRPr="00927300">
        <w:rPr>
          <w:rFonts w:ascii="Times New Roman" w:eastAsia="Times New Roman" w:hAnsi="Times New Roman"/>
          <w:kern w:val="28"/>
          <w:sz w:val="24"/>
          <w:lang w:eastAsia="ru-RU"/>
        </w:rPr>
        <w:t>190-ФЗ</w:t>
      </w:r>
      <w:r w:rsidRPr="00927300">
        <w:rPr>
          <w:rFonts w:ascii="Times New Roman" w:eastAsia="Times New Roman" w:hAnsi="Times New Roman"/>
          <w:kern w:val="28"/>
          <w:sz w:val="24"/>
          <w:lang w:eastAsia="ru-RU"/>
        </w:rPr>
        <w:t xml:space="preserve"> «О теплоснабжении»);</w:t>
      </w:r>
    </w:p>
    <w:p w:rsidR="008211FB" w:rsidRPr="00927300" w:rsidRDefault="008211FB" w:rsidP="008211FB">
      <w:pPr>
        <w:widowControl/>
        <w:numPr>
          <w:ilvl w:val="0"/>
          <w:numId w:val="9"/>
        </w:numPr>
        <w:adjustRightInd/>
        <w:spacing w:before="0" w:after="0" w:line="360" w:lineRule="auto"/>
        <w:ind w:left="1418" w:hanging="284"/>
        <w:contextualSpacing/>
        <w:textAlignment w:val="auto"/>
        <w:rPr>
          <w:rFonts w:ascii="Times New Roman" w:eastAsia="Times New Roman" w:hAnsi="Times New Roman"/>
          <w:kern w:val="28"/>
          <w:sz w:val="24"/>
          <w:lang w:eastAsia="ru-RU"/>
        </w:rPr>
      </w:pPr>
      <w:r w:rsidRPr="00927300">
        <w:rPr>
          <w:rFonts w:ascii="Times New Roman" w:eastAsia="Times New Roman" w:hAnsi="Times New Roman"/>
          <w:kern w:val="28"/>
          <w:sz w:val="24"/>
          <w:lang w:eastAsia="ru-RU"/>
        </w:rPr>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(часть 9 ста</w:t>
      </w:r>
      <w:r w:rsidR="00E76D14" w:rsidRPr="00927300">
        <w:rPr>
          <w:rFonts w:ascii="Times New Roman" w:eastAsia="Times New Roman" w:hAnsi="Times New Roman"/>
          <w:kern w:val="28"/>
          <w:sz w:val="24"/>
          <w:lang w:eastAsia="ru-RU"/>
        </w:rPr>
        <w:t xml:space="preserve">тьи 29 Федерального закона № </w:t>
      </w:r>
      <w:r w:rsidRPr="00927300">
        <w:rPr>
          <w:rFonts w:ascii="Times New Roman" w:eastAsia="Times New Roman" w:hAnsi="Times New Roman"/>
          <w:kern w:val="28"/>
          <w:sz w:val="24"/>
          <w:lang w:eastAsia="ru-RU"/>
        </w:rPr>
        <w:t>190</w:t>
      </w:r>
      <w:r w:rsidR="00E76D14" w:rsidRPr="00927300">
        <w:rPr>
          <w:rFonts w:ascii="Times New Roman" w:eastAsia="Times New Roman" w:hAnsi="Times New Roman"/>
          <w:kern w:val="28"/>
          <w:sz w:val="24"/>
          <w:lang w:eastAsia="ru-RU"/>
        </w:rPr>
        <w:t>-ФЗ</w:t>
      </w:r>
      <w:r w:rsidRPr="00927300">
        <w:rPr>
          <w:rFonts w:ascii="Times New Roman" w:eastAsia="Times New Roman" w:hAnsi="Times New Roman"/>
          <w:kern w:val="28"/>
          <w:sz w:val="24"/>
          <w:lang w:eastAsia="ru-RU"/>
        </w:rPr>
        <w:t xml:space="preserve"> «О теплоснабжении»).</w:t>
      </w:r>
    </w:p>
    <w:p w:rsidR="008211FB" w:rsidRPr="00927300" w:rsidRDefault="008211FB" w:rsidP="008211FB">
      <w:pPr>
        <w:widowControl/>
        <w:adjustRightInd/>
        <w:spacing w:before="0" w:after="160" w:line="360" w:lineRule="auto"/>
        <w:ind w:firstLine="851"/>
        <w:textAlignment w:val="auto"/>
        <w:rPr>
          <w:rFonts w:ascii="Times New Roman" w:eastAsia="Calibri" w:hAnsi="Times New Roman"/>
          <w:spacing w:val="0"/>
          <w:sz w:val="24"/>
        </w:rPr>
      </w:pPr>
      <w:r w:rsidRPr="00927300">
        <w:rPr>
          <w:rFonts w:ascii="Times New Roman" w:eastAsia="Calibri" w:hAnsi="Times New Roman"/>
          <w:spacing w:val="0"/>
          <w:sz w:val="24"/>
        </w:rPr>
        <w:t>Федеральным законом от 30.12.2021 №438-ФЗ "О внесении изменений в Федеральный закон "О теплоснабжении" предусматривается:</w:t>
      </w:r>
    </w:p>
    <w:p w:rsidR="008211FB" w:rsidRPr="00927300" w:rsidRDefault="008211FB" w:rsidP="008211FB">
      <w:pPr>
        <w:widowControl/>
        <w:autoSpaceDE w:val="0"/>
        <w:autoSpaceDN w:val="0"/>
        <w:spacing w:before="0" w:after="0" w:line="360" w:lineRule="auto"/>
        <w:ind w:firstLine="0"/>
        <w:textAlignment w:val="auto"/>
        <w:rPr>
          <w:rFonts w:ascii="Times New Roman" w:eastAsia="Times New Roman" w:hAnsi="Times New Roman"/>
          <w:i/>
          <w:spacing w:val="0"/>
          <w:sz w:val="24"/>
          <w:szCs w:val="24"/>
          <w:lang w:eastAsia="ru-RU"/>
        </w:rPr>
      </w:pPr>
      <w:r w:rsidRPr="00927300">
        <w:rPr>
          <w:rFonts w:ascii="Times New Roman" w:eastAsia="Times New Roman" w:hAnsi="Times New Roman"/>
          <w:spacing w:val="0"/>
          <w:sz w:val="24"/>
          <w:szCs w:val="24"/>
          <w:lang w:eastAsia="ru-RU"/>
        </w:rPr>
        <w:t>1</w:t>
      </w:r>
      <w:r w:rsidRPr="00927300">
        <w:rPr>
          <w:rFonts w:ascii="Times New Roman" w:eastAsia="Times New Roman" w:hAnsi="Times New Roman"/>
          <w:i/>
          <w:spacing w:val="0"/>
          <w:sz w:val="24"/>
          <w:szCs w:val="24"/>
          <w:lang w:eastAsia="ru-RU"/>
        </w:rPr>
        <w:t>) часть 1 статьи 4 дополнить пунктом 15 следующего содержания:</w:t>
      </w:r>
    </w:p>
    <w:p w:rsidR="008211FB" w:rsidRPr="00927300" w:rsidRDefault="008211FB" w:rsidP="008211FB">
      <w:pPr>
        <w:widowControl/>
        <w:autoSpaceDE w:val="0"/>
        <w:autoSpaceDN w:val="0"/>
        <w:spacing w:before="0" w:after="0" w:line="360" w:lineRule="auto"/>
        <w:ind w:firstLine="0"/>
        <w:textAlignment w:val="auto"/>
        <w:rPr>
          <w:rFonts w:ascii="Times New Roman" w:eastAsia="Times New Roman" w:hAnsi="Times New Roman"/>
          <w:i/>
          <w:spacing w:val="0"/>
          <w:sz w:val="24"/>
          <w:szCs w:val="24"/>
          <w:lang w:eastAsia="ru-RU"/>
        </w:rPr>
      </w:pPr>
      <w:r w:rsidRPr="00927300">
        <w:rPr>
          <w:rFonts w:ascii="Times New Roman" w:eastAsia="Times New Roman" w:hAnsi="Times New Roman"/>
          <w:i/>
          <w:spacing w:val="0"/>
          <w:sz w:val="24"/>
          <w:szCs w:val="24"/>
          <w:lang w:eastAsia="ru-RU"/>
        </w:rPr>
        <w:t xml:space="preserve">"15) утверждение </w:t>
      </w:r>
      <w:proofErr w:type="gramStart"/>
      <w:r w:rsidRPr="00927300">
        <w:rPr>
          <w:rFonts w:ascii="Times New Roman" w:eastAsia="Times New Roman" w:hAnsi="Times New Roman"/>
          <w:i/>
          <w:spacing w:val="0"/>
          <w:sz w:val="24"/>
          <w:szCs w:val="24"/>
          <w:lang w:eastAsia="ru-RU"/>
        </w:rPr>
        <w:t>порядка определения экономической эффективности перевода открытых систем</w:t>
      </w:r>
      <w:proofErr w:type="gramEnd"/>
      <w:r w:rsidRPr="00927300">
        <w:rPr>
          <w:rFonts w:ascii="Times New Roman" w:eastAsia="Times New Roman" w:hAnsi="Times New Roman"/>
          <w:i/>
          <w:spacing w:val="0"/>
          <w:sz w:val="24"/>
          <w:szCs w:val="24"/>
          <w:lang w:eastAsia="ru-RU"/>
        </w:rPr>
        <w:t xml:space="preserve"> теплоснабжения (горячего водоснабжения), отдельных участков таких систем на закрытые системы горячего водоснабжения;";</w:t>
      </w:r>
    </w:p>
    <w:p w:rsidR="008211FB" w:rsidRPr="00927300" w:rsidRDefault="008211FB" w:rsidP="008211FB">
      <w:pPr>
        <w:widowControl/>
        <w:autoSpaceDE w:val="0"/>
        <w:autoSpaceDN w:val="0"/>
        <w:spacing w:before="0" w:after="0" w:line="360" w:lineRule="auto"/>
        <w:ind w:firstLine="0"/>
        <w:textAlignment w:val="auto"/>
        <w:rPr>
          <w:rFonts w:ascii="Times New Roman" w:eastAsia="Times New Roman" w:hAnsi="Times New Roman"/>
          <w:i/>
          <w:spacing w:val="0"/>
          <w:sz w:val="24"/>
          <w:szCs w:val="24"/>
          <w:lang w:eastAsia="ru-RU"/>
        </w:rPr>
      </w:pPr>
      <w:r w:rsidRPr="00927300">
        <w:rPr>
          <w:rFonts w:ascii="Times New Roman" w:eastAsia="Times New Roman" w:hAnsi="Times New Roman"/>
          <w:i/>
          <w:spacing w:val="0"/>
          <w:sz w:val="24"/>
          <w:szCs w:val="24"/>
          <w:lang w:eastAsia="ru-RU"/>
        </w:rPr>
        <w:t>2) часть 3 статьи 23 дополнить подпунктом 7 следующего содержания:</w:t>
      </w:r>
    </w:p>
    <w:p w:rsidR="008211FB" w:rsidRPr="00927300" w:rsidRDefault="008211FB" w:rsidP="008211FB">
      <w:pPr>
        <w:widowControl/>
        <w:autoSpaceDE w:val="0"/>
        <w:autoSpaceDN w:val="0"/>
        <w:spacing w:before="0" w:after="0" w:line="360" w:lineRule="auto"/>
        <w:ind w:firstLine="0"/>
        <w:textAlignment w:val="auto"/>
        <w:rPr>
          <w:rFonts w:ascii="Times New Roman" w:eastAsia="Times New Roman" w:hAnsi="Times New Roman"/>
          <w:i/>
          <w:spacing w:val="0"/>
          <w:sz w:val="24"/>
          <w:szCs w:val="24"/>
          <w:lang w:eastAsia="ru-RU"/>
        </w:rPr>
      </w:pPr>
      <w:r w:rsidRPr="00927300">
        <w:rPr>
          <w:rFonts w:ascii="Times New Roman" w:eastAsia="Times New Roman" w:hAnsi="Times New Roman"/>
          <w:i/>
          <w:spacing w:val="0"/>
          <w:sz w:val="24"/>
          <w:szCs w:val="24"/>
          <w:lang w:eastAsia="ru-RU"/>
        </w:rPr>
        <w:t>"7) обязательную оценку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в порядке, установленном Правительством Российской Федерации….";</w:t>
      </w:r>
    </w:p>
    <w:p w:rsidR="008211FB" w:rsidRPr="00927300" w:rsidRDefault="008211FB" w:rsidP="008211FB">
      <w:pPr>
        <w:widowControl/>
        <w:adjustRightInd/>
        <w:spacing w:before="0" w:after="240" w:line="360" w:lineRule="auto"/>
        <w:ind w:firstLine="0"/>
        <w:contextualSpacing/>
        <w:textAlignment w:val="auto"/>
        <w:rPr>
          <w:rFonts w:ascii="Times New Roman" w:eastAsia="Times New Roman" w:hAnsi="Times New Roman"/>
          <w:i/>
          <w:spacing w:val="0"/>
          <w:sz w:val="24"/>
          <w:szCs w:val="24"/>
          <w:lang w:eastAsia="ru-RU"/>
        </w:rPr>
      </w:pPr>
      <w:r w:rsidRPr="00927300">
        <w:rPr>
          <w:rFonts w:ascii="Times New Roman" w:eastAsia="Times New Roman" w:hAnsi="Times New Roman"/>
          <w:i/>
          <w:spacing w:val="0"/>
          <w:sz w:val="24"/>
          <w:szCs w:val="24"/>
          <w:lang w:eastAsia="ru-RU"/>
        </w:rPr>
        <w:t>3) часть 9 статьи 29 признать утратившей силу.</w:t>
      </w:r>
    </w:p>
    <w:p w:rsidR="008211FB" w:rsidRPr="00927300" w:rsidRDefault="008211FB" w:rsidP="008211FB">
      <w:pPr>
        <w:widowControl/>
        <w:adjustRightInd/>
        <w:spacing w:after="160" w:line="360" w:lineRule="auto"/>
        <w:ind w:firstLine="851"/>
        <w:textAlignment w:val="auto"/>
        <w:rPr>
          <w:rFonts w:ascii="Times New Roman" w:eastAsia="Calibri" w:hAnsi="Times New Roman"/>
          <w:spacing w:val="0"/>
          <w:sz w:val="24"/>
        </w:rPr>
      </w:pPr>
      <w:r w:rsidRPr="00927300">
        <w:rPr>
          <w:rFonts w:ascii="Times New Roman" w:eastAsia="Calibri" w:hAnsi="Times New Roman"/>
          <w:spacing w:val="0"/>
          <w:sz w:val="24"/>
        </w:rPr>
        <w:t xml:space="preserve">Таким образом, снимается запрет на использование с 1 января 2022 года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Решение о переходе на закрытые системы </w:t>
      </w:r>
      <w:r w:rsidRPr="00927300">
        <w:rPr>
          <w:rFonts w:ascii="Times New Roman" w:eastAsia="Calibri" w:hAnsi="Times New Roman"/>
          <w:spacing w:val="0"/>
          <w:sz w:val="24"/>
        </w:rPr>
        <w:lastRenderedPageBreak/>
        <w:t>теплоснабжения должно приниматься по результатам оценки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p>
    <w:p w:rsidR="001907A6" w:rsidRPr="00927300" w:rsidRDefault="001907A6" w:rsidP="00535B35">
      <w:pPr>
        <w:pStyle w:val="afff7"/>
        <w:widowControl/>
        <w:numPr>
          <w:ilvl w:val="0"/>
          <w:numId w:val="9"/>
        </w:numPr>
        <w:adjustRightInd/>
        <w:spacing w:before="0" w:after="0" w:line="360" w:lineRule="auto"/>
        <w:ind w:left="1418" w:hanging="284"/>
        <w:textAlignment w:val="auto"/>
        <w:rPr>
          <w:rFonts w:ascii="Times New Roman" w:eastAsia="Times New Roman" w:hAnsi="Times New Roman"/>
          <w:kern w:val="28"/>
          <w:sz w:val="24"/>
          <w:lang w:eastAsia="ru-RU"/>
        </w:rPr>
        <w:sectPr w:rsidR="001907A6" w:rsidRPr="00927300" w:rsidSect="007776AA">
          <w:footerReference w:type="even" r:id="rId13"/>
          <w:footerReference w:type="default" r:id="rId14"/>
          <w:headerReference w:type="first" r:id="rId15"/>
          <w:footerReference w:type="first" r:id="rId16"/>
          <w:pgSz w:w="11907" w:h="16840" w:code="9"/>
          <w:pgMar w:top="1134" w:right="1134" w:bottom="1134" w:left="1701" w:header="510" w:footer="680" w:gutter="0"/>
          <w:cols w:space="708"/>
          <w:docGrid w:linePitch="360"/>
        </w:sectPr>
      </w:pPr>
    </w:p>
    <w:p w:rsidR="00E978B4" w:rsidRPr="00927300" w:rsidRDefault="00CE746F" w:rsidP="007E7F08">
      <w:pPr>
        <w:pStyle w:val="1111"/>
        <w:numPr>
          <w:ilvl w:val="0"/>
          <w:numId w:val="1"/>
        </w:numPr>
        <w:tabs>
          <w:tab w:val="clear" w:pos="360"/>
        </w:tabs>
        <w:spacing w:before="0" w:after="0" w:line="360" w:lineRule="auto"/>
        <w:jc w:val="both"/>
        <w:rPr>
          <w:rFonts w:ascii="Times New Roman" w:hAnsi="Times New Roman"/>
        </w:rPr>
      </w:pPr>
      <w:r w:rsidRPr="00927300">
        <w:rPr>
          <w:rFonts w:ascii="Times New Roman" w:eastAsia="Microsoft YaHei" w:hAnsi="Times New Roman"/>
          <w:b w:val="0"/>
          <w:bCs w:val="0"/>
          <w:caps/>
          <w:spacing w:val="-8"/>
          <w:kern w:val="20"/>
          <w:lang w:eastAsia="en-US"/>
        </w:rPr>
        <w:lastRenderedPageBreak/>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E978B4" w:rsidRPr="00927300">
        <w:rPr>
          <w:rFonts w:ascii="Times New Roman" w:hAnsi="Times New Roman"/>
        </w:rPr>
        <w:t xml:space="preserve"> </w:t>
      </w:r>
    </w:p>
    <w:p w:rsidR="00E978B4" w:rsidRPr="00927300" w:rsidRDefault="00E978B4" w:rsidP="00E978B4">
      <w:pPr>
        <w:widowControl/>
        <w:adjustRightInd/>
        <w:spacing w:line="360" w:lineRule="auto"/>
        <w:textAlignment w:val="auto"/>
        <w:rPr>
          <w:rFonts w:ascii="Times New Roman" w:eastAsia="Calibri" w:hAnsi="Times New Roman"/>
          <w:spacing w:val="0"/>
          <w:sz w:val="24"/>
          <w:szCs w:val="28"/>
        </w:rPr>
      </w:pPr>
      <w:r w:rsidRPr="00927300">
        <w:rPr>
          <w:rFonts w:ascii="Times New Roman" w:eastAsia="Calibri" w:hAnsi="Times New Roman"/>
          <w:spacing w:val="0"/>
          <w:sz w:val="24"/>
          <w:szCs w:val="28"/>
        </w:rPr>
        <w:t>В настоящее время в зонах действия Сормовской ТЭЦ (Филиал "Нижегородский" ПАО "Т-Плюс") и</w:t>
      </w:r>
      <w:r w:rsidRPr="00927300">
        <w:rPr>
          <w:rFonts w:ascii="Times New Roman" w:hAnsi="Times New Roman"/>
        </w:rPr>
        <w:t xml:space="preserve"> </w:t>
      </w:r>
      <w:r w:rsidRPr="00927300">
        <w:rPr>
          <w:rFonts w:ascii="Times New Roman" w:eastAsia="Calibri" w:hAnsi="Times New Roman"/>
          <w:spacing w:val="0"/>
          <w:sz w:val="24"/>
          <w:szCs w:val="28"/>
        </w:rPr>
        <w:t>Котельной РФЯЦ ВНИИЭФ «НИИИС им. Ю.Е. Седакова» (ул. Тропинина, 47) осуществляется централизованное горячее водоснабжение соответственно 2</w:t>
      </w:r>
      <w:r w:rsidR="009455E2" w:rsidRPr="00927300">
        <w:rPr>
          <w:rFonts w:ascii="Times New Roman" w:eastAsia="Calibri" w:hAnsi="Times New Roman"/>
          <w:spacing w:val="0"/>
          <w:sz w:val="24"/>
          <w:szCs w:val="28"/>
        </w:rPr>
        <w:t>28</w:t>
      </w:r>
      <w:r w:rsidRPr="00927300">
        <w:rPr>
          <w:rFonts w:ascii="Times New Roman" w:eastAsia="Calibri" w:hAnsi="Times New Roman"/>
          <w:spacing w:val="0"/>
          <w:sz w:val="24"/>
          <w:szCs w:val="28"/>
        </w:rPr>
        <w:t xml:space="preserve"> и 5 потребителей по открытой схеме. В зоне действия остальных теплосетевых (теплоснабжающих) организаций (ООО «Теплосети», ООО «</w:t>
      </w:r>
      <w:proofErr w:type="spellStart"/>
      <w:r w:rsidRPr="00927300">
        <w:rPr>
          <w:rFonts w:ascii="Times New Roman" w:eastAsia="Calibri" w:hAnsi="Times New Roman"/>
          <w:spacing w:val="0"/>
          <w:sz w:val="24"/>
          <w:szCs w:val="28"/>
        </w:rPr>
        <w:t>Нижновтеплоэнерго</w:t>
      </w:r>
      <w:proofErr w:type="spellEnd"/>
      <w:r w:rsidRPr="00927300">
        <w:rPr>
          <w:rFonts w:ascii="Times New Roman" w:eastAsia="Calibri" w:hAnsi="Times New Roman"/>
          <w:spacing w:val="0"/>
          <w:sz w:val="24"/>
          <w:szCs w:val="28"/>
        </w:rPr>
        <w:t>», ООО «Генерация тепла», АО «Энергосетевая компания», ООО «Коммунальная сетевая компания») горячее водоснабжение потребителей по открытой схеме отсутствует.</w:t>
      </w:r>
    </w:p>
    <w:p w:rsidR="00E978B4" w:rsidRPr="00927300" w:rsidRDefault="00E978B4" w:rsidP="00E978B4">
      <w:pPr>
        <w:widowControl/>
        <w:adjustRightInd/>
        <w:spacing w:before="0" w:after="0" w:line="360" w:lineRule="auto"/>
        <w:ind w:firstLine="709"/>
        <w:textAlignment w:val="auto"/>
        <w:rPr>
          <w:rFonts w:ascii="Times New Roman" w:eastAsiaTheme="minorEastAsia" w:hAnsi="Times New Roman"/>
          <w:spacing w:val="0"/>
          <w:sz w:val="24"/>
          <w:lang w:eastAsia="ru-RU"/>
        </w:rPr>
      </w:pPr>
      <w:r w:rsidRPr="00927300">
        <w:rPr>
          <w:rFonts w:ascii="Times New Roman" w:eastAsiaTheme="minorEastAsia" w:hAnsi="Times New Roman"/>
          <w:spacing w:val="0"/>
          <w:sz w:val="24"/>
          <w:lang w:eastAsia="ru-RU"/>
        </w:rPr>
        <w:t>Основные преимущества открытых систем:</w:t>
      </w:r>
    </w:p>
    <w:p w:rsidR="00E978B4" w:rsidRPr="00927300" w:rsidRDefault="00E978B4" w:rsidP="003F762A">
      <w:pPr>
        <w:widowControl/>
        <w:numPr>
          <w:ilvl w:val="0"/>
          <w:numId w:val="31"/>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надежная защита от внутренней коррозии стальных труб ГВС;</w:t>
      </w:r>
    </w:p>
    <w:p w:rsidR="00E978B4" w:rsidRPr="00927300" w:rsidRDefault="00E978B4" w:rsidP="003F762A">
      <w:pPr>
        <w:widowControl/>
        <w:numPr>
          <w:ilvl w:val="0"/>
          <w:numId w:val="31"/>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простота и невысокая стоимость тепловых пунктов;</w:t>
      </w:r>
    </w:p>
    <w:p w:rsidR="00E978B4" w:rsidRPr="00927300" w:rsidRDefault="00E978B4" w:rsidP="003F762A">
      <w:pPr>
        <w:widowControl/>
        <w:numPr>
          <w:ilvl w:val="0"/>
          <w:numId w:val="31"/>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утилизация низкопотенциального тепла на источниках теплоснабжения для подогрева подпиточной воды;</w:t>
      </w:r>
    </w:p>
    <w:p w:rsidR="00E978B4" w:rsidRPr="00927300" w:rsidRDefault="00E978B4" w:rsidP="003F762A">
      <w:pPr>
        <w:widowControl/>
        <w:numPr>
          <w:ilvl w:val="0"/>
          <w:numId w:val="31"/>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сокращение затрат электроэнергии на транспорт тепла за счет отбора горячей воды из обратной магистрали;</w:t>
      </w:r>
    </w:p>
    <w:p w:rsidR="00E978B4" w:rsidRPr="00927300" w:rsidRDefault="00E978B4" w:rsidP="003F762A">
      <w:pPr>
        <w:widowControl/>
        <w:numPr>
          <w:ilvl w:val="0"/>
          <w:numId w:val="31"/>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возможность бесперебойной подачи горячей воды потребителям по одному из трубопроводов при плановом или аварийном ремонте другого.</w:t>
      </w:r>
    </w:p>
    <w:p w:rsidR="00E978B4" w:rsidRPr="00927300" w:rsidRDefault="00E978B4" w:rsidP="00E978B4">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К теоретическим недостаткам открытых систем относятся:</w:t>
      </w:r>
    </w:p>
    <w:p w:rsidR="00E978B4" w:rsidRPr="00927300" w:rsidRDefault="00E978B4" w:rsidP="003F762A">
      <w:pPr>
        <w:widowControl/>
        <w:numPr>
          <w:ilvl w:val="0"/>
          <w:numId w:val="32"/>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нестабильность качества воды (запах, цветность) при зависимом присоединении отопительных систем;</w:t>
      </w:r>
    </w:p>
    <w:p w:rsidR="00E978B4" w:rsidRPr="00927300" w:rsidRDefault="00E978B4" w:rsidP="003F762A">
      <w:pPr>
        <w:widowControl/>
        <w:numPr>
          <w:ilvl w:val="0"/>
          <w:numId w:val="32"/>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сложность контроля герметичности тепловой сети;</w:t>
      </w:r>
    </w:p>
    <w:p w:rsidR="00E978B4" w:rsidRPr="00927300" w:rsidRDefault="00E978B4" w:rsidP="003F762A">
      <w:pPr>
        <w:widowControl/>
        <w:numPr>
          <w:ilvl w:val="0"/>
          <w:numId w:val="32"/>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изменчивость гидравлических режимов в зависимости от разбора воды на нужды ГВС;</w:t>
      </w:r>
    </w:p>
    <w:p w:rsidR="00E978B4" w:rsidRPr="00927300" w:rsidRDefault="00E978B4" w:rsidP="003F762A">
      <w:pPr>
        <w:widowControl/>
        <w:numPr>
          <w:ilvl w:val="0"/>
          <w:numId w:val="32"/>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опасность опорожнения системы при неисправности ВПУ.</w:t>
      </w:r>
    </w:p>
    <w:p w:rsidR="00E978B4" w:rsidRPr="00927300" w:rsidRDefault="00E978B4" w:rsidP="00E978B4">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Горячее водоснабжение по закрытой схеме в городе реализовано в сетях ГВС с приготовлением горячей воды либо в теплообменниках на ЦТП, либо на источнике </w:t>
      </w:r>
      <w:r w:rsidRPr="00927300">
        <w:rPr>
          <w:rFonts w:ascii="Times New Roman" w:eastAsiaTheme="minorHAnsi" w:hAnsi="Times New Roman"/>
          <w:iCs/>
          <w:spacing w:val="0"/>
          <w:sz w:val="24"/>
          <w:szCs w:val="26"/>
        </w:rPr>
        <w:lastRenderedPageBreak/>
        <w:t>теплоснабжения с подачей ее потребителям по отдельному трубопроводу с циркуляционной линией.</w:t>
      </w:r>
    </w:p>
    <w:p w:rsidR="00E978B4" w:rsidRPr="00927300" w:rsidRDefault="00E978B4" w:rsidP="00E978B4">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Новые потребители, начиная с 20</w:t>
      </w:r>
      <w:r w:rsidR="00045F8D" w:rsidRPr="00927300">
        <w:rPr>
          <w:rFonts w:ascii="Times New Roman" w:eastAsiaTheme="minorHAnsi" w:hAnsi="Times New Roman"/>
          <w:iCs/>
          <w:spacing w:val="0"/>
          <w:sz w:val="24"/>
          <w:szCs w:val="26"/>
        </w:rPr>
        <w:t>0</w:t>
      </w:r>
      <w:r w:rsidRPr="00927300">
        <w:rPr>
          <w:rFonts w:ascii="Times New Roman" w:eastAsiaTheme="minorHAnsi" w:hAnsi="Times New Roman"/>
          <w:iCs/>
          <w:spacing w:val="0"/>
          <w:sz w:val="24"/>
          <w:szCs w:val="26"/>
        </w:rPr>
        <w:t>3 года, подключаются к тепловым сетям по закрытой схеме ГВС посредством ЦТП и ИТП.</w:t>
      </w:r>
    </w:p>
    <w:p w:rsidR="00E978B4" w:rsidRPr="00927300" w:rsidRDefault="00E978B4" w:rsidP="00E978B4">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К основным преимуществам закрытых систем относятся:</w:t>
      </w:r>
    </w:p>
    <w:p w:rsidR="00E978B4" w:rsidRPr="00927300" w:rsidRDefault="00E978B4" w:rsidP="003F762A">
      <w:pPr>
        <w:widowControl/>
        <w:numPr>
          <w:ilvl w:val="0"/>
          <w:numId w:val="33"/>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высокое качество горячей воды, благодаря изолированности контура ГВС от тепловой сети и системы отопления;</w:t>
      </w:r>
    </w:p>
    <w:p w:rsidR="00E978B4" w:rsidRPr="00927300" w:rsidRDefault="00E978B4" w:rsidP="003F762A">
      <w:pPr>
        <w:widowControl/>
        <w:numPr>
          <w:ilvl w:val="0"/>
          <w:numId w:val="33"/>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простота санитарного контроля качества ГВС;</w:t>
      </w:r>
    </w:p>
    <w:p w:rsidR="00E978B4" w:rsidRPr="00927300" w:rsidRDefault="00E978B4" w:rsidP="003F762A">
      <w:pPr>
        <w:widowControl/>
        <w:numPr>
          <w:ilvl w:val="0"/>
          <w:numId w:val="33"/>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возможность контроля герметичности системы теплоснабжения по величине подпитки.</w:t>
      </w:r>
    </w:p>
    <w:p w:rsidR="00E978B4" w:rsidRPr="00927300" w:rsidRDefault="00E978B4" w:rsidP="00E978B4">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Недостатки закрытых систем:</w:t>
      </w:r>
    </w:p>
    <w:p w:rsidR="00E978B4" w:rsidRPr="00927300" w:rsidRDefault="00E978B4" w:rsidP="003F762A">
      <w:pPr>
        <w:widowControl/>
        <w:numPr>
          <w:ilvl w:val="0"/>
          <w:numId w:val="34"/>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коррозия внутренних поверхностей оборудования и стальных трубопроводов ГВС при отсутствии в тепловых пунктах водоподготовки;</w:t>
      </w:r>
    </w:p>
    <w:p w:rsidR="00E978B4" w:rsidRPr="00927300" w:rsidRDefault="00E978B4" w:rsidP="003F762A">
      <w:pPr>
        <w:widowControl/>
        <w:numPr>
          <w:ilvl w:val="0"/>
          <w:numId w:val="34"/>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снижение эффективности выработки электроэнергии на ТЭЦ при переводе встроенных пучков конденсаторов с подпиточной на сетевую воду;</w:t>
      </w:r>
    </w:p>
    <w:p w:rsidR="00E978B4" w:rsidRPr="00927300" w:rsidRDefault="00E978B4" w:rsidP="003F762A">
      <w:pPr>
        <w:widowControl/>
        <w:numPr>
          <w:ilvl w:val="0"/>
          <w:numId w:val="34"/>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повышенный расход сетевой воды;</w:t>
      </w:r>
    </w:p>
    <w:p w:rsidR="00E978B4" w:rsidRPr="00927300" w:rsidRDefault="00E978B4" w:rsidP="003F762A">
      <w:pPr>
        <w:widowControl/>
        <w:numPr>
          <w:ilvl w:val="0"/>
          <w:numId w:val="34"/>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высокие единовременные затраты на ИТП и текущие расходы на их обслуживание;</w:t>
      </w:r>
    </w:p>
    <w:p w:rsidR="00E978B4" w:rsidRPr="00927300" w:rsidRDefault="00E978B4" w:rsidP="003F762A">
      <w:pPr>
        <w:widowControl/>
        <w:numPr>
          <w:ilvl w:val="0"/>
          <w:numId w:val="34"/>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невозможность получения и подачи горячей воды потребителям при отсутствии циркуляции теплоносителя в тепловой сети.</w:t>
      </w:r>
    </w:p>
    <w:p w:rsidR="0083264C" w:rsidRPr="00927300" w:rsidRDefault="0083264C" w:rsidP="00E978B4">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E978B4" w:rsidRPr="00927300" w:rsidRDefault="00E978B4" w:rsidP="00E978B4">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Общая информация о потребителях, подключенных по открытой схеме присоединения ГВС, с привязкой к источникам теплоснабжения приведена в таблице 2.1.</w:t>
      </w:r>
    </w:p>
    <w:p w:rsidR="00E978B4" w:rsidRPr="00927300" w:rsidRDefault="00E978B4" w:rsidP="00E978B4">
      <w:pPr>
        <w:widowControl/>
        <w:adjustRightInd/>
        <w:spacing w:before="0" w:after="0" w:line="360" w:lineRule="auto"/>
        <w:ind w:firstLine="709"/>
        <w:textAlignment w:val="auto"/>
        <w:rPr>
          <w:rFonts w:ascii="Times New Roman" w:eastAsiaTheme="minorEastAsia" w:hAnsi="Times New Roman"/>
          <w:spacing w:val="0"/>
          <w:sz w:val="24"/>
          <w:lang w:eastAsia="ru-RU"/>
        </w:rPr>
        <w:sectPr w:rsidR="00E978B4" w:rsidRPr="00927300" w:rsidSect="005048EC">
          <w:headerReference w:type="default" r:id="rId17"/>
          <w:footerReference w:type="default" r:id="rId18"/>
          <w:headerReference w:type="first" r:id="rId19"/>
          <w:pgSz w:w="11906" w:h="16838"/>
          <w:pgMar w:top="1134" w:right="850" w:bottom="1134" w:left="1701" w:header="708" w:footer="708" w:gutter="0"/>
          <w:cols w:space="708"/>
          <w:docGrid w:linePitch="360"/>
        </w:sectPr>
      </w:pPr>
    </w:p>
    <w:p w:rsidR="0083264C" w:rsidRPr="00927300" w:rsidRDefault="0083264C" w:rsidP="00E978B4">
      <w:pPr>
        <w:spacing w:before="0"/>
        <w:ind w:firstLine="0"/>
        <w:rPr>
          <w:rFonts w:ascii="Times New Roman" w:hAnsi="Times New Roman"/>
          <w:b/>
          <w:bCs/>
          <w:sz w:val="18"/>
          <w:szCs w:val="18"/>
        </w:rPr>
      </w:pPr>
      <w:bookmarkStart w:id="20" w:name="_Toc96682848"/>
    </w:p>
    <w:p w:rsidR="00E978B4" w:rsidRPr="00927300" w:rsidRDefault="00E978B4" w:rsidP="00E978B4">
      <w:pPr>
        <w:spacing w:before="0"/>
        <w:ind w:firstLine="0"/>
        <w:rPr>
          <w:rFonts w:ascii="Times New Roman" w:hAnsi="Times New Roman"/>
          <w:b/>
          <w:bCs/>
          <w:sz w:val="18"/>
          <w:szCs w:val="18"/>
        </w:rPr>
      </w:pPr>
      <w:bookmarkStart w:id="21" w:name="_Toc133342174"/>
      <w:r w:rsidRPr="00927300">
        <w:rPr>
          <w:rFonts w:ascii="Times New Roman" w:hAnsi="Times New Roman"/>
          <w:b/>
          <w:bCs/>
          <w:sz w:val="18"/>
          <w:szCs w:val="18"/>
        </w:rPr>
        <w:t xml:space="preserve">Таблица </w:t>
      </w:r>
      <w:r w:rsidR="007D7496" w:rsidRPr="00927300">
        <w:rPr>
          <w:rFonts w:ascii="Times New Roman" w:hAnsi="Times New Roman"/>
          <w:b/>
          <w:bCs/>
          <w:sz w:val="18"/>
          <w:szCs w:val="18"/>
        </w:rPr>
        <w:t>2</w:t>
      </w:r>
      <w:r w:rsidRPr="00927300">
        <w:rPr>
          <w:rFonts w:ascii="Times New Roman" w:hAnsi="Times New Roman"/>
          <w:b/>
          <w:bCs/>
          <w:sz w:val="18"/>
          <w:szCs w:val="18"/>
        </w:rPr>
        <w:t>.</w:t>
      </w:r>
      <w:r w:rsidR="00B643A9" w:rsidRPr="00927300">
        <w:rPr>
          <w:rFonts w:ascii="Times New Roman" w:hAnsi="Times New Roman"/>
          <w:b/>
          <w:bCs/>
          <w:sz w:val="18"/>
          <w:szCs w:val="18"/>
        </w:rPr>
        <w:fldChar w:fldCharType="begin"/>
      </w:r>
      <w:r w:rsidRPr="00927300">
        <w:rPr>
          <w:rFonts w:ascii="Times New Roman" w:hAnsi="Times New Roman"/>
          <w:b/>
          <w:bCs/>
          <w:sz w:val="18"/>
          <w:szCs w:val="18"/>
        </w:rPr>
        <w:instrText xml:space="preserve"> SEQ Таблица \* ARABIC \s 1 </w:instrText>
      </w:r>
      <w:r w:rsidR="00B643A9" w:rsidRPr="00927300">
        <w:rPr>
          <w:rFonts w:ascii="Times New Roman" w:hAnsi="Times New Roman"/>
          <w:b/>
          <w:bCs/>
          <w:sz w:val="18"/>
          <w:szCs w:val="18"/>
        </w:rPr>
        <w:fldChar w:fldCharType="separate"/>
      </w:r>
      <w:r w:rsidR="001949A9">
        <w:rPr>
          <w:rFonts w:ascii="Times New Roman" w:hAnsi="Times New Roman"/>
          <w:b/>
          <w:bCs/>
          <w:noProof/>
          <w:sz w:val="18"/>
          <w:szCs w:val="18"/>
        </w:rPr>
        <w:t>1</w:t>
      </w:r>
      <w:r w:rsidR="00B643A9" w:rsidRPr="00927300">
        <w:rPr>
          <w:rFonts w:ascii="Times New Roman" w:hAnsi="Times New Roman"/>
          <w:b/>
          <w:bCs/>
          <w:sz w:val="18"/>
          <w:szCs w:val="18"/>
        </w:rPr>
        <w:fldChar w:fldCharType="end"/>
      </w:r>
      <w:r w:rsidRPr="00927300">
        <w:rPr>
          <w:rFonts w:ascii="Times New Roman" w:hAnsi="Times New Roman"/>
          <w:b/>
          <w:bCs/>
          <w:sz w:val="18"/>
          <w:szCs w:val="18"/>
        </w:rPr>
        <w:t xml:space="preserve"> – Перечень источников тепловой энергии и присоединенные тепловые нагрузки потребителей, подключенных по открытой схеме горячего водоснабжения</w:t>
      </w:r>
      <w:bookmarkEnd w:id="20"/>
      <w:r w:rsidR="00320DE3" w:rsidRPr="00927300">
        <w:rPr>
          <w:rFonts w:ascii="Times New Roman" w:hAnsi="Times New Roman"/>
          <w:b/>
          <w:bCs/>
          <w:sz w:val="18"/>
          <w:szCs w:val="18"/>
        </w:rPr>
        <w:t xml:space="preserve"> по состоянию на 01.01.2023</w:t>
      </w:r>
      <w:bookmarkEnd w:id="21"/>
    </w:p>
    <w:tbl>
      <w:tblPr>
        <w:tblW w:w="5000" w:type="pct"/>
        <w:tblLook w:val="04A0"/>
      </w:tblPr>
      <w:tblGrid>
        <w:gridCol w:w="2117"/>
        <w:gridCol w:w="1964"/>
        <w:gridCol w:w="1587"/>
        <w:gridCol w:w="1994"/>
        <w:gridCol w:w="1908"/>
      </w:tblGrid>
      <w:tr w:rsidR="00417E59" w:rsidRPr="00927300" w:rsidTr="00417E59">
        <w:trPr>
          <w:cantSplit/>
          <w:trHeight w:val="570"/>
          <w:tblHeader/>
        </w:trPr>
        <w:tc>
          <w:tcPr>
            <w:tcW w:w="1106" w:type="pct"/>
            <w:vMerge w:val="restart"/>
            <w:tcBorders>
              <w:top w:val="single" w:sz="4" w:space="0" w:color="auto"/>
              <w:left w:val="single" w:sz="4" w:space="0" w:color="auto"/>
              <w:right w:val="single" w:sz="4" w:space="0" w:color="auto"/>
            </w:tcBorders>
            <w:shd w:val="clear" w:color="auto" w:fill="auto"/>
            <w:vAlign w:val="center"/>
            <w:hideMark/>
          </w:tcPr>
          <w:p w:rsidR="00417E59" w:rsidRPr="00927300" w:rsidRDefault="00417E5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Источник теплоснабжения</w:t>
            </w:r>
          </w:p>
        </w:tc>
        <w:tc>
          <w:tcPr>
            <w:tcW w:w="1026" w:type="pct"/>
            <w:vMerge w:val="restart"/>
            <w:tcBorders>
              <w:top w:val="single" w:sz="4" w:space="0" w:color="auto"/>
              <w:left w:val="single" w:sz="4" w:space="0" w:color="auto"/>
              <w:right w:val="single" w:sz="4" w:space="0" w:color="auto"/>
            </w:tcBorders>
            <w:shd w:val="clear" w:color="auto" w:fill="auto"/>
            <w:vAlign w:val="center"/>
            <w:hideMark/>
          </w:tcPr>
          <w:p w:rsidR="00417E59" w:rsidRPr="00927300" w:rsidRDefault="00417E5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Количество абонентов, подключенных по открытой схеме ГВС, шт.</w:t>
            </w:r>
          </w:p>
        </w:tc>
        <w:tc>
          <w:tcPr>
            <w:tcW w:w="829" w:type="pct"/>
            <w:vMerge w:val="restart"/>
            <w:tcBorders>
              <w:top w:val="single" w:sz="4" w:space="0" w:color="auto"/>
              <w:left w:val="single" w:sz="4" w:space="0" w:color="auto"/>
              <w:right w:val="single" w:sz="4" w:space="0" w:color="auto"/>
            </w:tcBorders>
            <w:shd w:val="clear" w:color="auto" w:fill="auto"/>
            <w:vAlign w:val="center"/>
            <w:hideMark/>
          </w:tcPr>
          <w:p w:rsidR="00417E59" w:rsidRPr="00927300" w:rsidRDefault="00417E59" w:rsidP="00417E59">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Количество ИТП</w:t>
            </w:r>
          </w:p>
          <w:p w:rsidR="00417E59" w:rsidRPr="00927300" w:rsidRDefault="00417E59" w:rsidP="00417E59">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(вводов ГВС)</w:t>
            </w:r>
          </w:p>
        </w:tc>
        <w:tc>
          <w:tcPr>
            <w:tcW w:w="1042" w:type="pct"/>
            <w:vMerge w:val="restart"/>
            <w:tcBorders>
              <w:top w:val="single" w:sz="4" w:space="0" w:color="auto"/>
              <w:left w:val="single" w:sz="4" w:space="0" w:color="auto"/>
              <w:right w:val="single" w:sz="4" w:space="0" w:color="auto"/>
            </w:tcBorders>
            <w:shd w:val="clear" w:color="auto" w:fill="auto"/>
            <w:vAlign w:val="center"/>
            <w:hideMark/>
          </w:tcPr>
          <w:p w:rsidR="00417E59" w:rsidRPr="00927300" w:rsidRDefault="00417E5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Среднечасовая тепловая нагрузка ГВС, Гкал/</w:t>
            </w:r>
            <w:proofErr w:type="gramStart"/>
            <w:r w:rsidRPr="00927300">
              <w:rPr>
                <w:rFonts w:ascii="Times New Roman" w:eastAsia="Times New Roman" w:hAnsi="Times New Roman"/>
                <w:b/>
                <w:bCs/>
                <w:color w:val="000000"/>
                <w:spacing w:val="0"/>
                <w:sz w:val="18"/>
                <w:szCs w:val="18"/>
                <w:lang w:eastAsia="ru-RU"/>
              </w:rPr>
              <w:t>ч</w:t>
            </w:r>
            <w:proofErr w:type="gramEnd"/>
          </w:p>
        </w:tc>
        <w:tc>
          <w:tcPr>
            <w:tcW w:w="998" w:type="pct"/>
            <w:vMerge w:val="restart"/>
            <w:tcBorders>
              <w:top w:val="single" w:sz="4" w:space="0" w:color="auto"/>
              <w:left w:val="single" w:sz="4" w:space="0" w:color="auto"/>
              <w:right w:val="single" w:sz="4" w:space="0" w:color="auto"/>
            </w:tcBorders>
            <w:shd w:val="clear" w:color="auto" w:fill="auto"/>
            <w:vAlign w:val="center"/>
            <w:hideMark/>
          </w:tcPr>
          <w:p w:rsidR="00417E59" w:rsidRPr="00927300" w:rsidRDefault="00417E5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Максимальная тепловая нагрузка ГВС, Гкал/</w:t>
            </w:r>
            <w:proofErr w:type="gramStart"/>
            <w:r w:rsidRPr="00927300">
              <w:rPr>
                <w:rFonts w:ascii="Times New Roman" w:eastAsia="Times New Roman" w:hAnsi="Times New Roman"/>
                <w:b/>
                <w:bCs/>
                <w:color w:val="000000"/>
                <w:spacing w:val="0"/>
                <w:sz w:val="18"/>
                <w:szCs w:val="18"/>
                <w:lang w:eastAsia="ru-RU"/>
              </w:rPr>
              <w:t>ч</w:t>
            </w:r>
            <w:proofErr w:type="gramEnd"/>
          </w:p>
        </w:tc>
      </w:tr>
      <w:tr w:rsidR="00417E59" w:rsidRPr="00927300" w:rsidTr="00417E59">
        <w:trPr>
          <w:cantSplit/>
          <w:trHeight w:val="570"/>
          <w:tblHeader/>
        </w:trPr>
        <w:tc>
          <w:tcPr>
            <w:tcW w:w="1106" w:type="pct"/>
            <w:vMerge/>
            <w:tcBorders>
              <w:left w:val="single" w:sz="4" w:space="0" w:color="auto"/>
              <w:bottom w:val="single" w:sz="4" w:space="0" w:color="auto"/>
              <w:right w:val="single" w:sz="4" w:space="0" w:color="auto"/>
            </w:tcBorders>
            <w:shd w:val="clear" w:color="auto" w:fill="auto"/>
            <w:vAlign w:val="center"/>
          </w:tcPr>
          <w:p w:rsidR="00417E59" w:rsidRPr="00927300" w:rsidRDefault="00417E5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p>
        </w:tc>
        <w:tc>
          <w:tcPr>
            <w:tcW w:w="1026" w:type="pct"/>
            <w:vMerge/>
            <w:tcBorders>
              <w:left w:val="single" w:sz="4" w:space="0" w:color="auto"/>
              <w:bottom w:val="single" w:sz="4" w:space="0" w:color="auto"/>
              <w:right w:val="single" w:sz="4" w:space="0" w:color="auto"/>
            </w:tcBorders>
            <w:shd w:val="clear" w:color="auto" w:fill="auto"/>
            <w:vAlign w:val="center"/>
          </w:tcPr>
          <w:p w:rsidR="00417E59" w:rsidRPr="00927300" w:rsidRDefault="00417E5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p>
        </w:tc>
        <w:tc>
          <w:tcPr>
            <w:tcW w:w="829" w:type="pct"/>
            <w:vMerge/>
            <w:tcBorders>
              <w:left w:val="single" w:sz="4" w:space="0" w:color="auto"/>
              <w:bottom w:val="single" w:sz="4" w:space="0" w:color="auto"/>
              <w:right w:val="single" w:sz="4" w:space="0" w:color="auto"/>
            </w:tcBorders>
            <w:shd w:val="clear" w:color="auto" w:fill="auto"/>
            <w:vAlign w:val="center"/>
          </w:tcPr>
          <w:p w:rsidR="00417E59" w:rsidRPr="00927300" w:rsidRDefault="00417E5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p>
        </w:tc>
        <w:tc>
          <w:tcPr>
            <w:tcW w:w="1042" w:type="pct"/>
            <w:vMerge/>
            <w:tcBorders>
              <w:left w:val="single" w:sz="4" w:space="0" w:color="auto"/>
              <w:bottom w:val="single" w:sz="4" w:space="0" w:color="auto"/>
              <w:right w:val="single" w:sz="4" w:space="0" w:color="auto"/>
            </w:tcBorders>
            <w:shd w:val="clear" w:color="auto" w:fill="auto"/>
            <w:vAlign w:val="center"/>
          </w:tcPr>
          <w:p w:rsidR="00417E59" w:rsidRPr="00927300" w:rsidRDefault="00417E5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p>
        </w:tc>
        <w:tc>
          <w:tcPr>
            <w:tcW w:w="998" w:type="pct"/>
            <w:vMerge/>
            <w:tcBorders>
              <w:left w:val="single" w:sz="4" w:space="0" w:color="auto"/>
              <w:bottom w:val="single" w:sz="4" w:space="0" w:color="auto"/>
              <w:right w:val="single" w:sz="4" w:space="0" w:color="auto"/>
            </w:tcBorders>
            <w:shd w:val="clear" w:color="auto" w:fill="auto"/>
            <w:vAlign w:val="center"/>
          </w:tcPr>
          <w:p w:rsidR="00417E59" w:rsidRPr="00927300" w:rsidRDefault="00417E5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p>
        </w:tc>
      </w:tr>
      <w:tr w:rsidR="00417E59" w:rsidRPr="00927300" w:rsidTr="00417E59">
        <w:trPr>
          <w:cantSplit/>
          <w:trHeight w:val="450"/>
        </w:trPr>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rsidR="00417E59" w:rsidRPr="00927300" w:rsidRDefault="00417E59" w:rsidP="00417E59">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Сормовская ТЭЦ (Филиал "Нижегородский" ПАО</w:t>
            </w:r>
            <w:r w:rsidR="0083264C" w:rsidRPr="00927300">
              <w:rPr>
                <w:rFonts w:ascii="Times New Roman" w:eastAsia="Times New Roman" w:hAnsi="Times New Roman"/>
                <w:color w:val="000000"/>
                <w:spacing w:val="0"/>
                <w:sz w:val="18"/>
                <w:szCs w:val="18"/>
                <w:lang w:eastAsia="ru-RU"/>
              </w:rPr>
              <w:t> </w:t>
            </w:r>
            <w:r w:rsidRPr="00927300">
              <w:rPr>
                <w:rFonts w:ascii="Times New Roman" w:eastAsia="Times New Roman" w:hAnsi="Times New Roman"/>
                <w:color w:val="000000"/>
                <w:spacing w:val="0"/>
                <w:sz w:val="18"/>
                <w:szCs w:val="18"/>
                <w:lang w:eastAsia="ru-RU"/>
              </w:rPr>
              <w:t>"Т</w:t>
            </w:r>
            <w:r w:rsidR="0083264C" w:rsidRPr="00927300">
              <w:rPr>
                <w:rFonts w:ascii="Times New Roman" w:eastAsia="Times New Roman" w:hAnsi="Times New Roman"/>
                <w:color w:val="000000"/>
                <w:spacing w:val="0"/>
                <w:sz w:val="18"/>
                <w:szCs w:val="18"/>
                <w:lang w:eastAsia="ru-RU"/>
              </w:rPr>
              <w:t> </w:t>
            </w:r>
            <w:r w:rsidRPr="00927300">
              <w:rPr>
                <w:rFonts w:ascii="Times New Roman" w:eastAsia="Times New Roman" w:hAnsi="Times New Roman"/>
                <w:color w:val="000000"/>
                <w:spacing w:val="0"/>
                <w:sz w:val="18"/>
                <w:szCs w:val="18"/>
                <w:lang w:eastAsia="ru-RU"/>
              </w:rPr>
              <w:t>Плюс"), ул. Коминтерна, 45</w:t>
            </w:r>
          </w:p>
        </w:tc>
        <w:tc>
          <w:tcPr>
            <w:tcW w:w="1026" w:type="pct"/>
            <w:tcBorders>
              <w:top w:val="single" w:sz="4" w:space="0" w:color="auto"/>
              <w:left w:val="nil"/>
              <w:bottom w:val="single" w:sz="4" w:space="0" w:color="auto"/>
              <w:right w:val="single" w:sz="4" w:space="0" w:color="auto"/>
            </w:tcBorders>
            <w:shd w:val="clear" w:color="auto" w:fill="auto"/>
            <w:vAlign w:val="center"/>
            <w:hideMark/>
          </w:tcPr>
          <w:p w:rsidR="00417E59" w:rsidRPr="00927300" w:rsidRDefault="00417E59" w:rsidP="00417E59">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w:t>
            </w:r>
            <w:r w:rsidR="009455E2" w:rsidRPr="00927300">
              <w:rPr>
                <w:rFonts w:ascii="Times New Roman" w:eastAsia="Times New Roman" w:hAnsi="Times New Roman"/>
                <w:color w:val="000000"/>
                <w:spacing w:val="0"/>
                <w:sz w:val="18"/>
                <w:szCs w:val="18"/>
                <w:lang w:eastAsia="ru-RU"/>
              </w:rPr>
              <w:t>28</w:t>
            </w:r>
          </w:p>
        </w:tc>
        <w:tc>
          <w:tcPr>
            <w:tcW w:w="829" w:type="pct"/>
            <w:tcBorders>
              <w:top w:val="single" w:sz="4" w:space="0" w:color="auto"/>
              <w:left w:val="single" w:sz="4" w:space="0" w:color="auto"/>
              <w:bottom w:val="single" w:sz="4" w:space="0" w:color="auto"/>
              <w:right w:val="single" w:sz="4" w:space="0" w:color="auto"/>
            </w:tcBorders>
            <w:shd w:val="clear" w:color="auto" w:fill="auto"/>
            <w:vAlign w:val="center"/>
          </w:tcPr>
          <w:p w:rsidR="00417E59" w:rsidRPr="00927300" w:rsidRDefault="00320DE3" w:rsidP="00417E59">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hAnsi="Times New Roman"/>
                <w:color w:val="000000"/>
                <w:sz w:val="18"/>
                <w:szCs w:val="18"/>
                <w:lang w:eastAsia="ru-RU"/>
              </w:rPr>
              <w:t>470</w:t>
            </w:r>
          </w:p>
        </w:tc>
        <w:tc>
          <w:tcPr>
            <w:tcW w:w="104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17E59" w:rsidRPr="00927300" w:rsidRDefault="00417E59" w:rsidP="00417E59">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hAnsi="Times New Roman"/>
                <w:color w:val="000000"/>
                <w:sz w:val="18"/>
                <w:szCs w:val="18"/>
              </w:rPr>
              <w:t>3</w:t>
            </w:r>
            <w:r w:rsidR="00320DE3" w:rsidRPr="00927300">
              <w:rPr>
                <w:rFonts w:ascii="Times New Roman" w:hAnsi="Times New Roman"/>
                <w:color w:val="000000"/>
                <w:sz w:val="18"/>
                <w:szCs w:val="18"/>
              </w:rPr>
              <w:t>3</w:t>
            </w:r>
            <w:r w:rsidRPr="00927300">
              <w:rPr>
                <w:rFonts w:ascii="Times New Roman" w:hAnsi="Times New Roman"/>
                <w:color w:val="000000"/>
                <w:sz w:val="18"/>
                <w:szCs w:val="18"/>
              </w:rPr>
              <w:t>,</w:t>
            </w:r>
            <w:r w:rsidR="00320DE3" w:rsidRPr="00927300">
              <w:rPr>
                <w:rFonts w:ascii="Times New Roman" w:hAnsi="Times New Roman"/>
                <w:color w:val="000000"/>
                <w:sz w:val="18"/>
                <w:szCs w:val="18"/>
              </w:rPr>
              <w:t>314</w:t>
            </w:r>
          </w:p>
        </w:tc>
        <w:tc>
          <w:tcPr>
            <w:tcW w:w="998" w:type="pct"/>
            <w:tcBorders>
              <w:top w:val="single" w:sz="4" w:space="0" w:color="auto"/>
              <w:left w:val="nil"/>
              <w:bottom w:val="single" w:sz="4" w:space="0" w:color="auto"/>
              <w:right w:val="single" w:sz="4" w:space="0" w:color="auto"/>
            </w:tcBorders>
            <w:shd w:val="clear" w:color="auto" w:fill="auto"/>
            <w:vAlign w:val="center"/>
            <w:hideMark/>
          </w:tcPr>
          <w:p w:rsidR="00417E59" w:rsidRPr="00927300" w:rsidRDefault="00417E59" w:rsidP="00417E59">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hAnsi="Times New Roman"/>
                <w:color w:val="000000"/>
                <w:sz w:val="18"/>
                <w:szCs w:val="18"/>
              </w:rPr>
              <w:t>123,</w:t>
            </w:r>
            <w:r w:rsidR="00320DE3" w:rsidRPr="00927300">
              <w:rPr>
                <w:rFonts w:ascii="Times New Roman" w:hAnsi="Times New Roman"/>
                <w:color w:val="000000"/>
                <w:sz w:val="18"/>
                <w:szCs w:val="18"/>
              </w:rPr>
              <w:t>73</w:t>
            </w:r>
          </w:p>
        </w:tc>
      </w:tr>
      <w:tr w:rsidR="00417E59" w:rsidRPr="00927300" w:rsidTr="00417E59">
        <w:trPr>
          <w:cantSplit/>
          <w:trHeight w:val="450"/>
        </w:trPr>
        <w:tc>
          <w:tcPr>
            <w:tcW w:w="1106" w:type="pct"/>
            <w:tcBorders>
              <w:top w:val="nil"/>
              <w:left w:val="single" w:sz="4" w:space="0" w:color="auto"/>
              <w:bottom w:val="single" w:sz="4" w:space="0" w:color="auto"/>
              <w:right w:val="single" w:sz="4" w:space="0" w:color="auto"/>
            </w:tcBorders>
            <w:shd w:val="clear" w:color="auto" w:fill="auto"/>
            <w:vAlign w:val="center"/>
            <w:hideMark/>
          </w:tcPr>
          <w:p w:rsidR="00417E59" w:rsidRPr="00927300" w:rsidRDefault="00417E59" w:rsidP="00417E59">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hAnsi="Times New Roman"/>
                <w:color w:val="000000"/>
                <w:sz w:val="18"/>
                <w:szCs w:val="18"/>
              </w:rPr>
              <w:t>Котельная РФЯЦ ВНИИЭФ «НИИИС им.</w:t>
            </w:r>
            <w:r w:rsidR="0083264C" w:rsidRPr="00927300">
              <w:rPr>
                <w:rFonts w:ascii="Times New Roman" w:hAnsi="Times New Roman"/>
                <w:color w:val="000000"/>
                <w:sz w:val="18"/>
                <w:szCs w:val="18"/>
              </w:rPr>
              <w:t> </w:t>
            </w:r>
            <w:r w:rsidRPr="00927300">
              <w:rPr>
                <w:rFonts w:ascii="Times New Roman" w:hAnsi="Times New Roman"/>
                <w:color w:val="000000"/>
                <w:sz w:val="18"/>
                <w:szCs w:val="18"/>
              </w:rPr>
              <w:t>Ю.Е.</w:t>
            </w:r>
            <w:r w:rsidR="0083264C" w:rsidRPr="00927300">
              <w:rPr>
                <w:rFonts w:ascii="Times New Roman" w:hAnsi="Times New Roman"/>
                <w:color w:val="000000"/>
                <w:sz w:val="18"/>
                <w:szCs w:val="18"/>
              </w:rPr>
              <w:t xml:space="preserve"> </w:t>
            </w:r>
            <w:r w:rsidRPr="00927300">
              <w:rPr>
                <w:rFonts w:ascii="Times New Roman" w:hAnsi="Times New Roman"/>
                <w:color w:val="000000"/>
                <w:sz w:val="18"/>
                <w:szCs w:val="18"/>
              </w:rPr>
              <w:t>Седакова», ул.</w:t>
            </w:r>
            <w:r w:rsidR="0083264C" w:rsidRPr="00927300">
              <w:rPr>
                <w:rFonts w:ascii="Times New Roman" w:hAnsi="Times New Roman"/>
                <w:color w:val="000000"/>
                <w:sz w:val="18"/>
                <w:szCs w:val="18"/>
              </w:rPr>
              <w:t> </w:t>
            </w:r>
            <w:r w:rsidRPr="00927300">
              <w:rPr>
                <w:rFonts w:ascii="Times New Roman" w:hAnsi="Times New Roman"/>
                <w:color w:val="000000"/>
                <w:sz w:val="18"/>
                <w:szCs w:val="18"/>
              </w:rPr>
              <w:t>Тропинина, 47</w:t>
            </w:r>
          </w:p>
        </w:tc>
        <w:tc>
          <w:tcPr>
            <w:tcW w:w="1026" w:type="pct"/>
            <w:tcBorders>
              <w:top w:val="nil"/>
              <w:left w:val="nil"/>
              <w:bottom w:val="single" w:sz="4" w:space="0" w:color="auto"/>
              <w:right w:val="single" w:sz="4" w:space="0" w:color="auto"/>
            </w:tcBorders>
            <w:shd w:val="clear" w:color="auto" w:fill="auto"/>
            <w:vAlign w:val="center"/>
            <w:hideMark/>
          </w:tcPr>
          <w:p w:rsidR="00417E59" w:rsidRPr="00927300" w:rsidRDefault="00417E59" w:rsidP="00417E59">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5</w:t>
            </w:r>
          </w:p>
        </w:tc>
        <w:tc>
          <w:tcPr>
            <w:tcW w:w="829" w:type="pct"/>
            <w:tcBorders>
              <w:top w:val="nil"/>
              <w:left w:val="single" w:sz="4" w:space="0" w:color="auto"/>
              <w:bottom w:val="single" w:sz="4" w:space="0" w:color="auto"/>
              <w:right w:val="single" w:sz="4" w:space="0" w:color="auto"/>
            </w:tcBorders>
            <w:shd w:val="clear" w:color="auto" w:fill="auto"/>
            <w:vAlign w:val="center"/>
          </w:tcPr>
          <w:p w:rsidR="00417E59" w:rsidRPr="00927300" w:rsidRDefault="009455E2" w:rsidP="00417E59">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10</w:t>
            </w:r>
          </w:p>
        </w:tc>
        <w:tc>
          <w:tcPr>
            <w:tcW w:w="104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17E59" w:rsidRPr="00927300" w:rsidRDefault="00417E59" w:rsidP="00417E59">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hAnsi="Times New Roman"/>
                <w:color w:val="000000"/>
                <w:sz w:val="18"/>
                <w:szCs w:val="18"/>
              </w:rPr>
              <w:t>0,500</w:t>
            </w:r>
          </w:p>
        </w:tc>
        <w:tc>
          <w:tcPr>
            <w:tcW w:w="998" w:type="pct"/>
            <w:tcBorders>
              <w:top w:val="single" w:sz="4" w:space="0" w:color="auto"/>
              <w:left w:val="nil"/>
              <w:bottom w:val="single" w:sz="4" w:space="0" w:color="auto"/>
              <w:right w:val="single" w:sz="4" w:space="0" w:color="auto"/>
            </w:tcBorders>
            <w:shd w:val="clear" w:color="auto" w:fill="auto"/>
            <w:vAlign w:val="center"/>
            <w:hideMark/>
          </w:tcPr>
          <w:p w:rsidR="00417E59" w:rsidRPr="00927300" w:rsidRDefault="00417E59" w:rsidP="00417E59">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hAnsi="Times New Roman"/>
                <w:color w:val="000000"/>
                <w:sz w:val="18"/>
                <w:szCs w:val="18"/>
              </w:rPr>
              <w:t>2,044</w:t>
            </w:r>
          </w:p>
        </w:tc>
      </w:tr>
      <w:tr w:rsidR="00417E59" w:rsidRPr="00927300" w:rsidTr="00417E59">
        <w:trPr>
          <w:cantSplit/>
          <w:trHeight w:val="450"/>
        </w:trPr>
        <w:tc>
          <w:tcPr>
            <w:tcW w:w="1106" w:type="pct"/>
            <w:tcBorders>
              <w:top w:val="nil"/>
              <w:left w:val="single" w:sz="4" w:space="0" w:color="auto"/>
              <w:bottom w:val="single" w:sz="4" w:space="0" w:color="auto"/>
              <w:right w:val="single" w:sz="4" w:space="0" w:color="auto"/>
            </w:tcBorders>
            <w:shd w:val="clear" w:color="auto" w:fill="auto"/>
            <w:vAlign w:val="center"/>
          </w:tcPr>
          <w:p w:rsidR="00417E59" w:rsidRPr="00927300" w:rsidRDefault="00417E59" w:rsidP="00F2495C">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927300">
              <w:rPr>
                <w:rFonts w:ascii="Times New Roman" w:eastAsia="Times New Roman" w:hAnsi="Times New Roman"/>
                <w:b/>
                <w:color w:val="000000"/>
                <w:spacing w:val="0"/>
                <w:sz w:val="18"/>
                <w:szCs w:val="18"/>
                <w:lang w:eastAsia="ru-RU"/>
              </w:rPr>
              <w:t>Итого</w:t>
            </w:r>
          </w:p>
        </w:tc>
        <w:tc>
          <w:tcPr>
            <w:tcW w:w="1026" w:type="pct"/>
            <w:tcBorders>
              <w:top w:val="nil"/>
              <w:left w:val="single" w:sz="4" w:space="0" w:color="auto"/>
              <w:bottom w:val="single" w:sz="4" w:space="0" w:color="auto"/>
              <w:right w:val="single" w:sz="4" w:space="0" w:color="auto"/>
            </w:tcBorders>
            <w:shd w:val="clear" w:color="auto" w:fill="auto"/>
            <w:vAlign w:val="center"/>
          </w:tcPr>
          <w:p w:rsidR="00417E59" w:rsidRPr="00927300" w:rsidRDefault="00417E59" w:rsidP="00417E59">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927300">
              <w:rPr>
                <w:rFonts w:ascii="Times New Roman" w:eastAsia="Times New Roman" w:hAnsi="Times New Roman"/>
                <w:b/>
                <w:color w:val="000000"/>
                <w:spacing w:val="0"/>
                <w:sz w:val="18"/>
                <w:szCs w:val="18"/>
                <w:lang w:eastAsia="ru-RU"/>
              </w:rPr>
              <w:t>2</w:t>
            </w:r>
            <w:r w:rsidR="009455E2" w:rsidRPr="00927300">
              <w:rPr>
                <w:rFonts w:ascii="Times New Roman" w:eastAsia="Times New Roman" w:hAnsi="Times New Roman"/>
                <w:b/>
                <w:color w:val="000000"/>
                <w:spacing w:val="0"/>
                <w:sz w:val="18"/>
                <w:szCs w:val="18"/>
                <w:lang w:eastAsia="ru-RU"/>
              </w:rPr>
              <w:t>33</w:t>
            </w:r>
          </w:p>
        </w:tc>
        <w:tc>
          <w:tcPr>
            <w:tcW w:w="829" w:type="pct"/>
            <w:tcBorders>
              <w:top w:val="single" w:sz="4" w:space="0" w:color="auto"/>
              <w:left w:val="single" w:sz="4" w:space="0" w:color="auto"/>
              <w:bottom w:val="single" w:sz="4" w:space="0" w:color="auto"/>
              <w:right w:val="single" w:sz="4" w:space="0" w:color="auto"/>
            </w:tcBorders>
            <w:shd w:val="clear" w:color="auto" w:fill="auto"/>
            <w:vAlign w:val="center"/>
          </w:tcPr>
          <w:p w:rsidR="00417E59" w:rsidRPr="00927300" w:rsidRDefault="00320DE3" w:rsidP="00417E59">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hAnsi="Times New Roman"/>
                <w:b/>
                <w:bCs/>
                <w:color w:val="000000"/>
                <w:sz w:val="18"/>
                <w:szCs w:val="18"/>
                <w:lang w:eastAsia="ru-RU"/>
              </w:rPr>
              <w:t>480</w:t>
            </w:r>
          </w:p>
        </w:tc>
        <w:tc>
          <w:tcPr>
            <w:tcW w:w="1042" w:type="pct"/>
            <w:tcBorders>
              <w:top w:val="single" w:sz="4" w:space="0" w:color="auto"/>
              <w:left w:val="single" w:sz="4" w:space="0" w:color="auto"/>
              <w:bottom w:val="single" w:sz="4" w:space="0" w:color="auto"/>
              <w:right w:val="single" w:sz="4" w:space="0" w:color="auto"/>
            </w:tcBorders>
            <w:shd w:val="clear" w:color="auto" w:fill="auto"/>
            <w:vAlign w:val="center"/>
          </w:tcPr>
          <w:p w:rsidR="00417E59" w:rsidRPr="00927300" w:rsidRDefault="00417E59" w:rsidP="00417E59">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927300">
              <w:rPr>
                <w:rFonts w:ascii="Times New Roman" w:hAnsi="Times New Roman"/>
                <w:b/>
                <w:bCs/>
                <w:color w:val="000000"/>
                <w:sz w:val="18"/>
                <w:szCs w:val="18"/>
              </w:rPr>
              <w:t>33,</w:t>
            </w:r>
            <w:r w:rsidR="00320DE3" w:rsidRPr="00927300">
              <w:rPr>
                <w:rFonts w:ascii="Times New Roman" w:hAnsi="Times New Roman"/>
                <w:b/>
                <w:bCs/>
                <w:color w:val="000000"/>
                <w:sz w:val="18"/>
                <w:szCs w:val="18"/>
              </w:rPr>
              <w:t>814</w:t>
            </w:r>
          </w:p>
        </w:tc>
        <w:tc>
          <w:tcPr>
            <w:tcW w:w="998" w:type="pct"/>
            <w:tcBorders>
              <w:top w:val="single" w:sz="4" w:space="0" w:color="auto"/>
              <w:left w:val="nil"/>
              <w:bottom w:val="single" w:sz="4" w:space="0" w:color="auto"/>
              <w:right w:val="single" w:sz="4" w:space="0" w:color="auto"/>
            </w:tcBorders>
            <w:shd w:val="clear" w:color="auto" w:fill="auto"/>
            <w:vAlign w:val="center"/>
          </w:tcPr>
          <w:p w:rsidR="00417E59" w:rsidRPr="00927300" w:rsidRDefault="00417E59" w:rsidP="00417E59">
            <w:pPr>
              <w:widowControl/>
              <w:adjustRightInd/>
              <w:spacing w:before="0" w:after="0"/>
              <w:ind w:firstLine="0"/>
              <w:jc w:val="center"/>
              <w:textAlignment w:val="auto"/>
              <w:rPr>
                <w:rFonts w:ascii="Times New Roman" w:eastAsia="Times New Roman" w:hAnsi="Times New Roman"/>
                <w:b/>
                <w:color w:val="000000"/>
                <w:spacing w:val="0"/>
                <w:sz w:val="18"/>
                <w:szCs w:val="18"/>
                <w:lang w:eastAsia="ru-RU"/>
              </w:rPr>
            </w:pPr>
            <w:r w:rsidRPr="00927300">
              <w:rPr>
                <w:rFonts w:ascii="Times New Roman" w:hAnsi="Times New Roman"/>
                <w:b/>
                <w:bCs/>
                <w:color w:val="000000"/>
                <w:sz w:val="18"/>
                <w:szCs w:val="18"/>
              </w:rPr>
              <w:t>125,</w:t>
            </w:r>
            <w:r w:rsidR="00320DE3" w:rsidRPr="00927300">
              <w:rPr>
                <w:rFonts w:ascii="Times New Roman" w:hAnsi="Times New Roman"/>
                <w:b/>
                <w:bCs/>
                <w:color w:val="000000"/>
                <w:sz w:val="18"/>
                <w:szCs w:val="18"/>
              </w:rPr>
              <w:t>77</w:t>
            </w:r>
            <w:r w:rsidRPr="00927300">
              <w:rPr>
                <w:rFonts w:ascii="Times New Roman" w:hAnsi="Times New Roman"/>
                <w:b/>
                <w:bCs/>
                <w:color w:val="000000"/>
                <w:sz w:val="18"/>
                <w:szCs w:val="18"/>
              </w:rPr>
              <w:t>4</w:t>
            </w:r>
          </w:p>
        </w:tc>
      </w:tr>
    </w:tbl>
    <w:p w:rsidR="00E978B4" w:rsidRPr="00927300" w:rsidRDefault="00E978B4" w:rsidP="00E978B4">
      <w:pPr>
        <w:widowControl/>
        <w:adjustRightInd/>
        <w:spacing w:before="0" w:after="0" w:line="360" w:lineRule="auto"/>
        <w:ind w:firstLine="0"/>
        <w:textAlignment w:val="auto"/>
        <w:rPr>
          <w:rFonts w:ascii="Times New Roman" w:eastAsiaTheme="minorEastAsia" w:hAnsi="Times New Roman"/>
          <w:spacing w:val="0"/>
          <w:sz w:val="24"/>
          <w:lang w:eastAsia="ru-RU"/>
        </w:rPr>
        <w:sectPr w:rsidR="00E978B4" w:rsidRPr="00927300" w:rsidSect="00417E59">
          <w:footerReference w:type="default" r:id="rId20"/>
          <w:pgSz w:w="11906" w:h="16838"/>
          <w:pgMar w:top="284" w:right="851" w:bottom="284" w:left="1701" w:header="709" w:footer="709" w:gutter="0"/>
          <w:cols w:space="708"/>
          <w:docGrid w:linePitch="360"/>
        </w:sectPr>
      </w:pPr>
    </w:p>
    <w:p w:rsidR="00E978B4" w:rsidRPr="00927300" w:rsidRDefault="00E978B4" w:rsidP="00E978B4">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E978B4" w:rsidRPr="00927300" w:rsidRDefault="00E978B4" w:rsidP="00E978B4">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Основными целями закрытия </w:t>
      </w:r>
      <w:r w:rsidR="002773E7" w:rsidRPr="00927300">
        <w:rPr>
          <w:rFonts w:ascii="Times New Roman" w:eastAsiaTheme="minorHAnsi" w:hAnsi="Times New Roman"/>
          <w:iCs/>
          <w:spacing w:val="0"/>
          <w:sz w:val="24"/>
          <w:szCs w:val="26"/>
        </w:rPr>
        <w:t xml:space="preserve">открытой схемы </w:t>
      </w:r>
      <w:r w:rsidRPr="00927300">
        <w:rPr>
          <w:rFonts w:ascii="Times New Roman" w:eastAsiaTheme="minorHAnsi" w:hAnsi="Times New Roman"/>
          <w:iCs/>
          <w:spacing w:val="0"/>
          <w:sz w:val="24"/>
          <w:szCs w:val="26"/>
        </w:rPr>
        <w:t>ГВС являются улучшение качества горячего водоснабжения и повышение энергоэффективности теплопотребления. Первая цель достигается приготовлением горячей воды в теплообменных аппаратах, устанавливаемых на источниках, центральных и индивидуальных тепловых пунктах. Повышение энергоэффективности обеспечивается применением у потребителей автоматизированного регулирования отпуска и потребления тепловой энергии и горячей воды.</w:t>
      </w:r>
    </w:p>
    <w:p w:rsidR="00E978B4" w:rsidRPr="00927300" w:rsidRDefault="00E978B4" w:rsidP="00E978B4">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Выбор варианта закрытия </w:t>
      </w:r>
      <w:r w:rsidR="002773E7" w:rsidRPr="00927300">
        <w:rPr>
          <w:rFonts w:ascii="Times New Roman" w:eastAsiaTheme="minorHAnsi" w:hAnsi="Times New Roman"/>
          <w:iCs/>
          <w:spacing w:val="0"/>
          <w:sz w:val="24"/>
          <w:szCs w:val="26"/>
        </w:rPr>
        <w:t xml:space="preserve">открытой схемы </w:t>
      </w:r>
      <w:r w:rsidRPr="00927300">
        <w:rPr>
          <w:rFonts w:ascii="Times New Roman" w:eastAsiaTheme="minorHAnsi" w:hAnsi="Times New Roman"/>
          <w:iCs/>
          <w:spacing w:val="0"/>
          <w:sz w:val="24"/>
          <w:szCs w:val="26"/>
        </w:rPr>
        <w:t xml:space="preserve">ГВС зависит от принятых проектных схем присоединения </w:t>
      </w:r>
      <w:proofErr w:type="spellStart"/>
      <w:r w:rsidRPr="00927300">
        <w:rPr>
          <w:rFonts w:ascii="Times New Roman" w:eastAsiaTheme="minorHAnsi" w:hAnsi="Times New Roman"/>
          <w:iCs/>
          <w:spacing w:val="0"/>
          <w:sz w:val="24"/>
          <w:szCs w:val="26"/>
        </w:rPr>
        <w:t>теплопотребляющих</w:t>
      </w:r>
      <w:proofErr w:type="spellEnd"/>
      <w:r w:rsidRPr="00927300">
        <w:rPr>
          <w:rFonts w:ascii="Times New Roman" w:eastAsiaTheme="minorHAnsi" w:hAnsi="Times New Roman"/>
          <w:iCs/>
          <w:spacing w:val="0"/>
          <w:sz w:val="24"/>
          <w:szCs w:val="26"/>
        </w:rPr>
        <w:t xml:space="preserve"> установок потребителей, тепловых нагрузок на отопление и вентиляцию, а также на ГВС, способа и графика регулирования отпуска тепла, наличия помещений для ИТП.</w:t>
      </w:r>
    </w:p>
    <w:p w:rsidR="00E978B4" w:rsidRPr="00927300" w:rsidRDefault="00E978B4" w:rsidP="00E978B4">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Перевод на закрытую схему ГВС абонентов возможен по двум вариантам.</w:t>
      </w:r>
    </w:p>
    <w:p w:rsidR="00E978B4" w:rsidRPr="00927300" w:rsidRDefault="00E978B4" w:rsidP="00E978B4">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Первый вариант предусматривает проведение реконструкции ЦТП с установкой в них теплообменников ГВС и оснащением автоматикой группового регулирования, а также строительство распределительных сетей ГВС с применением коррозионностойких труб. Абонентские установки могут оснащаться оборудованием и автоматикой регулирования только по отоплению. </w:t>
      </w:r>
    </w:p>
    <w:p w:rsidR="00E978B4" w:rsidRPr="00927300" w:rsidRDefault="00E978B4" w:rsidP="00E978B4">
      <w:pPr>
        <w:widowControl/>
        <w:suppressAutoHyphens/>
        <w:adjustRightInd/>
        <w:spacing w:before="0" w:after="0" w:line="360" w:lineRule="auto"/>
        <w:ind w:firstLine="709"/>
        <w:textAlignment w:val="auto"/>
        <w:rPr>
          <w:rFonts w:ascii="Times New Roman" w:eastAsiaTheme="minorHAnsi" w:hAnsi="Times New Roman"/>
          <w:iCs/>
          <w:spacing w:val="0"/>
          <w:sz w:val="24"/>
          <w:szCs w:val="24"/>
        </w:rPr>
      </w:pPr>
      <w:r w:rsidRPr="00927300">
        <w:rPr>
          <w:rFonts w:ascii="Times New Roman" w:eastAsiaTheme="minorHAnsi" w:hAnsi="Times New Roman"/>
          <w:iCs/>
          <w:spacing w:val="0"/>
          <w:sz w:val="24"/>
          <w:szCs w:val="26"/>
        </w:rPr>
        <w:t xml:space="preserve">При втором варианте предполагается оснащение потребителей ГВС автоматизированными ИТП непосредственно в домах-потребителях, подключенных по отоплению к распределительным сетям. При этом предусматривается частичная реконструкция существующих квартальных сетей отопления с учетом их перевода на первичные параметры теплоносителя, а также демонтаж квартальных сетей ГВС (если они имелись). </w:t>
      </w:r>
      <w:r w:rsidRPr="00927300">
        <w:rPr>
          <w:rFonts w:ascii="Times New Roman" w:hAnsi="Times New Roman"/>
          <w:sz w:val="24"/>
          <w:szCs w:val="24"/>
        </w:rPr>
        <w:t>Данный вариант не исключает при определенных условиях сохранение в эксплуатации отдельных ЦТП.</w:t>
      </w:r>
    </w:p>
    <w:p w:rsidR="00045F8D" w:rsidRPr="00927300" w:rsidRDefault="00045F8D" w:rsidP="00045F8D">
      <w:pPr>
        <w:widowControl/>
        <w:adjustRightInd/>
        <w:spacing w:after="0" w:line="360" w:lineRule="auto"/>
        <w:textAlignment w:val="auto"/>
        <w:rPr>
          <w:rFonts w:ascii="Times New Roman" w:eastAsia="Times New Roman" w:hAnsi="Times New Roman"/>
          <w:kern w:val="28"/>
          <w:sz w:val="24"/>
          <w:lang w:eastAsia="ru-RU"/>
        </w:rPr>
      </w:pPr>
      <w:r w:rsidRPr="00927300">
        <w:rPr>
          <w:rFonts w:ascii="Times New Roman" w:eastAsia="Times New Roman" w:hAnsi="Times New Roman"/>
          <w:kern w:val="28"/>
          <w:sz w:val="24"/>
          <w:lang w:eastAsia="ru-RU"/>
        </w:rPr>
        <w:t xml:space="preserve">Сравнительный технико-экономический анализ двух вариантов на примере </w:t>
      </w:r>
      <w:proofErr w:type="gramStart"/>
      <w:r w:rsidRPr="00927300">
        <w:rPr>
          <w:rFonts w:ascii="Times New Roman" w:eastAsia="Times New Roman" w:hAnsi="Times New Roman"/>
          <w:kern w:val="28"/>
          <w:sz w:val="24"/>
          <w:lang w:eastAsia="ru-RU"/>
        </w:rPr>
        <w:t>потребителей, подключенных от ЦТП-317 и ЦТП-320 показывает</w:t>
      </w:r>
      <w:proofErr w:type="gramEnd"/>
      <w:r w:rsidRPr="00927300">
        <w:rPr>
          <w:rFonts w:ascii="Times New Roman" w:eastAsia="Times New Roman" w:hAnsi="Times New Roman"/>
          <w:kern w:val="28"/>
          <w:sz w:val="24"/>
          <w:lang w:eastAsia="ru-RU"/>
        </w:rPr>
        <w:t xml:space="preserve"> значительно более высокую стоимость перевода потребителей на закрытую схему ГВС по первому варианту по сравнению со вторым. Поэтому в качестве приоритетного варианта принимается второй вариант – с установкой автоматизированных БТП непосредственно в зданиях.</w:t>
      </w:r>
    </w:p>
    <w:p w:rsidR="00E978B4" w:rsidRPr="00927300" w:rsidRDefault="00E978B4" w:rsidP="00E978B4">
      <w:pPr>
        <w:widowControl/>
        <w:adjustRightInd/>
        <w:spacing w:after="0" w:line="360" w:lineRule="auto"/>
        <w:textAlignment w:val="auto"/>
        <w:rPr>
          <w:rFonts w:ascii="Times New Roman" w:eastAsia="Calibri" w:hAnsi="Times New Roman"/>
          <w:spacing w:val="0"/>
          <w:sz w:val="24"/>
          <w:szCs w:val="28"/>
        </w:rPr>
      </w:pPr>
      <w:r w:rsidRPr="00927300">
        <w:rPr>
          <w:rFonts w:ascii="Times New Roman" w:eastAsia="Times New Roman" w:hAnsi="Times New Roman"/>
          <w:kern w:val="28"/>
          <w:sz w:val="24"/>
          <w:lang w:eastAsia="ru-RU"/>
        </w:rPr>
        <w:t xml:space="preserve">Перевод потребителей с открытой системой ГВС на закрытую предлагается осуществить при сохранении действующих </w:t>
      </w:r>
      <w:proofErr w:type="gramStart"/>
      <w:r w:rsidRPr="00927300">
        <w:rPr>
          <w:rFonts w:ascii="Times New Roman" w:eastAsia="Times New Roman" w:hAnsi="Times New Roman"/>
          <w:kern w:val="28"/>
          <w:sz w:val="24"/>
          <w:lang w:eastAsia="ru-RU"/>
        </w:rPr>
        <w:t>схем присоединения системы отопления абонентов</w:t>
      </w:r>
      <w:proofErr w:type="gramEnd"/>
      <w:r w:rsidRPr="00927300">
        <w:rPr>
          <w:rFonts w:ascii="Times New Roman" w:eastAsia="Times New Roman" w:hAnsi="Times New Roman"/>
          <w:kern w:val="28"/>
          <w:sz w:val="24"/>
          <w:lang w:eastAsia="ru-RU"/>
        </w:rPr>
        <w:t xml:space="preserve"> с установкой в зданиях абонентов блочных тепловых пунктов (далее – БТП) с теплообменниками ГВС.</w:t>
      </w:r>
    </w:p>
    <w:p w:rsidR="00E978B4" w:rsidRPr="00927300" w:rsidRDefault="00E978B4" w:rsidP="00E978B4">
      <w:pPr>
        <w:widowControl/>
        <w:adjustRightInd/>
        <w:spacing w:before="0" w:after="0" w:line="360" w:lineRule="auto"/>
        <w:textAlignment w:val="auto"/>
        <w:rPr>
          <w:rFonts w:ascii="Times New Roman" w:eastAsia="Times New Roman" w:hAnsi="Times New Roman"/>
          <w:kern w:val="28"/>
          <w:sz w:val="24"/>
          <w:lang w:eastAsia="ru-RU"/>
        </w:rPr>
      </w:pPr>
      <w:r w:rsidRPr="00927300">
        <w:rPr>
          <w:rFonts w:ascii="Times New Roman" w:eastAsia="Times New Roman" w:hAnsi="Times New Roman"/>
          <w:kern w:val="28"/>
          <w:sz w:val="24"/>
          <w:lang w:eastAsia="ru-RU"/>
        </w:rPr>
        <w:t>Для упрощения процесса проектирования, комплектации и монтажа ИТП могут изготавливаться в заводских условиях и поставляться на объе</w:t>
      </w:r>
      <w:proofErr w:type="gramStart"/>
      <w:r w:rsidRPr="00927300">
        <w:rPr>
          <w:rFonts w:ascii="Times New Roman" w:eastAsia="Times New Roman" w:hAnsi="Times New Roman"/>
          <w:kern w:val="28"/>
          <w:sz w:val="24"/>
          <w:lang w:eastAsia="ru-RU"/>
        </w:rPr>
        <w:t>кт стр</w:t>
      </w:r>
      <w:proofErr w:type="gramEnd"/>
      <w:r w:rsidRPr="00927300">
        <w:rPr>
          <w:rFonts w:ascii="Times New Roman" w:eastAsia="Times New Roman" w:hAnsi="Times New Roman"/>
          <w:kern w:val="28"/>
          <w:sz w:val="24"/>
          <w:lang w:eastAsia="ru-RU"/>
        </w:rPr>
        <w:t xml:space="preserve">оительства в виде готовых </w:t>
      </w:r>
      <w:r w:rsidR="00974123" w:rsidRPr="00927300">
        <w:rPr>
          <w:rFonts w:ascii="Times New Roman" w:eastAsia="Times New Roman" w:hAnsi="Times New Roman"/>
          <w:kern w:val="28"/>
          <w:sz w:val="24"/>
          <w:lang w:eastAsia="ru-RU"/>
        </w:rPr>
        <w:t xml:space="preserve">блочных тепловых </w:t>
      </w:r>
      <w:r w:rsidR="00974123" w:rsidRPr="00927300">
        <w:rPr>
          <w:rFonts w:ascii="Times New Roman" w:eastAsia="Times New Roman" w:hAnsi="Times New Roman"/>
          <w:kern w:val="28"/>
          <w:sz w:val="24"/>
          <w:lang w:eastAsia="ru-RU"/>
        </w:rPr>
        <w:lastRenderedPageBreak/>
        <w:t>пунктов (</w:t>
      </w:r>
      <w:r w:rsidRPr="00927300">
        <w:rPr>
          <w:rFonts w:ascii="Times New Roman" w:eastAsia="Times New Roman" w:hAnsi="Times New Roman"/>
          <w:kern w:val="28"/>
          <w:sz w:val="24"/>
          <w:lang w:eastAsia="ru-RU"/>
        </w:rPr>
        <w:t>БТП</w:t>
      </w:r>
      <w:r w:rsidR="00974123" w:rsidRPr="00927300">
        <w:rPr>
          <w:rFonts w:ascii="Times New Roman" w:eastAsia="Times New Roman" w:hAnsi="Times New Roman"/>
          <w:kern w:val="28"/>
          <w:sz w:val="24"/>
          <w:lang w:eastAsia="ru-RU"/>
        </w:rPr>
        <w:t>)</w:t>
      </w:r>
      <w:r w:rsidRPr="00927300">
        <w:rPr>
          <w:rFonts w:ascii="Times New Roman" w:eastAsia="Times New Roman" w:hAnsi="Times New Roman"/>
          <w:kern w:val="28"/>
          <w:sz w:val="24"/>
          <w:lang w:eastAsia="ru-RU"/>
        </w:rPr>
        <w:t>, представляющих собой собранные на раме в общую конструкцию отдельные функциональные узлы (как правило, в комплекте с приборами и устройствами контроля, автоматического регулирования и управления).</w:t>
      </w:r>
    </w:p>
    <w:p w:rsidR="00E978B4" w:rsidRPr="00927300" w:rsidRDefault="00E978B4" w:rsidP="00E978B4">
      <w:pPr>
        <w:widowControl/>
        <w:adjustRightInd/>
        <w:spacing w:before="0" w:after="0" w:line="360" w:lineRule="auto"/>
        <w:textAlignment w:val="auto"/>
        <w:rPr>
          <w:rFonts w:ascii="Times New Roman" w:eastAsia="Times New Roman" w:hAnsi="Times New Roman"/>
          <w:kern w:val="28"/>
          <w:sz w:val="24"/>
          <w:lang w:eastAsia="ru-RU"/>
        </w:rPr>
      </w:pPr>
      <w:r w:rsidRPr="00927300">
        <w:rPr>
          <w:rFonts w:ascii="Times New Roman" w:eastAsia="Times New Roman" w:hAnsi="Times New Roman"/>
          <w:kern w:val="28"/>
          <w:sz w:val="24"/>
          <w:lang w:eastAsia="ru-RU"/>
        </w:rPr>
        <w:t xml:space="preserve">На данный момент в Российской Федерации широко применяются стандартные автоматизированные БТП полной заводской готовности, предназначенные для присоединения к тепловой сети различных систем теплопотребления и выполненные по типовым технологическим схемам с применением </w:t>
      </w:r>
      <w:proofErr w:type="spellStart"/>
      <w:r w:rsidRPr="00927300">
        <w:rPr>
          <w:rFonts w:ascii="Times New Roman" w:eastAsia="Times New Roman" w:hAnsi="Times New Roman"/>
          <w:kern w:val="28"/>
          <w:sz w:val="24"/>
          <w:lang w:eastAsia="ru-RU"/>
        </w:rPr>
        <w:t>водоподогревателей</w:t>
      </w:r>
      <w:proofErr w:type="spellEnd"/>
      <w:r w:rsidRPr="00927300">
        <w:rPr>
          <w:rFonts w:ascii="Times New Roman" w:eastAsia="Times New Roman" w:hAnsi="Times New Roman"/>
          <w:kern w:val="28"/>
          <w:sz w:val="24"/>
          <w:lang w:eastAsia="ru-RU"/>
        </w:rPr>
        <w:t xml:space="preserve"> на базе паяных или разборных пластинчатых теплообменников. </w:t>
      </w:r>
      <w:proofErr w:type="gramStart"/>
      <w:r w:rsidRPr="00927300">
        <w:rPr>
          <w:rFonts w:ascii="Times New Roman" w:eastAsia="Times New Roman" w:hAnsi="Times New Roman"/>
          <w:kern w:val="28"/>
          <w:sz w:val="24"/>
          <w:lang w:eastAsia="ru-RU"/>
        </w:rPr>
        <w:t xml:space="preserve">Для реализации перевода открытых систем ГВС в закрытые в зданиях абонентов ГВС предполагается установить подобные автоматизированные БТП. </w:t>
      </w:r>
      <w:proofErr w:type="gramEnd"/>
    </w:p>
    <w:p w:rsidR="00E978B4" w:rsidRPr="00927300" w:rsidRDefault="00E978B4" w:rsidP="00E978B4">
      <w:pPr>
        <w:widowControl/>
        <w:suppressAutoHyphens/>
        <w:adjustRightInd/>
        <w:spacing w:before="0" w:after="0" w:line="360" w:lineRule="auto"/>
        <w:ind w:firstLine="709"/>
        <w:textAlignment w:val="auto"/>
        <w:rPr>
          <w:rFonts w:ascii="Times New Roman" w:eastAsia="Calibri" w:hAnsi="Times New Roman"/>
          <w:spacing w:val="0"/>
          <w:sz w:val="24"/>
          <w:szCs w:val="28"/>
        </w:rPr>
      </w:pPr>
      <w:r w:rsidRPr="00927300">
        <w:rPr>
          <w:rFonts w:ascii="Times New Roman" w:eastAsia="Calibri" w:hAnsi="Times New Roman"/>
          <w:kern w:val="28"/>
          <w:sz w:val="24"/>
          <w:lang w:eastAsia="ru-RU"/>
        </w:rPr>
        <w:t xml:space="preserve">В соответствии СП 41-101-95 «Проектирование тепловых пунктов» в зависимости от соотношения максимально-часовой тепловой нагрузки ГВС к нагрузке отопления предлагается оборудовать тепловые пункты абонентов одноступенчатыми, либо двухступенчатыми подогревателями ГВС. </w:t>
      </w:r>
      <w:r w:rsidRPr="00927300">
        <w:rPr>
          <w:rFonts w:ascii="Times New Roman" w:eastAsia="Calibri" w:hAnsi="Times New Roman"/>
          <w:spacing w:val="0"/>
          <w:sz w:val="24"/>
          <w:szCs w:val="28"/>
        </w:rPr>
        <w:t xml:space="preserve">Если отношение </w:t>
      </w:r>
      <w:proofErr w:type="spellStart"/>
      <w:proofErr w:type="gramStart"/>
      <w:r w:rsidRPr="00927300">
        <w:rPr>
          <w:rFonts w:ascii="Times New Roman" w:eastAsia="Calibri" w:hAnsi="Times New Roman"/>
          <w:i/>
          <w:spacing w:val="0"/>
          <w:sz w:val="24"/>
          <w:szCs w:val="28"/>
        </w:rPr>
        <w:t>Q</w:t>
      </w:r>
      <w:proofErr w:type="gramEnd"/>
      <w:r w:rsidRPr="00927300">
        <w:rPr>
          <w:rFonts w:ascii="Times New Roman" w:eastAsia="Calibri" w:hAnsi="Times New Roman"/>
          <w:i/>
          <w:spacing w:val="0"/>
          <w:sz w:val="24"/>
          <w:szCs w:val="28"/>
          <w:vertAlign w:val="subscript"/>
        </w:rPr>
        <w:t>гвс</w:t>
      </w:r>
      <w:r w:rsidRPr="00927300">
        <w:rPr>
          <w:rFonts w:ascii="Times New Roman" w:eastAsia="Calibri" w:hAnsi="Times New Roman"/>
          <w:i/>
          <w:spacing w:val="0"/>
          <w:sz w:val="24"/>
          <w:szCs w:val="28"/>
          <w:vertAlign w:val="superscript"/>
        </w:rPr>
        <w:t>макс</w:t>
      </w:r>
      <w:proofErr w:type="spellEnd"/>
      <w:r w:rsidRPr="00927300">
        <w:rPr>
          <w:rFonts w:ascii="Times New Roman" w:eastAsia="Calibri" w:hAnsi="Times New Roman"/>
          <w:spacing w:val="0"/>
          <w:sz w:val="24"/>
          <w:szCs w:val="28"/>
        </w:rPr>
        <w:t xml:space="preserve"> и </w:t>
      </w:r>
      <w:proofErr w:type="spellStart"/>
      <w:r w:rsidRPr="00927300">
        <w:rPr>
          <w:rFonts w:ascii="Times New Roman" w:eastAsia="Calibri" w:hAnsi="Times New Roman"/>
          <w:i/>
          <w:spacing w:val="0"/>
          <w:sz w:val="24"/>
          <w:szCs w:val="28"/>
        </w:rPr>
        <w:t>Q</w:t>
      </w:r>
      <w:r w:rsidRPr="00927300">
        <w:rPr>
          <w:rFonts w:ascii="Times New Roman" w:eastAsia="Calibri" w:hAnsi="Times New Roman"/>
          <w:i/>
          <w:spacing w:val="0"/>
          <w:sz w:val="24"/>
          <w:szCs w:val="28"/>
          <w:vertAlign w:val="subscript"/>
        </w:rPr>
        <w:t>от</w:t>
      </w:r>
      <w:r w:rsidRPr="00927300">
        <w:rPr>
          <w:rFonts w:ascii="Times New Roman" w:eastAsia="Calibri" w:hAnsi="Times New Roman"/>
          <w:i/>
          <w:spacing w:val="0"/>
          <w:sz w:val="24"/>
          <w:szCs w:val="28"/>
          <w:vertAlign w:val="superscript"/>
        </w:rPr>
        <w:t>макс</w:t>
      </w:r>
      <w:proofErr w:type="spellEnd"/>
      <w:r w:rsidRPr="00927300">
        <w:rPr>
          <w:rFonts w:ascii="Times New Roman" w:eastAsia="Calibri" w:hAnsi="Times New Roman"/>
          <w:spacing w:val="0"/>
          <w:sz w:val="24"/>
          <w:szCs w:val="28"/>
        </w:rPr>
        <w:t xml:space="preserve"> больше 1 или меньше 0,2, то выбирается одноступенчатая схема ГВС, если отношение </w:t>
      </w:r>
      <w:proofErr w:type="spellStart"/>
      <w:r w:rsidRPr="00927300">
        <w:rPr>
          <w:rFonts w:ascii="Times New Roman" w:eastAsia="Calibri" w:hAnsi="Times New Roman"/>
          <w:i/>
          <w:spacing w:val="0"/>
          <w:sz w:val="24"/>
          <w:szCs w:val="28"/>
        </w:rPr>
        <w:t>Q</w:t>
      </w:r>
      <w:r w:rsidRPr="00927300">
        <w:rPr>
          <w:rFonts w:ascii="Times New Roman" w:eastAsia="Calibri" w:hAnsi="Times New Roman"/>
          <w:i/>
          <w:spacing w:val="0"/>
          <w:sz w:val="24"/>
          <w:szCs w:val="28"/>
          <w:vertAlign w:val="subscript"/>
        </w:rPr>
        <w:t>гвс</w:t>
      </w:r>
      <w:r w:rsidRPr="00927300">
        <w:rPr>
          <w:rFonts w:ascii="Times New Roman" w:eastAsia="Calibri" w:hAnsi="Times New Roman"/>
          <w:i/>
          <w:spacing w:val="0"/>
          <w:sz w:val="24"/>
          <w:szCs w:val="28"/>
          <w:vertAlign w:val="superscript"/>
        </w:rPr>
        <w:t>макс</w:t>
      </w:r>
      <w:proofErr w:type="spellEnd"/>
      <w:r w:rsidRPr="00927300">
        <w:rPr>
          <w:rFonts w:ascii="Times New Roman" w:eastAsia="Calibri" w:hAnsi="Times New Roman"/>
          <w:spacing w:val="0"/>
          <w:sz w:val="24"/>
          <w:szCs w:val="28"/>
        </w:rPr>
        <w:t xml:space="preserve"> и </w:t>
      </w:r>
      <w:proofErr w:type="spellStart"/>
      <w:r w:rsidRPr="00927300">
        <w:rPr>
          <w:rFonts w:ascii="Times New Roman" w:eastAsia="Calibri" w:hAnsi="Times New Roman"/>
          <w:i/>
          <w:spacing w:val="0"/>
          <w:sz w:val="24"/>
          <w:szCs w:val="28"/>
        </w:rPr>
        <w:t>Q</w:t>
      </w:r>
      <w:r w:rsidRPr="00927300">
        <w:rPr>
          <w:rFonts w:ascii="Times New Roman" w:eastAsia="Calibri" w:hAnsi="Times New Roman"/>
          <w:i/>
          <w:spacing w:val="0"/>
          <w:sz w:val="24"/>
          <w:szCs w:val="28"/>
          <w:vertAlign w:val="subscript"/>
        </w:rPr>
        <w:t>от</w:t>
      </w:r>
      <w:r w:rsidRPr="00927300">
        <w:rPr>
          <w:rFonts w:ascii="Times New Roman" w:eastAsia="Calibri" w:hAnsi="Times New Roman"/>
          <w:i/>
          <w:spacing w:val="0"/>
          <w:sz w:val="24"/>
          <w:szCs w:val="28"/>
          <w:vertAlign w:val="superscript"/>
        </w:rPr>
        <w:t>макс</w:t>
      </w:r>
      <w:proofErr w:type="spellEnd"/>
      <w:r w:rsidRPr="00927300">
        <w:rPr>
          <w:rFonts w:ascii="Times New Roman" w:eastAsia="Calibri" w:hAnsi="Times New Roman"/>
          <w:spacing w:val="0"/>
          <w:sz w:val="24"/>
          <w:szCs w:val="28"/>
        </w:rPr>
        <w:t xml:space="preserve"> находится в диапазоне от 0,2 до 1, то выбирается двухступенчатая схема ГВС. Для того, чтобы сократить затраты на двухступенчатую схему подключения, рекомендуется использовать моноблоки, объединяющие обе ступени.  </w:t>
      </w:r>
    </w:p>
    <w:p w:rsidR="00E978B4" w:rsidRPr="00927300" w:rsidRDefault="00E978B4" w:rsidP="00E978B4">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Кроме перечисленных выше мероприятий для закрытия ГВС требуется также:</w:t>
      </w:r>
    </w:p>
    <w:p w:rsidR="00E978B4" w:rsidRPr="00927300" w:rsidRDefault="00E978B4" w:rsidP="003F762A">
      <w:pPr>
        <w:widowControl/>
        <w:numPr>
          <w:ilvl w:val="0"/>
          <w:numId w:val="35"/>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обосновать и внедрить в системах теплоснабжения эффективные методы регулирования, схемные решения тепловых пунктов с учетом нагрузки ГВС;</w:t>
      </w:r>
    </w:p>
    <w:p w:rsidR="0083264C" w:rsidRPr="00927300" w:rsidRDefault="00E978B4" w:rsidP="00A3158C">
      <w:pPr>
        <w:widowControl/>
        <w:numPr>
          <w:ilvl w:val="0"/>
          <w:numId w:val="35"/>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обеспечить создаваемые ИТП холодным водоснабжением и электроснабжением не ниже 2-й категории надежности;</w:t>
      </w:r>
    </w:p>
    <w:p w:rsidR="00045F8D" w:rsidRPr="00927300" w:rsidRDefault="00045F8D" w:rsidP="00045F8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bookmarkStart w:id="22" w:name="_Toc96503900"/>
      <w:bookmarkStart w:id="23" w:name="_Toc12457020"/>
      <w:bookmarkStart w:id="24" w:name="_Toc96503906"/>
    </w:p>
    <w:p w:rsidR="00045F8D" w:rsidRPr="00927300" w:rsidRDefault="00045F8D" w:rsidP="00045F8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Перевод потребителей ГВС города Нижнего Новгорода на закрытую схему будет осуществляться следующими способами:</w:t>
      </w:r>
    </w:p>
    <w:p w:rsidR="00045F8D" w:rsidRPr="00927300" w:rsidRDefault="00045F8D" w:rsidP="00045F8D">
      <w:pPr>
        <w:pStyle w:val="afff7"/>
        <w:widowControl/>
        <w:numPr>
          <w:ilvl w:val="0"/>
          <w:numId w:val="53"/>
        </w:numPr>
        <w:tabs>
          <w:tab w:val="left" w:pos="993"/>
        </w:tabs>
        <w:suppressAutoHyphens/>
        <w:adjustRightInd/>
        <w:spacing w:before="0" w:after="0" w:line="360" w:lineRule="auto"/>
        <w:ind w:left="0"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Потребители, подключенные через ЦТП с имеющимися квартальными сетями ГВС будут </w:t>
      </w:r>
      <w:proofErr w:type="gramStart"/>
      <w:r w:rsidRPr="00927300">
        <w:rPr>
          <w:rFonts w:ascii="Times New Roman" w:eastAsiaTheme="minorHAnsi" w:hAnsi="Times New Roman"/>
          <w:iCs/>
          <w:spacing w:val="0"/>
          <w:sz w:val="24"/>
          <w:szCs w:val="26"/>
        </w:rPr>
        <w:t>переводится</w:t>
      </w:r>
      <w:proofErr w:type="gramEnd"/>
      <w:r w:rsidRPr="00927300">
        <w:rPr>
          <w:rFonts w:ascii="Times New Roman" w:eastAsiaTheme="minorHAnsi" w:hAnsi="Times New Roman"/>
          <w:iCs/>
          <w:spacing w:val="0"/>
          <w:sz w:val="24"/>
          <w:szCs w:val="26"/>
        </w:rPr>
        <w:t xml:space="preserve"> на закрытую схему ГВС путём реконструкции ЦТП (установка оборудования для приготовления ГВС) с сохранением существующих распределительных сетей ГВС после ЦТП. Данный способ предусматривается для потребителей, подключенных от ЦТП-321 и ЦТП-325.</w:t>
      </w:r>
    </w:p>
    <w:p w:rsidR="00045F8D" w:rsidRPr="00927300" w:rsidRDefault="00045F8D" w:rsidP="00045F8D">
      <w:pPr>
        <w:pStyle w:val="afff7"/>
        <w:widowControl/>
        <w:numPr>
          <w:ilvl w:val="0"/>
          <w:numId w:val="53"/>
        </w:numPr>
        <w:tabs>
          <w:tab w:val="left" w:pos="993"/>
        </w:tabs>
        <w:suppressAutoHyphens/>
        <w:adjustRightInd/>
        <w:spacing w:before="0" w:after="0" w:line="360" w:lineRule="auto"/>
        <w:ind w:left="0"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Все остальные потребители будут </w:t>
      </w:r>
      <w:proofErr w:type="gramStart"/>
      <w:r w:rsidRPr="00927300">
        <w:rPr>
          <w:rFonts w:ascii="Times New Roman" w:eastAsiaTheme="minorHAnsi" w:hAnsi="Times New Roman"/>
          <w:iCs/>
          <w:spacing w:val="0"/>
          <w:sz w:val="24"/>
          <w:szCs w:val="26"/>
        </w:rPr>
        <w:t>переводится</w:t>
      </w:r>
      <w:proofErr w:type="gramEnd"/>
      <w:r w:rsidRPr="00927300">
        <w:rPr>
          <w:rFonts w:ascii="Times New Roman" w:eastAsiaTheme="minorHAnsi" w:hAnsi="Times New Roman"/>
          <w:iCs/>
          <w:spacing w:val="0"/>
          <w:sz w:val="24"/>
          <w:szCs w:val="26"/>
        </w:rPr>
        <w:t xml:space="preserve"> на закрытую схему ГВС путём монтажа автоматизированных БТП в технических подпольях зданий.</w:t>
      </w:r>
    </w:p>
    <w:p w:rsidR="00EE2141" w:rsidRPr="00927300" w:rsidRDefault="00EE2141" w:rsidP="00EE2141">
      <w:pPr>
        <w:pStyle w:val="afff7"/>
        <w:widowControl/>
        <w:tabs>
          <w:tab w:val="left" w:pos="993"/>
        </w:tabs>
        <w:suppressAutoHyphens/>
        <w:adjustRightInd/>
        <w:spacing w:before="0" w:after="0" w:line="360" w:lineRule="auto"/>
        <w:ind w:left="709" w:firstLine="0"/>
        <w:textAlignment w:val="auto"/>
        <w:rPr>
          <w:rFonts w:ascii="Times New Roman" w:eastAsiaTheme="minorHAnsi" w:hAnsi="Times New Roman"/>
          <w:iCs/>
          <w:spacing w:val="0"/>
          <w:sz w:val="24"/>
          <w:szCs w:val="26"/>
        </w:rPr>
      </w:pPr>
    </w:p>
    <w:p w:rsidR="00626915" w:rsidRPr="00927300" w:rsidRDefault="0077106D" w:rsidP="00A3158C">
      <w:pPr>
        <w:pStyle w:val="afff7"/>
        <w:tabs>
          <w:tab w:val="left" w:pos="993"/>
        </w:tabs>
        <w:spacing w:before="0" w:after="0" w:line="360" w:lineRule="auto"/>
        <w:ind w:left="0" w:firstLine="709"/>
        <w:rPr>
          <w:rFonts w:ascii="Times New Roman" w:hAnsi="Times New Roman"/>
          <w:sz w:val="24"/>
          <w:szCs w:val="24"/>
        </w:rPr>
      </w:pPr>
      <w:r w:rsidRPr="00927300">
        <w:rPr>
          <w:rFonts w:ascii="Times New Roman" w:eastAsia="Times New Roman" w:hAnsi="Times New Roman"/>
          <w:kern w:val="28"/>
          <w:sz w:val="24"/>
          <w:szCs w:val="24"/>
          <w:lang w:eastAsia="ru-RU"/>
        </w:rPr>
        <w:t>П</w:t>
      </w:r>
      <w:r w:rsidR="00BC4669" w:rsidRPr="00927300">
        <w:rPr>
          <w:rFonts w:ascii="Times New Roman" w:eastAsia="Times New Roman" w:hAnsi="Times New Roman"/>
          <w:kern w:val="28"/>
          <w:sz w:val="24"/>
          <w:szCs w:val="24"/>
          <w:lang w:eastAsia="ru-RU"/>
        </w:rPr>
        <w:t>остановлени</w:t>
      </w:r>
      <w:r w:rsidR="006C6BBE" w:rsidRPr="00927300">
        <w:rPr>
          <w:rFonts w:ascii="Times New Roman" w:eastAsia="Times New Roman" w:hAnsi="Times New Roman"/>
          <w:kern w:val="28"/>
          <w:sz w:val="24"/>
          <w:szCs w:val="24"/>
          <w:lang w:eastAsia="ru-RU"/>
        </w:rPr>
        <w:t>ем А</w:t>
      </w:r>
      <w:r w:rsidR="00BC4669" w:rsidRPr="00927300">
        <w:rPr>
          <w:rFonts w:ascii="Times New Roman" w:eastAsia="Times New Roman" w:hAnsi="Times New Roman"/>
          <w:kern w:val="28"/>
          <w:sz w:val="24"/>
          <w:szCs w:val="24"/>
          <w:lang w:eastAsia="ru-RU"/>
        </w:rPr>
        <w:t xml:space="preserve">дминистрации </w:t>
      </w:r>
      <w:proofErr w:type="gramStart"/>
      <w:r w:rsidR="00BC4669" w:rsidRPr="00927300">
        <w:rPr>
          <w:rFonts w:ascii="Times New Roman" w:eastAsia="Times New Roman" w:hAnsi="Times New Roman"/>
          <w:kern w:val="28"/>
          <w:sz w:val="24"/>
          <w:szCs w:val="24"/>
          <w:lang w:eastAsia="ru-RU"/>
        </w:rPr>
        <w:t>г</w:t>
      </w:r>
      <w:proofErr w:type="gramEnd"/>
      <w:r w:rsidR="00BC4669" w:rsidRPr="00927300">
        <w:rPr>
          <w:rFonts w:ascii="Times New Roman" w:eastAsia="Times New Roman" w:hAnsi="Times New Roman"/>
          <w:kern w:val="28"/>
          <w:sz w:val="24"/>
          <w:szCs w:val="24"/>
          <w:lang w:eastAsia="ru-RU"/>
        </w:rPr>
        <w:t>. Нижнего Новгорода от 18.04.2023</w:t>
      </w:r>
      <w:r w:rsidR="006C6BBE" w:rsidRPr="00927300">
        <w:rPr>
          <w:rFonts w:ascii="Times New Roman" w:eastAsia="Times New Roman" w:hAnsi="Times New Roman"/>
          <w:kern w:val="28"/>
          <w:sz w:val="24"/>
          <w:szCs w:val="24"/>
          <w:lang w:eastAsia="ru-RU"/>
        </w:rPr>
        <w:t xml:space="preserve"> № 2229 </w:t>
      </w:r>
      <w:r w:rsidR="00BC4669" w:rsidRPr="00927300">
        <w:rPr>
          <w:rFonts w:ascii="Times New Roman" w:eastAsia="Times New Roman" w:hAnsi="Times New Roman"/>
          <w:kern w:val="28"/>
          <w:sz w:val="24"/>
          <w:szCs w:val="24"/>
          <w:lang w:eastAsia="ru-RU"/>
        </w:rPr>
        <w:t xml:space="preserve"> утвержден </w:t>
      </w:r>
      <w:r w:rsidR="007D12EF" w:rsidRPr="00927300">
        <w:rPr>
          <w:rFonts w:ascii="Times New Roman" w:eastAsia="Times New Roman" w:hAnsi="Times New Roman"/>
          <w:kern w:val="28"/>
          <w:sz w:val="24"/>
          <w:szCs w:val="24"/>
          <w:lang w:eastAsia="ru-RU"/>
        </w:rPr>
        <w:t>порядок и сроки прекращения горячего водоснабжения</w:t>
      </w:r>
      <w:r w:rsidR="00BC4669" w:rsidRPr="00927300">
        <w:rPr>
          <w:rFonts w:ascii="Times New Roman" w:eastAsia="Times New Roman" w:hAnsi="Times New Roman"/>
          <w:kern w:val="28"/>
          <w:sz w:val="24"/>
          <w:szCs w:val="24"/>
          <w:lang w:eastAsia="ru-RU"/>
        </w:rPr>
        <w:t xml:space="preserve"> с использованием открытых систем </w:t>
      </w:r>
      <w:r w:rsidR="00BC4669" w:rsidRPr="00927300">
        <w:rPr>
          <w:rFonts w:ascii="Times New Roman" w:eastAsia="Times New Roman" w:hAnsi="Times New Roman"/>
          <w:kern w:val="28"/>
          <w:sz w:val="24"/>
          <w:szCs w:val="24"/>
          <w:lang w:eastAsia="ru-RU"/>
        </w:rPr>
        <w:lastRenderedPageBreak/>
        <w:t xml:space="preserve">теплоснабжения (горячего водоснабжения) и </w:t>
      </w:r>
      <w:r w:rsidR="007D12EF" w:rsidRPr="00927300">
        <w:rPr>
          <w:rFonts w:ascii="Times New Roman" w:eastAsia="Times New Roman" w:hAnsi="Times New Roman"/>
          <w:kern w:val="28"/>
          <w:sz w:val="24"/>
          <w:szCs w:val="24"/>
          <w:lang w:eastAsia="ru-RU"/>
        </w:rPr>
        <w:t>об</w:t>
      </w:r>
      <w:r w:rsidR="00BC4669" w:rsidRPr="00927300">
        <w:rPr>
          <w:rFonts w:ascii="Times New Roman" w:eastAsia="Times New Roman" w:hAnsi="Times New Roman"/>
          <w:kern w:val="28"/>
          <w:sz w:val="24"/>
          <w:szCs w:val="24"/>
          <w:lang w:eastAsia="ru-RU"/>
        </w:rPr>
        <w:t xml:space="preserve"> организации перевода абонентов, подключенных к таким системам, на закрытую систему нецентрализованного горячего водоснабжения с устройством индивидуальных тепловых пунктов на период 2023-2027 годов.</w:t>
      </w:r>
      <w:r w:rsidR="00626915" w:rsidRPr="00927300">
        <w:rPr>
          <w:rFonts w:ascii="Times New Roman" w:hAnsi="Times New Roman"/>
          <w:sz w:val="24"/>
          <w:szCs w:val="24"/>
        </w:rPr>
        <w:t xml:space="preserve"> Проектом постановления предусматривается прекращение горячего водоснабжения абонентов (многоквартирных домов) </w:t>
      </w:r>
      <w:proofErr w:type="spellStart"/>
      <w:r w:rsidR="00626915" w:rsidRPr="00927300">
        <w:rPr>
          <w:rFonts w:ascii="Times New Roman" w:hAnsi="Times New Roman"/>
          <w:sz w:val="24"/>
          <w:szCs w:val="24"/>
        </w:rPr>
        <w:t>Канавинского</w:t>
      </w:r>
      <w:proofErr w:type="spellEnd"/>
      <w:r w:rsidR="00626915" w:rsidRPr="00927300">
        <w:rPr>
          <w:rFonts w:ascii="Times New Roman" w:hAnsi="Times New Roman"/>
          <w:sz w:val="24"/>
          <w:szCs w:val="24"/>
        </w:rPr>
        <w:t xml:space="preserve">, Московского и </w:t>
      </w:r>
      <w:proofErr w:type="spellStart"/>
      <w:r w:rsidR="00626915" w:rsidRPr="00927300">
        <w:rPr>
          <w:rFonts w:ascii="Times New Roman" w:hAnsi="Times New Roman"/>
          <w:sz w:val="24"/>
          <w:szCs w:val="24"/>
        </w:rPr>
        <w:t>Приокского</w:t>
      </w:r>
      <w:proofErr w:type="spellEnd"/>
      <w:r w:rsidR="00626915" w:rsidRPr="00927300">
        <w:rPr>
          <w:rFonts w:ascii="Times New Roman" w:hAnsi="Times New Roman"/>
          <w:sz w:val="24"/>
          <w:szCs w:val="24"/>
        </w:rPr>
        <w:t xml:space="preserve"> районов с использованием открытых систем теплоснабжения (горячего водоснабжения) и об организации перевода абонентов, подключенных к таким системам, на закрытую систему нецентрализованного горячего водоснабжения с устройством индивидуальных тепловых пунктов, начиная с 2023 года.</w:t>
      </w:r>
    </w:p>
    <w:p w:rsidR="00BC4669" w:rsidRPr="00927300" w:rsidRDefault="00775F04" w:rsidP="006F2E47">
      <w:pPr>
        <w:widowControl/>
        <w:adjustRightInd/>
        <w:spacing w:before="0" w:after="0" w:line="360" w:lineRule="auto"/>
        <w:ind w:firstLine="0"/>
        <w:textAlignment w:val="auto"/>
        <w:rPr>
          <w:rFonts w:ascii="Times New Roman" w:eastAsia="Times New Roman" w:hAnsi="Times New Roman"/>
          <w:kern w:val="28"/>
          <w:sz w:val="24"/>
          <w:lang w:eastAsia="ru-RU"/>
        </w:rPr>
      </w:pPr>
      <w:r w:rsidRPr="00927300">
        <w:rPr>
          <w:rFonts w:ascii="Times New Roman" w:eastAsia="Times New Roman" w:hAnsi="Times New Roman"/>
          <w:noProof/>
          <w:kern w:val="28"/>
          <w:sz w:val="24"/>
          <w:lang w:eastAsia="ru-RU"/>
        </w:rPr>
        <w:lastRenderedPageBreak/>
        <w:drawing>
          <wp:inline distT="0" distB="0" distL="0" distR="0">
            <wp:extent cx="6214772" cy="8685944"/>
            <wp:effectExtent l="19050" t="0" r="0"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l="23704" t="12009" r="42489" b="3926"/>
                    <a:stretch>
                      <a:fillRect/>
                    </a:stretch>
                  </pic:blipFill>
                  <pic:spPr bwMode="auto">
                    <a:xfrm>
                      <a:off x="0" y="0"/>
                      <a:ext cx="6219184" cy="8692111"/>
                    </a:xfrm>
                    <a:prstGeom prst="rect">
                      <a:avLst/>
                    </a:prstGeom>
                    <a:noFill/>
                    <a:ln w="9525">
                      <a:noFill/>
                      <a:miter lim="800000"/>
                      <a:headEnd/>
                      <a:tailEnd/>
                    </a:ln>
                  </pic:spPr>
                </pic:pic>
              </a:graphicData>
            </a:graphic>
          </wp:inline>
        </w:drawing>
      </w:r>
    </w:p>
    <w:p w:rsidR="00775F04" w:rsidRPr="00927300" w:rsidRDefault="00775F04" w:rsidP="006F2E47">
      <w:pPr>
        <w:widowControl/>
        <w:adjustRightInd/>
        <w:spacing w:before="0" w:after="0" w:line="360" w:lineRule="auto"/>
        <w:ind w:firstLine="0"/>
        <w:textAlignment w:val="auto"/>
        <w:rPr>
          <w:rFonts w:ascii="Times New Roman" w:eastAsia="Times New Roman" w:hAnsi="Times New Roman"/>
          <w:kern w:val="28"/>
          <w:sz w:val="24"/>
          <w:lang w:eastAsia="ru-RU"/>
        </w:rPr>
      </w:pPr>
      <w:r w:rsidRPr="00927300">
        <w:rPr>
          <w:rFonts w:ascii="Times New Roman" w:eastAsia="Times New Roman" w:hAnsi="Times New Roman"/>
          <w:noProof/>
          <w:kern w:val="28"/>
          <w:sz w:val="24"/>
          <w:lang w:eastAsia="ru-RU"/>
        </w:rPr>
        <w:lastRenderedPageBreak/>
        <w:drawing>
          <wp:inline distT="0" distB="0" distL="0" distR="0">
            <wp:extent cx="6139444" cy="8706678"/>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l="23764" t="11529" r="42581" b="3509"/>
                    <a:stretch>
                      <a:fillRect/>
                    </a:stretch>
                  </pic:blipFill>
                  <pic:spPr bwMode="auto">
                    <a:xfrm>
                      <a:off x="0" y="0"/>
                      <a:ext cx="6143337" cy="8712198"/>
                    </a:xfrm>
                    <a:prstGeom prst="rect">
                      <a:avLst/>
                    </a:prstGeom>
                    <a:noFill/>
                    <a:ln w="9525">
                      <a:noFill/>
                      <a:miter lim="800000"/>
                      <a:headEnd/>
                      <a:tailEnd/>
                    </a:ln>
                  </pic:spPr>
                </pic:pic>
              </a:graphicData>
            </a:graphic>
          </wp:inline>
        </w:drawing>
      </w:r>
    </w:p>
    <w:p w:rsidR="00D52177" w:rsidRPr="00927300" w:rsidRDefault="00D52177" w:rsidP="006F2E47">
      <w:pPr>
        <w:widowControl/>
        <w:adjustRightInd/>
        <w:spacing w:before="0" w:after="0" w:line="360" w:lineRule="auto"/>
        <w:ind w:firstLine="0"/>
        <w:textAlignment w:val="auto"/>
        <w:rPr>
          <w:rFonts w:ascii="Times New Roman" w:eastAsia="Times New Roman" w:hAnsi="Times New Roman"/>
          <w:kern w:val="28"/>
          <w:sz w:val="24"/>
          <w:lang w:eastAsia="ru-RU"/>
        </w:rPr>
      </w:pPr>
      <w:r w:rsidRPr="00927300">
        <w:rPr>
          <w:rFonts w:ascii="Times New Roman" w:eastAsia="Times New Roman" w:hAnsi="Times New Roman"/>
          <w:noProof/>
          <w:kern w:val="28"/>
          <w:sz w:val="24"/>
          <w:lang w:eastAsia="ru-RU"/>
        </w:rPr>
        <w:lastRenderedPageBreak/>
        <w:drawing>
          <wp:inline distT="0" distB="0" distL="0" distR="0">
            <wp:extent cx="6214772" cy="8716154"/>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srcRect l="23767" t="12030" r="42299" b="3258"/>
                    <a:stretch>
                      <a:fillRect/>
                    </a:stretch>
                  </pic:blipFill>
                  <pic:spPr bwMode="auto">
                    <a:xfrm>
                      <a:off x="0" y="0"/>
                      <a:ext cx="6218501" cy="8721385"/>
                    </a:xfrm>
                    <a:prstGeom prst="rect">
                      <a:avLst/>
                    </a:prstGeom>
                    <a:noFill/>
                    <a:ln w="9525">
                      <a:noFill/>
                      <a:miter lim="800000"/>
                      <a:headEnd/>
                      <a:tailEnd/>
                    </a:ln>
                  </pic:spPr>
                </pic:pic>
              </a:graphicData>
            </a:graphic>
          </wp:inline>
        </w:drawing>
      </w:r>
    </w:p>
    <w:p w:rsidR="00D52177" w:rsidRPr="00927300" w:rsidRDefault="00096B37" w:rsidP="00B36398">
      <w:pPr>
        <w:widowControl/>
        <w:adjustRightInd/>
        <w:spacing w:before="0" w:after="0" w:line="360" w:lineRule="auto"/>
        <w:ind w:firstLine="0"/>
        <w:textAlignment w:val="auto"/>
        <w:rPr>
          <w:rFonts w:ascii="Times New Roman" w:eastAsia="Times New Roman" w:hAnsi="Times New Roman"/>
          <w:kern w:val="28"/>
          <w:sz w:val="24"/>
          <w:lang w:eastAsia="ru-RU"/>
        </w:rPr>
      </w:pPr>
      <w:r w:rsidRPr="00927300">
        <w:rPr>
          <w:rFonts w:ascii="Times New Roman" w:eastAsia="Times New Roman" w:hAnsi="Times New Roman"/>
          <w:noProof/>
          <w:kern w:val="28"/>
          <w:sz w:val="24"/>
          <w:lang w:eastAsia="ru-RU"/>
        </w:rPr>
        <w:lastRenderedPageBreak/>
        <w:drawing>
          <wp:inline distT="0" distB="0" distL="0" distR="0">
            <wp:extent cx="6139589" cy="869077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l="24223" t="12009" r="42489" b="4157"/>
                    <a:stretch>
                      <a:fillRect/>
                    </a:stretch>
                  </pic:blipFill>
                  <pic:spPr bwMode="auto">
                    <a:xfrm>
                      <a:off x="0" y="0"/>
                      <a:ext cx="6142352" cy="8694687"/>
                    </a:xfrm>
                    <a:prstGeom prst="rect">
                      <a:avLst/>
                    </a:prstGeom>
                    <a:noFill/>
                    <a:ln w="9525">
                      <a:noFill/>
                      <a:miter lim="800000"/>
                      <a:headEnd/>
                      <a:tailEnd/>
                    </a:ln>
                  </pic:spPr>
                </pic:pic>
              </a:graphicData>
            </a:graphic>
          </wp:inline>
        </w:drawing>
      </w:r>
    </w:p>
    <w:p w:rsidR="00B36398" w:rsidRPr="00927300" w:rsidRDefault="00B36398" w:rsidP="00B36398">
      <w:pPr>
        <w:widowControl/>
        <w:adjustRightInd/>
        <w:spacing w:before="0" w:after="0" w:line="360" w:lineRule="auto"/>
        <w:ind w:firstLine="0"/>
        <w:textAlignment w:val="auto"/>
        <w:rPr>
          <w:rFonts w:ascii="Times New Roman" w:eastAsia="Times New Roman" w:hAnsi="Times New Roman"/>
          <w:kern w:val="28"/>
          <w:sz w:val="24"/>
          <w:lang w:eastAsia="ru-RU"/>
        </w:rPr>
      </w:pPr>
      <w:r w:rsidRPr="00927300">
        <w:rPr>
          <w:rFonts w:ascii="Times New Roman" w:eastAsia="Times New Roman" w:hAnsi="Times New Roman"/>
          <w:noProof/>
          <w:kern w:val="28"/>
          <w:sz w:val="24"/>
          <w:lang w:eastAsia="ru-RU"/>
        </w:rPr>
        <w:lastRenderedPageBreak/>
        <w:drawing>
          <wp:inline distT="0" distB="0" distL="0" distR="0">
            <wp:extent cx="6102311" cy="8619214"/>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srcRect l="23987" t="12240" r="42619" b="3926"/>
                    <a:stretch>
                      <a:fillRect/>
                    </a:stretch>
                  </pic:blipFill>
                  <pic:spPr bwMode="auto">
                    <a:xfrm>
                      <a:off x="0" y="0"/>
                      <a:ext cx="6114381" cy="8636262"/>
                    </a:xfrm>
                    <a:prstGeom prst="rect">
                      <a:avLst/>
                    </a:prstGeom>
                    <a:noFill/>
                    <a:ln w="9525">
                      <a:noFill/>
                      <a:miter lim="800000"/>
                      <a:headEnd/>
                      <a:tailEnd/>
                    </a:ln>
                  </pic:spPr>
                </pic:pic>
              </a:graphicData>
            </a:graphic>
          </wp:inline>
        </w:drawing>
      </w:r>
    </w:p>
    <w:p w:rsidR="000A6886" w:rsidRPr="00927300" w:rsidRDefault="000A6886" w:rsidP="00B36398">
      <w:pPr>
        <w:widowControl/>
        <w:adjustRightInd/>
        <w:spacing w:before="0" w:after="0" w:line="360" w:lineRule="auto"/>
        <w:ind w:firstLine="0"/>
        <w:textAlignment w:val="auto"/>
        <w:rPr>
          <w:rFonts w:ascii="Times New Roman" w:eastAsia="Times New Roman" w:hAnsi="Times New Roman"/>
          <w:kern w:val="28"/>
          <w:sz w:val="24"/>
          <w:lang w:eastAsia="ru-RU"/>
        </w:rPr>
      </w:pPr>
      <w:r w:rsidRPr="00927300">
        <w:rPr>
          <w:rFonts w:ascii="Times New Roman" w:eastAsia="Times New Roman" w:hAnsi="Times New Roman"/>
          <w:noProof/>
          <w:kern w:val="28"/>
          <w:sz w:val="24"/>
          <w:lang w:eastAsia="ru-RU"/>
        </w:rPr>
        <w:lastRenderedPageBreak/>
        <w:drawing>
          <wp:inline distT="0" distB="0" distL="0" distR="0">
            <wp:extent cx="6078872" cy="8714629"/>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srcRect l="24117" t="11547" r="42619" b="3695"/>
                    <a:stretch>
                      <a:fillRect/>
                    </a:stretch>
                  </pic:blipFill>
                  <pic:spPr bwMode="auto">
                    <a:xfrm>
                      <a:off x="0" y="0"/>
                      <a:ext cx="6080342" cy="8716737"/>
                    </a:xfrm>
                    <a:prstGeom prst="rect">
                      <a:avLst/>
                    </a:prstGeom>
                    <a:noFill/>
                    <a:ln w="9525">
                      <a:noFill/>
                      <a:miter lim="800000"/>
                      <a:headEnd/>
                      <a:tailEnd/>
                    </a:ln>
                  </pic:spPr>
                </pic:pic>
              </a:graphicData>
            </a:graphic>
          </wp:inline>
        </w:drawing>
      </w:r>
    </w:p>
    <w:p w:rsidR="000A6886" w:rsidRPr="00927300" w:rsidRDefault="000A6886" w:rsidP="00B36398">
      <w:pPr>
        <w:widowControl/>
        <w:adjustRightInd/>
        <w:spacing w:before="0" w:after="0" w:line="360" w:lineRule="auto"/>
        <w:ind w:firstLine="0"/>
        <w:textAlignment w:val="auto"/>
        <w:rPr>
          <w:rFonts w:ascii="Times New Roman" w:eastAsia="Times New Roman" w:hAnsi="Times New Roman"/>
          <w:kern w:val="28"/>
          <w:sz w:val="24"/>
          <w:lang w:eastAsia="ru-RU"/>
        </w:rPr>
      </w:pPr>
      <w:r w:rsidRPr="00927300">
        <w:rPr>
          <w:rFonts w:ascii="Times New Roman" w:eastAsia="Times New Roman" w:hAnsi="Times New Roman"/>
          <w:noProof/>
          <w:kern w:val="28"/>
          <w:sz w:val="24"/>
          <w:lang w:eastAsia="ru-RU"/>
        </w:rPr>
        <w:lastRenderedPageBreak/>
        <w:drawing>
          <wp:inline distT="0" distB="0" distL="0" distR="0">
            <wp:extent cx="6154680" cy="8635116"/>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srcRect l="23833" t="12240" r="42489" b="3695"/>
                    <a:stretch>
                      <a:fillRect/>
                    </a:stretch>
                  </pic:blipFill>
                  <pic:spPr bwMode="auto">
                    <a:xfrm>
                      <a:off x="0" y="0"/>
                      <a:ext cx="6157178" cy="8638620"/>
                    </a:xfrm>
                    <a:prstGeom prst="rect">
                      <a:avLst/>
                    </a:prstGeom>
                    <a:noFill/>
                    <a:ln w="9525">
                      <a:noFill/>
                      <a:miter lim="800000"/>
                      <a:headEnd/>
                      <a:tailEnd/>
                    </a:ln>
                  </pic:spPr>
                </pic:pic>
              </a:graphicData>
            </a:graphic>
          </wp:inline>
        </w:drawing>
      </w:r>
    </w:p>
    <w:p w:rsidR="000B698E" w:rsidRPr="00927300" w:rsidRDefault="000B698E" w:rsidP="00B36398">
      <w:pPr>
        <w:widowControl/>
        <w:adjustRightInd/>
        <w:spacing w:before="0" w:after="0" w:line="360" w:lineRule="auto"/>
        <w:ind w:firstLine="0"/>
        <w:textAlignment w:val="auto"/>
        <w:rPr>
          <w:rFonts w:ascii="Times New Roman" w:eastAsia="Times New Roman" w:hAnsi="Times New Roman"/>
          <w:kern w:val="28"/>
          <w:sz w:val="24"/>
          <w:lang w:eastAsia="ru-RU"/>
        </w:rPr>
      </w:pPr>
      <w:r w:rsidRPr="00927300">
        <w:rPr>
          <w:rFonts w:ascii="Times New Roman" w:eastAsia="Times New Roman" w:hAnsi="Times New Roman"/>
          <w:noProof/>
          <w:kern w:val="28"/>
          <w:sz w:val="24"/>
          <w:lang w:eastAsia="ru-RU"/>
        </w:rPr>
        <w:lastRenderedPageBreak/>
        <w:drawing>
          <wp:inline distT="0" distB="0" distL="0" distR="0">
            <wp:extent cx="5936477" cy="8398502"/>
            <wp:effectExtent l="19050" t="0" r="7123"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srcRect l="23597" t="11778" r="42879" b="3926"/>
                    <a:stretch>
                      <a:fillRect/>
                    </a:stretch>
                  </pic:blipFill>
                  <pic:spPr bwMode="auto">
                    <a:xfrm>
                      <a:off x="0" y="0"/>
                      <a:ext cx="5939114" cy="8402233"/>
                    </a:xfrm>
                    <a:prstGeom prst="rect">
                      <a:avLst/>
                    </a:prstGeom>
                    <a:noFill/>
                    <a:ln w="9525">
                      <a:noFill/>
                      <a:miter lim="800000"/>
                      <a:headEnd/>
                      <a:tailEnd/>
                    </a:ln>
                  </pic:spPr>
                </pic:pic>
              </a:graphicData>
            </a:graphic>
          </wp:inline>
        </w:drawing>
      </w:r>
    </w:p>
    <w:p w:rsidR="000B698E" w:rsidRPr="00927300" w:rsidRDefault="000B698E" w:rsidP="00EE2141">
      <w:pPr>
        <w:widowControl/>
        <w:adjustRightInd/>
        <w:spacing w:before="0" w:after="0" w:line="360" w:lineRule="auto"/>
        <w:textAlignment w:val="auto"/>
        <w:rPr>
          <w:rFonts w:ascii="Times New Roman" w:eastAsia="Times New Roman" w:hAnsi="Times New Roman"/>
          <w:kern w:val="28"/>
          <w:sz w:val="24"/>
          <w:lang w:eastAsia="ru-RU"/>
        </w:rPr>
      </w:pPr>
    </w:p>
    <w:p w:rsidR="00EE2141" w:rsidRPr="00927300" w:rsidRDefault="00EE2141" w:rsidP="00EE2141">
      <w:pPr>
        <w:widowControl/>
        <w:adjustRightInd/>
        <w:spacing w:before="0" w:after="0" w:line="360" w:lineRule="auto"/>
        <w:textAlignment w:val="auto"/>
        <w:rPr>
          <w:rFonts w:ascii="Times New Roman" w:eastAsia="Times New Roman" w:hAnsi="Times New Roman"/>
          <w:kern w:val="28"/>
          <w:sz w:val="24"/>
          <w:lang w:eastAsia="ru-RU"/>
        </w:rPr>
      </w:pPr>
      <w:r w:rsidRPr="00927300">
        <w:rPr>
          <w:rFonts w:ascii="Times New Roman" w:eastAsia="Times New Roman" w:hAnsi="Times New Roman"/>
          <w:kern w:val="28"/>
          <w:sz w:val="24"/>
          <w:lang w:eastAsia="ru-RU"/>
        </w:rPr>
        <w:lastRenderedPageBreak/>
        <w:t xml:space="preserve">В таблице </w:t>
      </w:r>
      <w:r w:rsidR="001A4620" w:rsidRPr="00927300">
        <w:rPr>
          <w:rFonts w:ascii="Times New Roman" w:eastAsia="Times New Roman" w:hAnsi="Times New Roman"/>
          <w:kern w:val="28"/>
          <w:sz w:val="24"/>
          <w:lang w:eastAsia="ru-RU"/>
        </w:rPr>
        <w:t>2</w:t>
      </w:r>
      <w:r w:rsidRPr="00927300">
        <w:rPr>
          <w:rFonts w:ascii="Times New Roman" w:eastAsia="Times New Roman" w:hAnsi="Times New Roman"/>
          <w:kern w:val="28"/>
          <w:sz w:val="24"/>
          <w:lang w:eastAsia="ru-RU"/>
        </w:rPr>
        <w:t>.</w:t>
      </w:r>
      <w:r w:rsidR="001A4620" w:rsidRPr="00927300">
        <w:rPr>
          <w:rFonts w:ascii="Times New Roman" w:eastAsia="Times New Roman" w:hAnsi="Times New Roman"/>
          <w:kern w:val="28"/>
          <w:sz w:val="24"/>
          <w:lang w:eastAsia="ru-RU"/>
        </w:rPr>
        <w:t>2</w:t>
      </w:r>
      <w:r w:rsidRPr="00927300">
        <w:rPr>
          <w:rFonts w:ascii="Times New Roman" w:eastAsia="Times New Roman" w:hAnsi="Times New Roman"/>
          <w:kern w:val="28"/>
          <w:sz w:val="24"/>
          <w:lang w:eastAsia="ru-RU"/>
        </w:rPr>
        <w:t xml:space="preserve"> представлены основные параметры проектов по переводу потребителей с открытой системой горячего водоснабжения на </w:t>
      </w:r>
      <w:proofErr w:type="gramStart"/>
      <w:r w:rsidRPr="00927300">
        <w:rPr>
          <w:rFonts w:ascii="Times New Roman" w:eastAsia="Times New Roman" w:hAnsi="Times New Roman"/>
          <w:kern w:val="28"/>
          <w:sz w:val="24"/>
          <w:lang w:eastAsia="ru-RU"/>
        </w:rPr>
        <w:t>закрытую</w:t>
      </w:r>
      <w:proofErr w:type="gramEnd"/>
      <w:r w:rsidRPr="00927300">
        <w:rPr>
          <w:rFonts w:ascii="Times New Roman" w:eastAsia="Times New Roman" w:hAnsi="Times New Roman"/>
          <w:kern w:val="28"/>
          <w:sz w:val="24"/>
          <w:lang w:eastAsia="ru-RU"/>
        </w:rPr>
        <w:t xml:space="preserve">. </w:t>
      </w:r>
      <w:r w:rsidR="00D26236" w:rsidRPr="00927300">
        <w:rPr>
          <w:rFonts w:ascii="Times New Roman" w:eastAsia="Times New Roman" w:hAnsi="Times New Roman"/>
          <w:kern w:val="28"/>
          <w:sz w:val="24"/>
          <w:lang w:eastAsia="ru-RU"/>
        </w:rPr>
        <w:t>Ориентировочная с</w:t>
      </w:r>
      <w:r w:rsidRPr="00927300">
        <w:rPr>
          <w:rFonts w:ascii="Times New Roman" w:eastAsia="Times New Roman" w:hAnsi="Times New Roman"/>
          <w:kern w:val="28"/>
          <w:sz w:val="24"/>
          <w:lang w:eastAsia="ru-RU"/>
        </w:rPr>
        <w:t xml:space="preserve">тоимость мероприятий приведена с учетом расходов на </w:t>
      </w:r>
      <w:r w:rsidR="001D7AEF" w:rsidRPr="00927300">
        <w:rPr>
          <w:rFonts w:ascii="Times New Roman" w:eastAsia="Times New Roman" w:hAnsi="Times New Roman"/>
          <w:kern w:val="28"/>
          <w:sz w:val="24"/>
          <w:lang w:eastAsia="ru-RU"/>
        </w:rPr>
        <w:t>выполнение проектно-изыскательски</w:t>
      </w:r>
      <w:r w:rsidR="0001130B" w:rsidRPr="00927300">
        <w:rPr>
          <w:rFonts w:ascii="Times New Roman" w:eastAsia="Times New Roman" w:hAnsi="Times New Roman"/>
          <w:kern w:val="28"/>
          <w:sz w:val="24"/>
          <w:lang w:eastAsia="ru-RU"/>
        </w:rPr>
        <w:t>х работ</w:t>
      </w:r>
      <w:r w:rsidR="001D7AEF" w:rsidRPr="00927300">
        <w:rPr>
          <w:rFonts w:ascii="Times New Roman" w:eastAsia="Times New Roman" w:hAnsi="Times New Roman"/>
          <w:kern w:val="28"/>
          <w:sz w:val="24"/>
          <w:lang w:eastAsia="ru-RU"/>
        </w:rPr>
        <w:t xml:space="preserve"> и </w:t>
      </w:r>
      <w:r w:rsidR="0001130B" w:rsidRPr="00927300">
        <w:rPr>
          <w:rFonts w:ascii="Times New Roman" w:eastAsia="Times New Roman" w:hAnsi="Times New Roman"/>
          <w:kern w:val="28"/>
          <w:sz w:val="24"/>
          <w:lang w:eastAsia="ru-RU"/>
        </w:rPr>
        <w:t>разработку проектно-сметной документации</w:t>
      </w:r>
      <w:r w:rsidRPr="00927300">
        <w:rPr>
          <w:rFonts w:ascii="Times New Roman" w:eastAsia="Times New Roman" w:hAnsi="Times New Roman"/>
          <w:kern w:val="28"/>
          <w:sz w:val="24"/>
          <w:lang w:eastAsia="ru-RU"/>
        </w:rPr>
        <w:t xml:space="preserve">, а также непредвиденных расходов. Все затраты приведены в ценах текущих лет с учетом </w:t>
      </w:r>
      <w:proofErr w:type="gramStart"/>
      <w:r w:rsidRPr="00927300">
        <w:rPr>
          <w:rFonts w:ascii="Times New Roman" w:eastAsia="Times New Roman" w:hAnsi="Times New Roman"/>
          <w:kern w:val="28"/>
          <w:sz w:val="24"/>
          <w:lang w:eastAsia="ru-RU"/>
        </w:rPr>
        <w:t>индекс-дефляторов</w:t>
      </w:r>
      <w:proofErr w:type="gramEnd"/>
      <w:r w:rsidRPr="00927300">
        <w:rPr>
          <w:rFonts w:ascii="Times New Roman" w:eastAsia="Times New Roman" w:hAnsi="Times New Roman"/>
          <w:kern w:val="28"/>
          <w:sz w:val="24"/>
          <w:lang w:eastAsia="ru-RU"/>
        </w:rPr>
        <w:t xml:space="preserve"> и НДС 20%.</w:t>
      </w:r>
    </w:p>
    <w:p w:rsidR="001A4620" w:rsidRPr="00927300" w:rsidRDefault="001A4620" w:rsidP="00EE2141">
      <w:pPr>
        <w:widowControl/>
        <w:adjustRightInd/>
        <w:spacing w:before="0" w:after="0" w:line="360" w:lineRule="auto"/>
        <w:textAlignment w:val="auto"/>
        <w:rPr>
          <w:rFonts w:ascii="Times New Roman" w:eastAsia="Times New Roman" w:hAnsi="Times New Roman"/>
          <w:kern w:val="28"/>
          <w:sz w:val="24"/>
          <w:lang w:eastAsia="ru-RU"/>
        </w:rPr>
      </w:pPr>
      <w:r w:rsidRPr="00927300">
        <w:rPr>
          <w:rFonts w:ascii="Times New Roman" w:eastAsia="Times New Roman" w:hAnsi="Times New Roman"/>
          <w:kern w:val="28"/>
          <w:sz w:val="24"/>
          <w:lang w:eastAsia="ru-RU"/>
        </w:rPr>
        <w:br w:type="page"/>
      </w:r>
    </w:p>
    <w:p w:rsidR="001A4620" w:rsidRPr="00927300" w:rsidRDefault="001A4620" w:rsidP="00EE2141">
      <w:pPr>
        <w:widowControl/>
        <w:adjustRightInd/>
        <w:spacing w:before="0" w:after="0" w:line="360" w:lineRule="auto"/>
        <w:textAlignment w:val="auto"/>
        <w:rPr>
          <w:rFonts w:ascii="Times New Roman" w:eastAsia="Times New Roman" w:hAnsi="Times New Roman"/>
          <w:kern w:val="28"/>
          <w:sz w:val="24"/>
          <w:lang w:eastAsia="ru-RU"/>
        </w:rPr>
        <w:sectPr w:rsidR="001A4620" w:rsidRPr="00927300" w:rsidSect="000B698E">
          <w:footerReference w:type="default" r:id="rId29"/>
          <w:pgSz w:w="11906" w:h="16838"/>
          <w:pgMar w:top="1134" w:right="566" w:bottom="1134" w:left="1134" w:header="708" w:footer="708" w:gutter="0"/>
          <w:cols w:space="708"/>
          <w:docGrid w:linePitch="360"/>
        </w:sectPr>
      </w:pPr>
    </w:p>
    <w:p w:rsidR="001A4620" w:rsidRPr="00927300" w:rsidRDefault="001A4620" w:rsidP="001A4620">
      <w:pPr>
        <w:ind w:firstLine="0"/>
        <w:rPr>
          <w:rFonts w:ascii="Times New Roman" w:hAnsi="Times New Roman"/>
          <w:b/>
          <w:bCs/>
          <w:sz w:val="18"/>
          <w:szCs w:val="18"/>
        </w:rPr>
      </w:pPr>
      <w:bookmarkStart w:id="25" w:name="_Toc133342175"/>
      <w:r w:rsidRPr="00927300">
        <w:rPr>
          <w:rFonts w:ascii="Times New Roman" w:hAnsi="Times New Roman"/>
          <w:b/>
          <w:bCs/>
          <w:sz w:val="18"/>
          <w:szCs w:val="18"/>
        </w:rPr>
        <w:lastRenderedPageBreak/>
        <w:t xml:space="preserve">Таблица </w:t>
      </w:r>
      <w:r w:rsidR="007D7496" w:rsidRPr="00927300">
        <w:rPr>
          <w:rFonts w:ascii="Times New Roman" w:hAnsi="Times New Roman"/>
          <w:b/>
          <w:bCs/>
          <w:sz w:val="18"/>
          <w:szCs w:val="18"/>
        </w:rPr>
        <w:t>2</w:t>
      </w:r>
      <w:r w:rsidRPr="00927300">
        <w:rPr>
          <w:rFonts w:ascii="Times New Roman" w:hAnsi="Times New Roman"/>
          <w:b/>
          <w:bCs/>
          <w:sz w:val="18"/>
          <w:szCs w:val="18"/>
        </w:rPr>
        <w:t>.</w:t>
      </w:r>
      <w:r w:rsidR="00B643A9" w:rsidRPr="00927300">
        <w:rPr>
          <w:rFonts w:ascii="Times New Roman" w:hAnsi="Times New Roman"/>
          <w:b/>
          <w:bCs/>
          <w:sz w:val="18"/>
          <w:szCs w:val="18"/>
        </w:rPr>
        <w:fldChar w:fldCharType="begin"/>
      </w:r>
      <w:r w:rsidRPr="00927300">
        <w:rPr>
          <w:rFonts w:ascii="Times New Roman" w:hAnsi="Times New Roman"/>
          <w:b/>
          <w:bCs/>
          <w:sz w:val="18"/>
          <w:szCs w:val="18"/>
        </w:rPr>
        <w:instrText xml:space="preserve"> SEQ Таблица \* ARABIC \s 1 </w:instrText>
      </w:r>
      <w:r w:rsidR="00B643A9" w:rsidRPr="00927300">
        <w:rPr>
          <w:rFonts w:ascii="Times New Roman" w:hAnsi="Times New Roman"/>
          <w:b/>
          <w:bCs/>
          <w:sz w:val="18"/>
          <w:szCs w:val="18"/>
        </w:rPr>
        <w:fldChar w:fldCharType="separate"/>
      </w:r>
      <w:r w:rsidR="001949A9">
        <w:rPr>
          <w:rFonts w:ascii="Times New Roman" w:hAnsi="Times New Roman"/>
          <w:b/>
          <w:bCs/>
          <w:noProof/>
          <w:sz w:val="18"/>
          <w:szCs w:val="18"/>
        </w:rPr>
        <w:t>2</w:t>
      </w:r>
      <w:r w:rsidR="00B643A9" w:rsidRPr="00927300">
        <w:rPr>
          <w:rFonts w:ascii="Times New Roman" w:hAnsi="Times New Roman"/>
          <w:b/>
          <w:bCs/>
          <w:sz w:val="18"/>
          <w:szCs w:val="18"/>
        </w:rPr>
        <w:fldChar w:fldCharType="end"/>
      </w:r>
      <w:r w:rsidRPr="00927300">
        <w:rPr>
          <w:rFonts w:ascii="Times New Roman" w:hAnsi="Times New Roman"/>
          <w:b/>
          <w:bCs/>
          <w:sz w:val="18"/>
          <w:szCs w:val="18"/>
        </w:rPr>
        <w:t xml:space="preserve"> – Объемы мероприятий по переводу потребителей на закрытую схему присоединения систем ГВС</w:t>
      </w:r>
      <w:bookmarkEnd w:id="25"/>
    </w:p>
    <w:tbl>
      <w:tblPr>
        <w:tblW w:w="4726" w:type="pct"/>
        <w:tblLayout w:type="fixed"/>
        <w:tblLook w:val="04A0"/>
      </w:tblPr>
      <w:tblGrid>
        <w:gridCol w:w="573"/>
        <w:gridCol w:w="1582"/>
        <w:gridCol w:w="1786"/>
        <w:gridCol w:w="2111"/>
        <w:gridCol w:w="3594"/>
        <w:gridCol w:w="1133"/>
        <w:gridCol w:w="995"/>
        <w:gridCol w:w="1012"/>
        <w:gridCol w:w="995"/>
      </w:tblGrid>
      <w:tr w:rsidR="00377B7A" w:rsidRPr="00927300" w:rsidTr="00377B7A">
        <w:trPr>
          <w:trHeight w:val="900"/>
          <w:tblHeader/>
        </w:trPr>
        <w:tc>
          <w:tcPr>
            <w:tcW w:w="208" w:type="pc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 xml:space="preserve">№ </w:t>
            </w:r>
            <w:proofErr w:type="spellStart"/>
            <w:proofErr w:type="gramStart"/>
            <w:r w:rsidRPr="00927300">
              <w:rPr>
                <w:rFonts w:ascii="Times New Roman" w:eastAsia="Times New Roman" w:hAnsi="Times New Roman"/>
                <w:b/>
                <w:bCs/>
                <w:color w:val="000000"/>
                <w:spacing w:val="0"/>
                <w:sz w:val="16"/>
                <w:szCs w:val="16"/>
                <w:lang w:eastAsia="ru-RU"/>
              </w:rPr>
              <w:t>п</w:t>
            </w:r>
            <w:proofErr w:type="spellEnd"/>
            <w:proofErr w:type="gramEnd"/>
            <w:r w:rsidRPr="00927300">
              <w:rPr>
                <w:rFonts w:ascii="Times New Roman" w:eastAsia="Times New Roman" w:hAnsi="Times New Roman"/>
                <w:b/>
                <w:bCs/>
                <w:color w:val="000000"/>
                <w:spacing w:val="0"/>
                <w:sz w:val="16"/>
                <w:szCs w:val="16"/>
                <w:lang w:eastAsia="ru-RU"/>
              </w:rPr>
              <w:t>/</w:t>
            </w:r>
            <w:proofErr w:type="spellStart"/>
            <w:r w:rsidRPr="00927300">
              <w:rPr>
                <w:rFonts w:ascii="Times New Roman" w:eastAsia="Times New Roman" w:hAnsi="Times New Roman"/>
                <w:b/>
                <w:bCs/>
                <w:color w:val="000000"/>
                <w:spacing w:val="0"/>
                <w:sz w:val="16"/>
                <w:szCs w:val="16"/>
                <w:lang w:eastAsia="ru-RU"/>
              </w:rPr>
              <w:t>п</w:t>
            </w:r>
            <w:proofErr w:type="spellEnd"/>
          </w:p>
        </w:tc>
        <w:tc>
          <w:tcPr>
            <w:tcW w:w="574"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bookmarkStart w:id="26" w:name="RANGE!B3:G5"/>
            <w:bookmarkStart w:id="27" w:name="RANGE!B3:F5"/>
            <w:bookmarkEnd w:id="26"/>
            <w:r w:rsidRPr="00927300">
              <w:rPr>
                <w:rFonts w:ascii="Times New Roman" w:eastAsia="Times New Roman" w:hAnsi="Times New Roman"/>
                <w:b/>
                <w:bCs/>
                <w:color w:val="000000"/>
                <w:spacing w:val="0"/>
                <w:sz w:val="16"/>
                <w:szCs w:val="16"/>
                <w:lang w:eastAsia="ru-RU"/>
              </w:rPr>
              <w:t>Описание камеры присоединения</w:t>
            </w:r>
            <w:bookmarkEnd w:id="27"/>
          </w:p>
        </w:tc>
        <w:tc>
          <w:tcPr>
            <w:tcW w:w="648"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Адрес</w:t>
            </w:r>
          </w:p>
        </w:tc>
        <w:tc>
          <w:tcPr>
            <w:tcW w:w="766"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Категория</w:t>
            </w:r>
          </w:p>
        </w:tc>
        <w:tc>
          <w:tcPr>
            <w:tcW w:w="1304"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Абонент</w:t>
            </w:r>
          </w:p>
        </w:tc>
        <w:tc>
          <w:tcPr>
            <w:tcW w:w="411"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Кол-во ИТП</w:t>
            </w:r>
            <w:r w:rsidRPr="00927300">
              <w:rPr>
                <w:rFonts w:ascii="Times New Roman" w:eastAsia="Times New Roman" w:hAnsi="Times New Roman"/>
                <w:b/>
                <w:bCs/>
                <w:color w:val="000000"/>
                <w:spacing w:val="0"/>
                <w:sz w:val="16"/>
                <w:szCs w:val="16"/>
                <w:lang w:eastAsia="ru-RU"/>
              </w:rPr>
              <w:br/>
              <w:t>(вводов ГВС)</w:t>
            </w:r>
          </w:p>
        </w:tc>
        <w:tc>
          <w:tcPr>
            <w:tcW w:w="361"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 xml:space="preserve">Нагрузка на </w:t>
            </w:r>
            <w:r w:rsidRPr="00927300">
              <w:rPr>
                <w:rFonts w:ascii="Times New Roman" w:eastAsia="Times New Roman" w:hAnsi="Times New Roman"/>
                <w:b/>
                <w:bCs/>
                <w:color w:val="000000"/>
                <w:spacing w:val="0"/>
                <w:sz w:val="16"/>
                <w:szCs w:val="16"/>
                <w:lang w:eastAsia="ru-RU"/>
              </w:rPr>
              <w:br/>
              <w:t>ГВС (средняя),</w:t>
            </w:r>
            <w:r w:rsidRPr="00927300">
              <w:rPr>
                <w:rFonts w:ascii="Times New Roman" w:eastAsia="Times New Roman" w:hAnsi="Times New Roman"/>
                <w:b/>
                <w:bCs/>
                <w:color w:val="000000"/>
                <w:spacing w:val="0"/>
                <w:sz w:val="16"/>
                <w:szCs w:val="16"/>
                <w:lang w:eastAsia="ru-RU"/>
              </w:rPr>
              <w:br/>
              <w:t>Гкал/</w:t>
            </w:r>
            <w:proofErr w:type="gramStart"/>
            <w:r w:rsidRPr="00927300">
              <w:rPr>
                <w:rFonts w:ascii="Times New Roman" w:eastAsia="Times New Roman" w:hAnsi="Times New Roman"/>
                <w:b/>
                <w:bCs/>
                <w:color w:val="000000"/>
                <w:spacing w:val="0"/>
                <w:sz w:val="16"/>
                <w:szCs w:val="16"/>
                <w:lang w:eastAsia="ru-RU"/>
              </w:rPr>
              <w:t>ч</w:t>
            </w:r>
            <w:proofErr w:type="gramEnd"/>
          </w:p>
        </w:tc>
        <w:tc>
          <w:tcPr>
            <w:tcW w:w="367"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 xml:space="preserve">Нагрузка на </w:t>
            </w:r>
            <w:r w:rsidRPr="00927300">
              <w:rPr>
                <w:rFonts w:ascii="Times New Roman" w:eastAsia="Times New Roman" w:hAnsi="Times New Roman"/>
                <w:b/>
                <w:bCs/>
                <w:color w:val="000000"/>
                <w:spacing w:val="0"/>
                <w:sz w:val="16"/>
                <w:szCs w:val="16"/>
                <w:lang w:eastAsia="ru-RU"/>
              </w:rPr>
              <w:br/>
              <w:t xml:space="preserve">ГВС (макс.) </w:t>
            </w:r>
            <w:r w:rsidRPr="00927300">
              <w:rPr>
                <w:rFonts w:ascii="Times New Roman" w:eastAsia="Times New Roman" w:hAnsi="Times New Roman"/>
                <w:b/>
                <w:bCs/>
                <w:color w:val="000000"/>
                <w:spacing w:val="0"/>
                <w:sz w:val="16"/>
                <w:szCs w:val="16"/>
                <w:lang w:eastAsia="ru-RU"/>
              </w:rPr>
              <w:br/>
              <w:t>Гкал/</w:t>
            </w:r>
            <w:proofErr w:type="gramStart"/>
            <w:r w:rsidRPr="00927300">
              <w:rPr>
                <w:rFonts w:ascii="Times New Roman" w:eastAsia="Times New Roman" w:hAnsi="Times New Roman"/>
                <w:b/>
                <w:bCs/>
                <w:color w:val="000000"/>
                <w:spacing w:val="0"/>
                <w:sz w:val="16"/>
                <w:szCs w:val="16"/>
                <w:lang w:eastAsia="ru-RU"/>
              </w:rPr>
              <w:t>ч</w:t>
            </w:r>
            <w:proofErr w:type="gramEnd"/>
          </w:p>
        </w:tc>
        <w:tc>
          <w:tcPr>
            <w:tcW w:w="362"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 xml:space="preserve">Стоимость ИТП </w:t>
            </w:r>
            <w:r w:rsidRPr="00927300">
              <w:rPr>
                <w:rFonts w:ascii="Times New Roman" w:eastAsia="Times New Roman" w:hAnsi="Times New Roman"/>
                <w:b/>
                <w:bCs/>
                <w:color w:val="000000"/>
                <w:spacing w:val="0"/>
                <w:sz w:val="16"/>
                <w:szCs w:val="16"/>
                <w:lang w:eastAsia="ru-RU"/>
              </w:rPr>
              <w:br/>
              <w:t>с учетом СМР,</w:t>
            </w:r>
            <w:r w:rsidRPr="00927300">
              <w:rPr>
                <w:rFonts w:ascii="Times New Roman" w:eastAsia="Times New Roman" w:hAnsi="Times New Roman"/>
                <w:b/>
                <w:bCs/>
                <w:color w:val="000000"/>
                <w:spacing w:val="0"/>
                <w:sz w:val="16"/>
                <w:szCs w:val="16"/>
                <w:lang w:eastAsia="ru-RU"/>
              </w:rPr>
              <w:br/>
              <w:t>руб. с НДС</w:t>
            </w:r>
          </w:p>
        </w:tc>
      </w:tr>
      <w:tr w:rsidR="00377B7A" w:rsidRPr="00927300" w:rsidTr="00377B7A">
        <w:trPr>
          <w:trHeight w:val="285"/>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proofErr w:type="spellStart"/>
            <w:r w:rsidRPr="00927300">
              <w:rPr>
                <w:rFonts w:ascii="Times New Roman" w:eastAsia="Times New Roman" w:hAnsi="Times New Roman"/>
                <w:b/>
                <w:bCs/>
                <w:color w:val="000000"/>
                <w:spacing w:val="0"/>
                <w:sz w:val="16"/>
                <w:szCs w:val="16"/>
                <w:lang w:eastAsia="ru-RU"/>
              </w:rPr>
              <w:t>Сормовская</w:t>
            </w:r>
            <w:proofErr w:type="spellEnd"/>
            <w:r w:rsidRPr="00927300">
              <w:rPr>
                <w:rFonts w:ascii="Times New Roman" w:eastAsia="Times New Roman" w:hAnsi="Times New Roman"/>
                <w:b/>
                <w:bCs/>
                <w:color w:val="000000"/>
                <w:spacing w:val="0"/>
                <w:sz w:val="16"/>
                <w:szCs w:val="16"/>
                <w:lang w:eastAsia="ru-RU"/>
              </w:rPr>
              <w:t xml:space="preserve"> ТЭЦ (Филиал "Нижегородский" ПАО "Т Плюс"), ул. Коминтерна, 45</w:t>
            </w:r>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114-1 ТК (ЦТП-303)</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Пролетарская ул. 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0,0336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0,1568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114-1 ТК (ЦТП-303)</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Пролетарская ул. 3</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0,1411</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0,5405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114-1 ТК (ЦТП-303)</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Есенина ул. 31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0,1719</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0,7062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114-1 ТК (ЦТП-303)</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Есенина ул. 41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"Радуга"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0,1651</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0,5225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116 ТК (ЦТП-302)</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Мещерский бульвар 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"Гарант"</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0,0708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0,3247</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116 ТК (ЦТП-302)</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Есенина ул. 17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299</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0,1359</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0,5802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116 ТК (ЦТП-302)</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Есенина ул. 19</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№300</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0,0376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0,1692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116 ТК (ЦТП-302)</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Есенина ул. 21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 301</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0,0425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0,1852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116 ТК (ЦТП-302)</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Есенина ул. 23</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№302</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0,0390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0,1739</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208-2 ТК (ЦТП-304)</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Карла Маркса ул. 11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0,1402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0,5384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208-2 ТК (ЦТП-304)</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Карла Маркса ул. 15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0,1317</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0,5151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208-2 ТК (ЦТП-304)</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Карла Маркса ул. 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0,0950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0,3450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208-2 ТК (ЦТП-304)</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Пролетарская ул. 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0,2360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0,9516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208-2 ТК (ЦТП-304)</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Пролетарская ул. 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0,2324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0,9524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208-2 ТК (ЦТП-304)</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27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0,0522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0,2177</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208-2 ТК (ЦТП-304)</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29</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0,1334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0,5195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208-2 ТК (ЦТП-304)</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31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0,0560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0,2312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208-2 ТК (ЦТП-304)</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32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0,0605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0,2458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208-2 ТК (ЦТП-304)</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33</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0,0639</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0,2570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lastRenderedPageBreak/>
              <w:t>20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208-2 ТК (ЦТП-304)</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34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0,0615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0,2494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208-2 ТК (ЦТП-304)</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37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ЖСК 415</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0,1232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0,4986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208-2 ТК (ЦТП-304)</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38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0,0748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0,2898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208-2 ТК (ЦТП-304)</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39</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0,1421</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0,5436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208-2 ТК (ЦТП-304)</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41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0,1363</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0,5279</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Волжская набережная 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0,1215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0,5358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Волжская набережная 5а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0,0413</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0,1815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Волжская набережная 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0,0936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0,3956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Волжская набережная 7а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0,0451</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0,1930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Карла Маркса ул. 12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0,1664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0,7284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Карла Маркса ул. 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0,1311</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0,5655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Карла Маркса ул. 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0,0816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0,3594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Карла Маркса ул. 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ЖСК 391</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0,0571</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0,2351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Пролетарская ул. 12а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0,0447</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0,1918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Пролетарская ул. 14а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0,0417</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0,1827</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42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0,0451</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0,1930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44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ЖСК 382</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0,0434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0,1877</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45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0,0926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0,3928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46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0,0852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0,3706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47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0,1233</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0,5418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49</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жилой дом </w:t>
            </w:r>
            <w:r w:rsidRPr="00927300">
              <w:rPr>
                <w:rFonts w:ascii="Times New Roman" w:eastAsia="Times New Roman" w:hAnsi="Times New Roman"/>
                <w:color w:val="000000"/>
                <w:spacing w:val="0"/>
                <w:sz w:val="16"/>
                <w:szCs w:val="16"/>
                <w:lang w:eastAsia="ru-RU"/>
              </w:rPr>
              <w:lastRenderedPageBreak/>
              <w:t>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lastRenderedPageBreak/>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0,1276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0,5556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lastRenderedPageBreak/>
              <w:t>41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51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"Экспресс-М"</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0,0466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0,1970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52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0,0878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0,3788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53</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 336"</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0,0454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0,2432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54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0,1299</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0,5625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57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ЖСК № 329</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0,1148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0,5620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58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0,1684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0,7352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59</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0,0916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0,3896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208-3 ТК (ЦТП-305)</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Сергея Акимова ул. 60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0,0892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0,3830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220 ТК (ЦТП-312)</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Керченская ул. 14а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"Дом на Стрелке"</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0,0931</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0,3985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220 ТК (ЦТП-312)</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Мануфактурная ул. 12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0,1433</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0,6504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220 ТК (ЦТП-312)</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Портовый пер. 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0,1460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0,4757</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220 ТК (ЦТП-312)</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Стрелка ул. 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Непосредственная форма управления</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0,0044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0,0464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220 ТК (ЦТП-312)</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Ярмарочный проезд 11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0,0743</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0,2882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220 ТК (ЦТП-312)</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Ярмарочный проезд 5а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детское дошкольное учреждение</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МБДОУ "Детский сад № 54"</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0,0062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0,0559</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301-1 ТК (ЦТП-313)</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Народная ул. 28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459</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0,0855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0,4194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301-1 ТК (ЦТП-313)</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Народная ул. 30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0,1955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0,7335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301-1 ТК (ЦТП-313)</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Народная ул. 32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459</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0,2790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1,2373</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21 000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301-1 ТК (ЦТП-313)</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Народная ул. 34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0,2460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1,0818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18 000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301-1 ТК (ЦТП-313)</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Народная ул. 36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378</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0,4495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1,9771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301-1 ТК (ЦТП-313)</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Народная ул. 38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0,6677</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2,5373</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27 000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301-1 ТК (ЦТП-313)</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Народная ул. 40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0,1436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0,5612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lastRenderedPageBreak/>
              <w:t>62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304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Народная ул. 43</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Непосредственная форма управления</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0,0211</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0,1152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304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Народная ул. 45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0,0276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0,1368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304 ТК (ЦТП-328)</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Народная ул. 78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учебное учреждение</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ГБПОУ  "НТТОС"</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0,0199</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0,1108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304 ТК (ЦТП-328)</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Народная ул. 80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Непосредственная форма управления</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0,1244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0,4205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304 ТК (ЦТП-328)</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Народная ул. 82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Непосредственная форма управления</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0,0973</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0,3509</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306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10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0,0822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0,3608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306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12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0,2412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1,0662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18 000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306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14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0,1735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0,7508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306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16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0,0945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0,3435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306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18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0,0780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0,3478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306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0,0832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0,3644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306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20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0,2652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1,1046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18 000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306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22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0,2508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1,0974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18 000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306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24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0,1644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0,7216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306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26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0,1248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0,5466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306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0,2406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1,0632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18 000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306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0,1608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0,7108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306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0,0955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0,3462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80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306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Тонкинская</w:t>
            </w:r>
            <w:proofErr w:type="spellEnd"/>
            <w:r w:rsidRPr="00927300">
              <w:rPr>
                <w:rFonts w:ascii="Times New Roman" w:eastAsia="Times New Roman" w:hAnsi="Times New Roman"/>
                <w:color w:val="000000"/>
                <w:spacing w:val="0"/>
                <w:sz w:val="16"/>
                <w:szCs w:val="16"/>
                <w:lang w:eastAsia="ru-RU"/>
              </w:rPr>
              <w:t xml:space="preserve"> ул. 3</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0,2352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1,0470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18 000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81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306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Тонкинская</w:t>
            </w:r>
            <w:proofErr w:type="spellEnd"/>
            <w:r w:rsidRPr="00927300">
              <w:rPr>
                <w:rFonts w:ascii="Times New Roman" w:eastAsia="Times New Roman" w:hAnsi="Times New Roman"/>
                <w:color w:val="000000"/>
                <w:spacing w:val="0"/>
                <w:sz w:val="16"/>
                <w:szCs w:val="16"/>
                <w:lang w:eastAsia="ru-RU"/>
              </w:rPr>
              <w:t xml:space="preserve"> ул. 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0,2436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1,0740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18 000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82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28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 346</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0,0878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0,3788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lastRenderedPageBreak/>
              <w:t>83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30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 351</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0,0882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0,4269</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84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32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 350</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0,0508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0,2594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85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34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0,0945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0,3435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86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35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ЖСК № 361</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0,0664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0,3112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87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36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ЖСК 362</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0,0557</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0,2301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88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37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№363</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0,0652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0,3072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89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39</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0,1652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0,7260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40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0,0902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0,3860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Генерала Зимина ул. 41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0,0902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0,3860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Тонкинская</w:t>
            </w:r>
            <w:proofErr w:type="spellEnd"/>
            <w:r w:rsidRPr="00927300">
              <w:rPr>
                <w:rFonts w:ascii="Times New Roman" w:eastAsia="Times New Roman" w:hAnsi="Times New Roman"/>
                <w:color w:val="000000"/>
                <w:spacing w:val="0"/>
                <w:sz w:val="16"/>
                <w:szCs w:val="16"/>
                <w:lang w:eastAsia="ru-RU"/>
              </w:rPr>
              <w:t xml:space="preserve"> ул. 11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0,0812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0,3580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Тонкинская</w:t>
            </w:r>
            <w:proofErr w:type="spellEnd"/>
            <w:r w:rsidRPr="00927300">
              <w:rPr>
                <w:rFonts w:ascii="Times New Roman" w:eastAsia="Times New Roman" w:hAnsi="Times New Roman"/>
                <w:color w:val="000000"/>
                <w:spacing w:val="0"/>
                <w:sz w:val="16"/>
                <w:szCs w:val="16"/>
                <w:lang w:eastAsia="ru-RU"/>
              </w:rPr>
              <w:t xml:space="preserve"> ул. 12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- 345</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0,0676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0,3148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Тонкинская</w:t>
            </w:r>
            <w:proofErr w:type="spellEnd"/>
            <w:r w:rsidRPr="00927300">
              <w:rPr>
                <w:rFonts w:ascii="Times New Roman" w:eastAsia="Times New Roman" w:hAnsi="Times New Roman"/>
                <w:color w:val="000000"/>
                <w:spacing w:val="0"/>
                <w:sz w:val="16"/>
                <w:szCs w:val="16"/>
                <w:lang w:eastAsia="ru-RU"/>
              </w:rPr>
              <w:t xml:space="preserve"> ул. 13</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0,0884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0,3802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Тонкинская</w:t>
            </w:r>
            <w:proofErr w:type="spellEnd"/>
            <w:r w:rsidRPr="00927300">
              <w:rPr>
                <w:rFonts w:ascii="Times New Roman" w:eastAsia="Times New Roman" w:hAnsi="Times New Roman"/>
                <w:color w:val="000000"/>
                <w:spacing w:val="0"/>
                <w:sz w:val="16"/>
                <w:szCs w:val="16"/>
                <w:lang w:eastAsia="ru-RU"/>
              </w:rPr>
              <w:t xml:space="preserve"> ул. 14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0,0850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0,3704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Тонкинская</w:t>
            </w:r>
            <w:proofErr w:type="spellEnd"/>
            <w:r w:rsidRPr="00927300">
              <w:rPr>
                <w:rFonts w:ascii="Times New Roman" w:eastAsia="Times New Roman" w:hAnsi="Times New Roman"/>
                <w:color w:val="000000"/>
                <w:spacing w:val="0"/>
                <w:sz w:val="16"/>
                <w:szCs w:val="16"/>
                <w:lang w:eastAsia="ru-RU"/>
              </w:rPr>
              <w:t xml:space="preserve"> ул. 15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0,0978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0,4102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Тонкинская</w:t>
            </w:r>
            <w:proofErr w:type="spellEnd"/>
            <w:r w:rsidRPr="00927300">
              <w:rPr>
                <w:rFonts w:ascii="Times New Roman" w:eastAsia="Times New Roman" w:hAnsi="Times New Roman"/>
                <w:color w:val="000000"/>
                <w:spacing w:val="0"/>
                <w:sz w:val="16"/>
                <w:szCs w:val="16"/>
                <w:lang w:eastAsia="ru-RU"/>
              </w:rPr>
              <w:t xml:space="preserve"> ул. 16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0,1266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0,5523</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Тонкинская</w:t>
            </w:r>
            <w:proofErr w:type="spellEnd"/>
            <w:r w:rsidRPr="00927300">
              <w:rPr>
                <w:rFonts w:ascii="Times New Roman" w:eastAsia="Times New Roman" w:hAnsi="Times New Roman"/>
                <w:color w:val="000000"/>
                <w:spacing w:val="0"/>
                <w:sz w:val="16"/>
                <w:szCs w:val="16"/>
                <w:lang w:eastAsia="ru-RU"/>
              </w:rPr>
              <w:t xml:space="preserve"> ул. 17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0,1221</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0,5388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Тонкинская</w:t>
            </w:r>
            <w:proofErr w:type="spellEnd"/>
            <w:r w:rsidRPr="00927300">
              <w:rPr>
                <w:rFonts w:ascii="Times New Roman" w:eastAsia="Times New Roman" w:hAnsi="Times New Roman"/>
                <w:color w:val="000000"/>
                <w:spacing w:val="0"/>
                <w:sz w:val="16"/>
                <w:szCs w:val="16"/>
                <w:lang w:eastAsia="ru-RU"/>
              </w:rPr>
              <w:t xml:space="preserve"> ул. 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0,0760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0,3412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308 ЦТП</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Тонкинская</w:t>
            </w:r>
            <w:proofErr w:type="spellEnd"/>
            <w:r w:rsidRPr="00927300">
              <w:rPr>
                <w:rFonts w:ascii="Times New Roman" w:eastAsia="Times New Roman" w:hAnsi="Times New Roman"/>
                <w:color w:val="000000"/>
                <w:spacing w:val="0"/>
                <w:sz w:val="16"/>
                <w:szCs w:val="16"/>
                <w:lang w:eastAsia="ru-RU"/>
              </w:rPr>
              <w:t xml:space="preserve"> ул. 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0,1455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0,6168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309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Куйбышева ул. 57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ТСН "Куйбышева - 57"</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0,1206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0,5331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309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Куйбышева ул. 59</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№343</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0,0762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0,3422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bookmarkStart w:id="28" w:name="RANGE!B107:G206"/>
            <w:bookmarkStart w:id="29" w:name="RANGE!B107:F206"/>
            <w:bookmarkEnd w:id="28"/>
            <w:r w:rsidRPr="00927300">
              <w:rPr>
                <w:rFonts w:ascii="Times New Roman" w:eastAsia="Times New Roman" w:hAnsi="Times New Roman"/>
                <w:color w:val="000000"/>
                <w:spacing w:val="0"/>
                <w:sz w:val="16"/>
                <w:szCs w:val="16"/>
                <w:lang w:eastAsia="ru-RU"/>
              </w:rPr>
              <w:t>309 ТК</w:t>
            </w:r>
            <w:bookmarkEnd w:id="29"/>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Куйбышева ул. 61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жилой дом </w:t>
            </w:r>
            <w:r w:rsidRPr="00927300">
              <w:rPr>
                <w:rFonts w:ascii="Times New Roman" w:eastAsia="Times New Roman" w:hAnsi="Times New Roman"/>
                <w:color w:val="000000"/>
                <w:spacing w:val="0"/>
                <w:sz w:val="16"/>
                <w:szCs w:val="16"/>
                <w:lang w:eastAsia="ru-RU"/>
              </w:rPr>
              <w:lastRenderedPageBreak/>
              <w:t>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lastRenderedPageBreak/>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0,0562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0,2772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lastRenderedPageBreak/>
              <w:t>104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309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Куйбышева ул. 63</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0,1880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0,7924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309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Куйбышева ул. 65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ООО "</w:t>
            </w:r>
            <w:proofErr w:type="spellStart"/>
            <w:r w:rsidRPr="00927300">
              <w:rPr>
                <w:rFonts w:ascii="Times New Roman" w:eastAsia="Times New Roman" w:hAnsi="Times New Roman"/>
                <w:spacing w:val="0"/>
                <w:sz w:val="16"/>
                <w:szCs w:val="16"/>
                <w:lang w:eastAsia="ru-RU"/>
              </w:rPr>
              <w:t>Партнер-НН</w:t>
            </w:r>
            <w:proofErr w:type="spellEnd"/>
            <w:r w:rsidRPr="00927300">
              <w:rPr>
                <w:rFonts w:ascii="Times New Roman" w:eastAsia="Times New Roman" w:hAnsi="Times New Roman"/>
                <w:spacing w:val="0"/>
                <w:sz w:val="16"/>
                <w:szCs w:val="16"/>
                <w:lang w:eastAsia="ru-RU"/>
              </w:rPr>
              <w:t>"</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0,0626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0,2528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318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Маршала Воронова ул. 16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0,0974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0,3514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318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Маршала Воронова ул. 16а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0,0922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0,3374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318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Маршала Воронова ул. 9</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0,1790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0,5560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318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Сормовское</w:t>
            </w:r>
            <w:proofErr w:type="spellEnd"/>
            <w:r w:rsidRPr="00927300">
              <w:rPr>
                <w:rFonts w:ascii="Times New Roman" w:eastAsia="Times New Roman" w:hAnsi="Times New Roman"/>
                <w:color w:val="000000"/>
                <w:spacing w:val="0"/>
                <w:sz w:val="16"/>
                <w:szCs w:val="16"/>
                <w:lang w:eastAsia="ru-RU"/>
              </w:rPr>
              <w:t xml:space="preserve"> шоссе 12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0,2524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0,7327</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321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Маршала Казакова ул. 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0,1579</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0,5051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321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Маршала Казакова ул. 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0,0922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0,3374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 ТК ЭЖК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Волжская набережная 9</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0,7729</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1,9175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 ТК ЭЖК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Волжская набережная 9а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"Чайка"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0,0763</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0,2939</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 ТК ЭЖК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Карла Маркса ул. 22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0,5076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1,3244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 ТК ЭЖК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Карла Маркса ул. 24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0,1867</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0,5750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 ТК ЭЖК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Пролетарская ул. 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0,6131</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1,5631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 ТК ЭЖК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Пролетарская ул. 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0,4815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1,2642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415в УТ (ЦТП-317)</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 лет Победы ул. 20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0,0257</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0,1310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415в УТ (ЦТП-317)</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Безрукова ул. 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Население "УК "Твой дом"</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0,0403</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0,1783</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415в УТ (ЦТП-317)</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Безрукова ул. 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0,0212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0,1159</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415в УТ (ЦТП-317)</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Безрукова ул. 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0,0461</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0,1959</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415в УТ (ЦТП-317)</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Евгения Никонова ул. 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0,0359</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0,1641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415в УТ (ЦТП-317)</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Евгения Никонова ул. </w:t>
            </w:r>
            <w:r w:rsidRPr="00927300">
              <w:rPr>
                <w:rFonts w:ascii="Times New Roman" w:eastAsia="Times New Roman" w:hAnsi="Times New Roman"/>
                <w:color w:val="000000"/>
                <w:spacing w:val="0"/>
                <w:sz w:val="16"/>
                <w:szCs w:val="16"/>
                <w:lang w:eastAsia="ru-RU"/>
              </w:rPr>
              <w:lastRenderedPageBreak/>
              <w:t>21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lastRenderedPageBreak/>
              <w:t>лечебное учреждение</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ГБУЗ НО "Родильный дом №5"</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0,0901</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0,3318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lastRenderedPageBreak/>
              <w:t>124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415в УТ (ЦТП-317)</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Просвещенская ул. 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0,0226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0,1209</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415в УТ (ЦТП-317)</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Страж Революции ул. 34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0,0303</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0,1455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415в УТ (ЦТП-317)</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Страж Революции ул. 36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0,0198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0,1107</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415в УТ (ЦТП-317)</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Страж Революции ул. 38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0,0278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0,1379</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415в УТ (ЦТП-317)</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Страж Революции ул. 40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0,0168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0,1017</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415г-9 ТК (ЦТП-Героев,23)</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Героев проспект 23</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ООО "Восток-</w:t>
            </w:r>
            <w:proofErr w:type="gramStart"/>
            <w:r w:rsidRPr="00927300">
              <w:rPr>
                <w:rFonts w:ascii="Times New Roman" w:eastAsia="Times New Roman" w:hAnsi="Times New Roman"/>
                <w:spacing w:val="0"/>
                <w:sz w:val="16"/>
                <w:szCs w:val="16"/>
                <w:lang w:eastAsia="ru-RU"/>
              </w:rPr>
              <w:t>II</w:t>
            </w:r>
            <w:proofErr w:type="gramEnd"/>
            <w:r w:rsidRPr="00927300">
              <w:rPr>
                <w:rFonts w:ascii="Times New Roman" w:eastAsia="Times New Roman" w:hAnsi="Times New Roman"/>
                <w:spacing w:val="0"/>
                <w:sz w:val="16"/>
                <w:szCs w:val="16"/>
                <w:lang w:eastAsia="ru-RU"/>
              </w:rPr>
              <w:t>"</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0,4909</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0,1520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130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422-2 ТК (ЦТП-319)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75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 75</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0,0605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0,2458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131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422-2 ТК (ЦТП-319)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83</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0,1776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0,6574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132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422-2 ТК (ЦТП-319)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85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лечебное учреждение</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ГБУЗ НО "Родильный дом №5"</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0,0218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0,1178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133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422-2 ТК (ЦТП-319)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85а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лечебное учреждение</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ГБУЗ НО "ГКБ №30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0,0074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0,0601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134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422-2 ТК (ЦТП-319)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85а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лечебное учреждение</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ГБУЗ НО "ГКБ №30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0,1177</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0,4037</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135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422-2 ТК (ЦТП-319)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90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0,0782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0,2996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136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422-2 ТК (ЦТП-319)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92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0,1734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0,6460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137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422-2 ТК (ЦТП-319)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94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0,2727</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1,0014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138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422-2 ТК (ЦТП-319)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96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0,5732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2,434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139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422-2 ТК (ЦТП-319)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Героев проспект 74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0,1796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0,7696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140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422-2 ТК (ЦТП-319)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Героев проспект 74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0,0485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0,2037</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141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422-2 ТК (ЦТП-319)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Просвещенская ул. 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"1А"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0,1656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0,6246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142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422-2 ТК (ЦТП-319)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Страж Революции ул. 31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лечебное учреждение</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ГБУЗ НО "ДГБ №42"</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0,0055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0,0534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143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422-2 ТК (ЦТП-319)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Страж Революции ул. 31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лечебное учреждение</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ГБУЗ НО "ДГБ №42"</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0,1218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0,4139</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lastRenderedPageBreak/>
              <w:t>144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423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65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0,1164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0,4000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145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423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67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0,1046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0,3697</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146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430 ТК (ЦТП-320)</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Александра </w:t>
            </w:r>
            <w:proofErr w:type="spellStart"/>
            <w:r w:rsidRPr="00927300">
              <w:rPr>
                <w:rFonts w:ascii="Times New Roman" w:eastAsia="Times New Roman" w:hAnsi="Times New Roman"/>
                <w:color w:val="000000"/>
                <w:spacing w:val="0"/>
                <w:sz w:val="16"/>
                <w:szCs w:val="16"/>
                <w:lang w:eastAsia="ru-RU"/>
              </w:rPr>
              <w:t>Люкина</w:t>
            </w:r>
            <w:proofErr w:type="spellEnd"/>
            <w:r w:rsidRPr="00927300">
              <w:rPr>
                <w:rFonts w:ascii="Times New Roman" w:eastAsia="Times New Roman" w:hAnsi="Times New Roman"/>
                <w:color w:val="000000"/>
                <w:spacing w:val="0"/>
                <w:sz w:val="16"/>
                <w:szCs w:val="16"/>
                <w:lang w:eastAsia="ru-RU"/>
              </w:rPr>
              <w:t xml:space="preserve"> ул. 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0,0962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0,3482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147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430 ТК (ЦТП-320)</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Александра </w:t>
            </w:r>
            <w:proofErr w:type="spellStart"/>
            <w:r w:rsidRPr="00927300">
              <w:rPr>
                <w:rFonts w:ascii="Times New Roman" w:eastAsia="Times New Roman" w:hAnsi="Times New Roman"/>
                <w:color w:val="000000"/>
                <w:spacing w:val="0"/>
                <w:sz w:val="16"/>
                <w:szCs w:val="16"/>
                <w:lang w:eastAsia="ru-RU"/>
              </w:rPr>
              <w:t>Люкина</w:t>
            </w:r>
            <w:proofErr w:type="spellEnd"/>
            <w:r w:rsidRPr="00927300">
              <w:rPr>
                <w:rFonts w:ascii="Times New Roman" w:eastAsia="Times New Roman" w:hAnsi="Times New Roman"/>
                <w:color w:val="000000"/>
                <w:spacing w:val="0"/>
                <w:sz w:val="16"/>
                <w:szCs w:val="16"/>
                <w:lang w:eastAsia="ru-RU"/>
              </w:rPr>
              <w:t xml:space="preserve"> ул. 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0,1065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0,3746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148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430 ТК (ЦТП-320)</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Александра </w:t>
            </w:r>
            <w:proofErr w:type="spellStart"/>
            <w:r w:rsidRPr="00927300">
              <w:rPr>
                <w:rFonts w:ascii="Times New Roman" w:eastAsia="Times New Roman" w:hAnsi="Times New Roman"/>
                <w:color w:val="000000"/>
                <w:spacing w:val="0"/>
                <w:sz w:val="16"/>
                <w:szCs w:val="16"/>
                <w:lang w:eastAsia="ru-RU"/>
              </w:rPr>
              <w:t>Люкина</w:t>
            </w:r>
            <w:proofErr w:type="spellEnd"/>
            <w:r w:rsidRPr="00927300">
              <w:rPr>
                <w:rFonts w:ascii="Times New Roman" w:eastAsia="Times New Roman" w:hAnsi="Times New Roman"/>
                <w:color w:val="000000"/>
                <w:spacing w:val="0"/>
                <w:sz w:val="16"/>
                <w:szCs w:val="16"/>
                <w:lang w:eastAsia="ru-RU"/>
              </w:rPr>
              <w:t xml:space="preserve"> ул. 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0,1032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0,3662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149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430 ТК (ЦТП-320)</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Александра </w:t>
            </w:r>
            <w:proofErr w:type="spellStart"/>
            <w:r w:rsidRPr="00927300">
              <w:rPr>
                <w:rFonts w:ascii="Times New Roman" w:eastAsia="Times New Roman" w:hAnsi="Times New Roman"/>
                <w:color w:val="000000"/>
                <w:spacing w:val="0"/>
                <w:sz w:val="16"/>
                <w:szCs w:val="16"/>
                <w:lang w:eastAsia="ru-RU"/>
              </w:rPr>
              <w:t>Люкина</w:t>
            </w:r>
            <w:proofErr w:type="spellEnd"/>
            <w:r w:rsidRPr="00927300">
              <w:rPr>
                <w:rFonts w:ascii="Times New Roman" w:eastAsia="Times New Roman" w:hAnsi="Times New Roman"/>
                <w:color w:val="000000"/>
                <w:spacing w:val="0"/>
                <w:sz w:val="16"/>
                <w:szCs w:val="16"/>
                <w:lang w:eastAsia="ru-RU"/>
              </w:rPr>
              <w:t xml:space="preserve"> ул. 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8</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0,6032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2,2804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24 000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150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430 ТК (ЦТП-320)</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Александра </w:t>
            </w:r>
            <w:proofErr w:type="spellStart"/>
            <w:r w:rsidRPr="00927300">
              <w:rPr>
                <w:rFonts w:ascii="Times New Roman" w:eastAsia="Times New Roman" w:hAnsi="Times New Roman"/>
                <w:color w:val="000000"/>
                <w:spacing w:val="0"/>
                <w:sz w:val="16"/>
                <w:szCs w:val="16"/>
                <w:lang w:eastAsia="ru-RU"/>
              </w:rPr>
              <w:t>Люкина</w:t>
            </w:r>
            <w:proofErr w:type="spellEnd"/>
            <w:r w:rsidRPr="00927300">
              <w:rPr>
                <w:rFonts w:ascii="Times New Roman" w:eastAsia="Times New Roman" w:hAnsi="Times New Roman"/>
                <w:color w:val="000000"/>
                <w:spacing w:val="0"/>
                <w:sz w:val="16"/>
                <w:szCs w:val="16"/>
                <w:lang w:eastAsia="ru-RU"/>
              </w:rPr>
              <w:t xml:space="preserve"> ул. 9</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0,2591</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0,9653</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151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430 ТК (ЦТП-320)</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20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0,1334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0,4439</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152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430 ТК (ЦТП-320)</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22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0,1032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0,3662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153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430 ТК (ЦТП-320)</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Красных Зорь ул. 11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"Наш дом"</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0,3364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1,3882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18 000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154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430 ТК (ЦТП-320)</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Красных Зорь ул. 13</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"Наш дом"</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0,0812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0,3586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155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430 ТК (ЦТП-320)</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Красных Зорь ул. 14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0,1000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0,3579</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156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430 ТК (ЦТП-320)</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Красных Зорь ул. 15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"Красных зорь, 15"</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0,3668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1,6186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21 000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157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430 ТК (ЦТП-320)</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Красных Зорь ул. 17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"Красных Зорь,17"</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0,3416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1,2611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158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430 ТК (ЦТП-320)</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Красных Зорь ул. 18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 342</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0,1606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0,7584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15 000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159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430 ТК (ЦТП-320)</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Красных Зорь ул. 19</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"Красных Зорь, 19"</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0,2624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1,2772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27 000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160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430 ТК (ЦТП-320)</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Московское шоссе 207а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учебное учреждение</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МБОУ "Школа №73"</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0,0063</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0,0571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161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430 ТК (ЦТП-320)</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Шота Руставели ул. 14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Население МП "ГУК"</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0,0216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0,1174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162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 ТК ЭЖК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Волжская набережная 10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"Четвертая очередь"</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0,5340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1,9425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18 000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163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 ТК ЭЖК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Волжская набережная 10б</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"Экспресс М-НН"</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0,0606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0,2463</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164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 ТК ЭЖК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Волжская набережная 10в</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"Экспресс М-НН"</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0,0492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0,2061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lastRenderedPageBreak/>
              <w:t>165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 ТК ЭЖК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Волжская набережная 11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"Волга"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0,0624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0,2521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166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 ТК ЭЖК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Карла Маркса ул. 30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АО "ДК </w:t>
            </w:r>
            <w:proofErr w:type="spellStart"/>
            <w:r w:rsidRPr="00927300">
              <w:rPr>
                <w:rFonts w:ascii="Times New Roman" w:eastAsia="Times New Roman" w:hAnsi="Times New Roman"/>
                <w:spacing w:val="0"/>
                <w:sz w:val="16"/>
                <w:szCs w:val="16"/>
                <w:lang w:eastAsia="ru-RU"/>
              </w:rPr>
              <w:t>Канавинского</w:t>
            </w:r>
            <w:proofErr w:type="spellEnd"/>
            <w:r w:rsidRPr="00927300">
              <w:rPr>
                <w:rFonts w:ascii="Times New Roman" w:eastAsia="Times New Roman" w:hAnsi="Times New Roman"/>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0,2059</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0,6227</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167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 ТК ЭЖК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Карла Маркса ул. 32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Частное учреждение "Жилищно-эксплуатационная компания МЖК"</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0,6175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1,5731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168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503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 лет Победы ул. 4/1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0,0773</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0,2968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169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504а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Коминтерна ул. 4/2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0,0802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0,3053</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170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504а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Страж Революции ул. 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0,0705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0,2770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171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504а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Страж Революции ул. 6/3</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0,0692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0,2730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172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506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Гвардейцев ул. 7а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детское дошкольное учреждение</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МБДОУ "Детский сад № 75"</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0,0070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0,0589</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173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506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Коминтерна ул. 12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0,1090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0,3804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174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506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Коминтерна ул. 6/1 ТСЖ</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0,3126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1,2513</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15 000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175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506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Коминтерна ул. 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0,3327</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1,2352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176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506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Страж Революции ул. 3</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Непосредственная форма управления</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0,0779</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0,2989</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177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506-3 ТК (ЦТП-323)</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Страж Революции ул. 22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0,0366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0,1658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178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509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Бийская</w:t>
            </w:r>
            <w:proofErr w:type="spellEnd"/>
            <w:r w:rsidRPr="00927300">
              <w:rPr>
                <w:rFonts w:ascii="Times New Roman" w:eastAsia="Times New Roman" w:hAnsi="Times New Roman"/>
                <w:color w:val="000000"/>
                <w:spacing w:val="0"/>
                <w:sz w:val="16"/>
                <w:szCs w:val="16"/>
                <w:lang w:eastAsia="ru-RU"/>
              </w:rPr>
              <w:t xml:space="preserve"> ул. 3</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0,0508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0,2124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179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509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Коминтерна ул. 10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0,3715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1,4107</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15 000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180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509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Коминтерна ул. 14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0,3624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1,3332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181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509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Коминтерна ул. 16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0,3629</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1,4011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15 000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182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509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Коминтерна ул. 18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0,1118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0,3881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183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509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Коминтерна ул. 20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0,3131</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1,1824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184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509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Коминтерна ул. 22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0,2102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0,7422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lastRenderedPageBreak/>
              <w:t>185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509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Коминтерна ул. 24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0,3239</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1,2116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186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509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Коминтерна ул. 26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0,1214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0,4130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187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511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111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0,2580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0,7458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188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511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114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0,2467</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0,7197</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189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511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116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0,1935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0,5920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190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511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118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0,1742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0,5447</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191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511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120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0,1920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0,6954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192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511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122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0,1840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0,7812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12 000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193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511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Глинки ул. 40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0,0974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0,3514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194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512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104а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0,2712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1,0920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15 000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195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512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106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"Березовская 106, 108"</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0,1680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0,5298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196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512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108</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"Березовская 106, 108"</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0,1617</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0,5145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197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512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110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0,1814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0,5617</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198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512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112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0,3163</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0,8815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199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512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91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0,0789</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0,3018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512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95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0,1905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0,5846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512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97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0,2103</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0,6332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512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Буревестника ул. 16</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0,2800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0,7978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512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Буревестника ул. 17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0,1867</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0,5750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512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Гвардейцев ул. 11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0,2596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0,7495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lastRenderedPageBreak/>
              <w:t>205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518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102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0,3989</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1,3176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9 000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518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104/1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 442</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0,0635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0,2558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518а УТ</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104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 265</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0,1057</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0,3726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521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87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0,1008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0,3601</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521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87а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0,0969</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0,3502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210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521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89</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0,4392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1,1646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211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521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Березовская ул. 89а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0,0693</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0,2735</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212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521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Евгения Никонова ул. 19</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0,1535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0,5910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213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 ТК ЭЖК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Карла Маркса ул. 40</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Частное учреждение "Жилищно-эксплуатационная компания МЖК"</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0,2045</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0,6193</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214</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ТК-321</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Маршала Казакова </w:t>
            </w:r>
            <w:proofErr w:type="spellStart"/>
            <w:proofErr w:type="gramStart"/>
            <w:r w:rsidRPr="00927300">
              <w:rPr>
                <w:rFonts w:ascii="Times New Roman" w:eastAsia="Times New Roman" w:hAnsi="Times New Roman"/>
                <w:color w:val="000000"/>
                <w:spacing w:val="0"/>
                <w:sz w:val="16"/>
                <w:szCs w:val="16"/>
                <w:lang w:eastAsia="ru-RU"/>
              </w:rPr>
              <w:t>ул</w:t>
            </w:r>
            <w:proofErr w:type="spellEnd"/>
            <w:proofErr w:type="gramEnd"/>
            <w:r w:rsidRPr="00927300">
              <w:rPr>
                <w:rFonts w:ascii="Times New Roman" w:eastAsia="Times New Roman" w:hAnsi="Times New Roman"/>
                <w:color w:val="000000"/>
                <w:spacing w:val="0"/>
                <w:sz w:val="16"/>
                <w:szCs w:val="16"/>
                <w:lang w:eastAsia="ru-RU"/>
              </w:rPr>
              <w:t>, 6а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"ТСЖ-6А"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0,0536</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0,2710</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215</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ТК-114-1 (ЦТП-303)</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Мещерский </w:t>
            </w:r>
            <w:proofErr w:type="spellStart"/>
            <w:r w:rsidRPr="00927300">
              <w:rPr>
                <w:rFonts w:ascii="Times New Roman" w:eastAsia="Times New Roman" w:hAnsi="Times New Roman"/>
                <w:color w:val="000000"/>
                <w:spacing w:val="0"/>
                <w:sz w:val="16"/>
                <w:szCs w:val="16"/>
                <w:lang w:eastAsia="ru-RU"/>
              </w:rPr>
              <w:t>б-р</w:t>
            </w:r>
            <w:proofErr w:type="spellEnd"/>
            <w:r w:rsidRPr="00927300">
              <w:rPr>
                <w:rFonts w:ascii="Times New Roman" w:eastAsia="Times New Roman" w:hAnsi="Times New Roman"/>
                <w:color w:val="000000"/>
                <w:spacing w:val="0"/>
                <w:sz w:val="16"/>
                <w:szCs w:val="16"/>
                <w:lang w:eastAsia="ru-RU"/>
              </w:rPr>
              <w:t>, 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№366</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0,0553</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0,2756</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216</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ТК-506</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Страж Революции </w:t>
            </w:r>
            <w:proofErr w:type="spellStart"/>
            <w:proofErr w:type="gramStart"/>
            <w:r w:rsidRPr="00927300">
              <w:rPr>
                <w:rFonts w:ascii="Times New Roman" w:eastAsia="Times New Roman" w:hAnsi="Times New Roman"/>
                <w:color w:val="000000"/>
                <w:spacing w:val="0"/>
                <w:sz w:val="16"/>
                <w:szCs w:val="16"/>
                <w:lang w:eastAsia="ru-RU"/>
              </w:rPr>
              <w:t>ул</w:t>
            </w:r>
            <w:proofErr w:type="spellEnd"/>
            <w:proofErr w:type="gramEnd"/>
            <w:r w:rsidRPr="00927300">
              <w:rPr>
                <w:rFonts w:ascii="Times New Roman" w:eastAsia="Times New Roman" w:hAnsi="Times New Roman"/>
                <w:color w:val="000000"/>
                <w:spacing w:val="0"/>
                <w:sz w:val="16"/>
                <w:szCs w:val="16"/>
                <w:lang w:eastAsia="ru-RU"/>
              </w:rPr>
              <w:t>, 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 353</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0,0593</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0,2862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217</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512 ТК</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Гвардейцев </w:t>
            </w:r>
            <w:proofErr w:type="spellStart"/>
            <w:proofErr w:type="gramStart"/>
            <w:r w:rsidRPr="00927300">
              <w:rPr>
                <w:rFonts w:ascii="Times New Roman" w:eastAsia="Times New Roman" w:hAnsi="Times New Roman"/>
                <w:color w:val="000000"/>
                <w:spacing w:val="0"/>
                <w:sz w:val="16"/>
                <w:szCs w:val="16"/>
                <w:lang w:eastAsia="ru-RU"/>
              </w:rPr>
              <w:t>ул</w:t>
            </w:r>
            <w:proofErr w:type="spellEnd"/>
            <w:proofErr w:type="gramEnd"/>
            <w:r w:rsidRPr="00927300">
              <w:rPr>
                <w:rFonts w:ascii="Times New Roman" w:eastAsia="Times New Roman" w:hAnsi="Times New Roman"/>
                <w:color w:val="000000"/>
                <w:spacing w:val="0"/>
                <w:sz w:val="16"/>
                <w:szCs w:val="16"/>
                <w:lang w:eastAsia="ru-RU"/>
              </w:rPr>
              <w:t>, 11 (с/</w:t>
            </w:r>
            <w:proofErr w:type="spellStart"/>
            <w:r w:rsidRPr="00927300">
              <w:rPr>
                <w:rFonts w:ascii="Times New Roman" w:eastAsia="Times New Roman" w:hAnsi="Times New Roman"/>
                <w:color w:val="000000"/>
                <w:spacing w:val="0"/>
                <w:sz w:val="16"/>
                <w:szCs w:val="16"/>
                <w:lang w:eastAsia="ru-RU"/>
              </w:rPr>
              <w:t>п</w:t>
            </w:r>
            <w:proofErr w:type="spellEnd"/>
            <w:r w:rsidRPr="00927300">
              <w:rPr>
                <w:rFonts w:ascii="Times New Roman" w:eastAsia="Times New Roman" w:hAnsi="Times New Roman"/>
                <w:color w:val="000000"/>
                <w:spacing w:val="0"/>
                <w:sz w:val="16"/>
                <w:szCs w:val="16"/>
                <w:lang w:eastAsia="ru-RU"/>
              </w:rPr>
              <w:t>)</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стоматологическая поликлиника</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ГАУЗ НО "Областная стоматологическая поликлиника"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0,0092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0,0539</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3 000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F311FA">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218</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F311FA">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522 ТК (ЦТП-321)</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F311FA">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Красных Зорь </w:t>
            </w:r>
            <w:proofErr w:type="spellStart"/>
            <w:proofErr w:type="gramStart"/>
            <w:r w:rsidRPr="00927300">
              <w:rPr>
                <w:rFonts w:ascii="Times New Roman" w:eastAsia="Times New Roman" w:hAnsi="Times New Roman"/>
                <w:color w:val="000000"/>
                <w:spacing w:val="0"/>
                <w:sz w:val="16"/>
                <w:szCs w:val="16"/>
                <w:lang w:eastAsia="ru-RU"/>
              </w:rPr>
              <w:t>ул</w:t>
            </w:r>
            <w:proofErr w:type="spellEnd"/>
            <w:proofErr w:type="gramEnd"/>
            <w:r w:rsidRPr="00927300">
              <w:rPr>
                <w:rFonts w:ascii="Times New Roman" w:eastAsia="Times New Roman" w:hAnsi="Times New Roman"/>
                <w:color w:val="000000"/>
                <w:spacing w:val="0"/>
                <w:sz w:val="16"/>
                <w:szCs w:val="16"/>
                <w:lang w:eastAsia="ru-RU"/>
              </w:rPr>
              <w:t>, 23 (1)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F311FA">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F311FA">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vMerge w:val="restart"/>
            <w:tcBorders>
              <w:top w:val="nil"/>
              <w:left w:val="nil"/>
              <w:right w:val="single" w:sz="4" w:space="0" w:color="auto"/>
            </w:tcBorders>
            <w:shd w:val="clear" w:color="auto" w:fill="auto"/>
            <w:noWrap/>
            <w:vAlign w:val="center"/>
            <w:hideMark/>
          </w:tcPr>
          <w:p w:rsidR="00377B7A" w:rsidRPr="00927300" w:rsidRDefault="00377B7A" w:rsidP="00F311FA">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roofErr w:type="spellStart"/>
            <w:proofErr w:type="gramStart"/>
            <w:r w:rsidRPr="00927300">
              <w:rPr>
                <w:rFonts w:ascii="Times New Roman" w:eastAsia="Times New Roman" w:hAnsi="Times New Roman"/>
                <w:color w:val="000000"/>
                <w:spacing w:val="0"/>
                <w:sz w:val="16"/>
                <w:szCs w:val="16"/>
                <w:lang w:eastAsia="ru-RU"/>
              </w:rPr>
              <w:t>реконструк</w:t>
            </w:r>
            <w:proofErr w:type="spellEnd"/>
            <w:r w:rsidRPr="00927300">
              <w:rPr>
                <w:rFonts w:ascii="Times New Roman" w:eastAsia="Times New Roman" w:hAnsi="Times New Roman"/>
                <w:color w:val="000000"/>
                <w:spacing w:val="0"/>
                <w:sz w:val="16"/>
                <w:szCs w:val="16"/>
                <w:lang w:val="en-US" w:eastAsia="ru-RU"/>
              </w:rPr>
              <w:t>-</w:t>
            </w:r>
            <w:proofErr w:type="spellStart"/>
            <w:r w:rsidRPr="00927300">
              <w:rPr>
                <w:rFonts w:ascii="Times New Roman" w:eastAsia="Times New Roman" w:hAnsi="Times New Roman"/>
                <w:color w:val="000000"/>
                <w:spacing w:val="0"/>
                <w:sz w:val="16"/>
                <w:szCs w:val="16"/>
                <w:lang w:eastAsia="ru-RU"/>
              </w:rPr>
              <w:t>ция</w:t>
            </w:r>
            <w:proofErr w:type="spellEnd"/>
            <w:proofErr w:type="gramEnd"/>
            <w:r w:rsidRPr="00927300">
              <w:rPr>
                <w:rFonts w:ascii="Times New Roman" w:eastAsia="Times New Roman" w:hAnsi="Times New Roman"/>
                <w:color w:val="000000"/>
                <w:spacing w:val="0"/>
                <w:sz w:val="16"/>
                <w:szCs w:val="16"/>
                <w:lang w:eastAsia="ru-RU"/>
              </w:rPr>
              <w:t xml:space="preserve"> ЦТП</w:t>
            </w:r>
          </w:p>
        </w:tc>
        <w:tc>
          <w:tcPr>
            <w:tcW w:w="361" w:type="pct"/>
            <w:vMerge w:val="restart"/>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tcPr>
          <w:p w:rsidR="00377B7A" w:rsidRPr="00927300" w:rsidRDefault="00377B7A" w:rsidP="00F311FA">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hAnsi="Times New Roman"/>
                <w:color w:val="000000"/>
                <w:sz w:val="16"/>
                <w:szCs w:val="16"/>
              </w:rPr>
              <w:t>0,6359</w:t>
            </w:r>
          </w:p>
        </w:tc>
        <w:tc>
          <w:tcPr>
            <w:tcW w:w="367" w:type="pct"/>
            <w:vMerge w:val="restart"/>
            <w:tcBorders>
              <w:top w:val="single" w:sz="4" w:space="0" w:color="auto"/>
              <w:left w:val="nil"/>
              <w:bottom w:val="nil"/>
              <w:right w:val="single" w:sz="4" w:space="0" w:color="auto"/>
            </w:tcBorders>
            <w:shd w:val="clear" w:color="auto" w:fill="auto"/>
            <w:noWrap/>
            <w:tcMar>
              <w:left w:w="57" w:type="dxa"/>
              <w:right w:w="57" w:type="dxa"/>
            </w:tcMar>
            <w:vAlign w:val="center"/>
          </w:tcPr>
          <w:p w:rsidR="00377B7A" w:rsidRPr="00927300" w:rsidRDefault="00377B7A" w:rsidP="00F311FA">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hAnsi="Times New Roman"/>
                <w:color w:val="000000"/>
                <w:sz w:val="16"/>
                <w:szCs w:val="16"/>
              </w:rPr>
              <w:t>2,3044</w:t>
            </w:r>
          </w:p>
        </w:tc>
        <w:tc>
          <w:tcPr>
            <w:tcW w:w="362" w:type="pct"/>
            <w:vMerge w:val="restart"/>
            <w:tcBorders>
              <w:top w:val="nil"/>
              <w:left w:val="nil"/>
              <w:right w:val="single" w:sz="4" w:space="0" w:color="auto"/>
            </w:tcBorders>
            <w:shd w:val="clear" w:color="auto" w:fill="auto"/>
            <w:noWrap/>
            <w:tcMar>
              <w:left w:w="57" w:type="dxa"/>
              <w:right w:w="57" w:type="dxa"/>
            </w:tcMar>
            <w:vAlign w:val="center"/>
          </w:tcPr>
          <w:p w:rsidR="00377B7A" w:rsidRPr="00927300" w:rsidRDefault="00377B7A" w:rsidP="00F311FA">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45 000 000</w:t>
            </w:r>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219</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522 ТК (ЦТП-321)</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Красных Зорь </w:t>
            </w:r>
            <w:proofErr w:type="spellStart"/>
            <w:proofErr w:type="gramStart"/>
            <w:r w:rsidRPr="00927300">
              <w:rPr>
                <w:rFonts w:ascii="Times New Roman" w:eastAsia="Times New Roman" w:hAnsi="Times New Roman"/>
                <w:color w:val="000000"/>
                <w:spacing w:val="0"/>
                <w:sz w:val="16"/>
                <w:szCs w:val="16"/>
                <w:lang w:eastAsia="ru-RU"/>
              </w:rPr>
              <w:t>ул</w:t>
            </w:r>
            <w:proofErr w:type="spellEnd"/>
            <w:proofErr w:type="gramEnd"/>
            <w:r w:rsidRPr="00927300">
              <w:rPr>
                <w:rFonts w:ascii="Times New Roman" w:eastAsia="Times New Roman" w:hAnsi="Times New Roman"/>
                <w:color w:val="000000"/>
                <w:spacing w:val="0"/>
                <w:sz w:val="16"/>
                <w:szCs w:val="16"/>
                <w:lang w:eastAsia="ru-RU"/>
              </w:rPr>
              <w:t>, 23 (2)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№386</w:t>
            </w:r>
          </w:p>
        </w:tc>
        <w:tc>
          <w:tcPr>
            <w:tcW w:w="411" w:type="pct"/>
            <w:vMerge/>
            <w:tcBorders>
              <w:left w:val="nil"/>
              <w:right w:val="single" w:sz="4" w:space="0" w:color="auto"/>
            </w:tcBorders>
            <w:shd w:val="clear" w:color="auto" w:fill="auto"/>
            <w:noWrap/>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1"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7"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2"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220</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522 ТК (ЦТП-321)</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Красных Зорь </w:t>
            </w:r>
            <w:proofErr w:type="spellStart"/>
            <w:proofErr w:type="gramStart"/>
            <w:r w:rsidRPr="00927300">
              <w:rPr>
                <w:rFonts w:ascii="Times New Roman" w:eastAsia="Times New Roman" w:hAnsi="Times New Roman"/>
                <w:color w:val="000000"/>
                <w:spacing w:val="0"/>
                <w:sz w:val="16"/>
                <w:szCs w:val="16"/>
                <w:lang w:eastAsia="ru-RU"/>
              </w:rPr>
              <w:t>ул</w:t>
            </w:r>
            <w:proofErr w:type="spellEnd"/>
            <w:proofErr w:type="gramEnd"/>
            <w:r w:rsidRPr="00927300">
              <w:rPr>
                <w:rFonts w:ascii="Times New Roman" w:eastAsia="Times New Roman" w:hAnsi="Times New Roman"/>
                <w:color w:val="000000"/>
                <w:spacing w:val="0"/>
                <w:sz w:val="16"/>
                <w:szCs w:val="16"/>
                <w:lang w:eastAsia="ru-RU"/>
              </w:rPr>
              <w:t>, 23а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детское дошкольное учреждение</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МБДОУ  "Детский сад  № 470"</w:t>
            </w:r>
          </w:p>
        </w:tc>
        <w:tc>
          <w:tcPr>
            <w:tcW w:w="411" w:type="pct"/>
            <w:vMerge/>
            <w:tcBorders>
              <w:left w:val="nil"/>
              <w:right w:val="single" w:sz="4" w:space="0" w:color="auto"/>
            </w:tcBorders>
            <w:shd w:val="clear" w:color="auto" w:fill="auto"/>
            <w:noWrap/>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1"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7"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2"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221</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522 ТК (ЦТП-321)</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Красных Зорь </w:t>
            </w:r>
            <w:proofErr w:type="spellStart"/>
            <w:proofErr w:type="gramStart"/>
            <w:r w:rsidRPr="00927300">
              <w:rPr>
                <w:rFonts w:ascii="Times New Roman" w:eastAsia="Times New Roman" w:hAnsi="Times New Roman"/>
                <w:color w:val="000000"/>
                <w:spacing w:val="0"/>
                <w:sz w:val="16"/>
                <w:szCs w:val="16"/>
                <w:lang w:eastAsia="ru-RU"/>
              </w:rPr>
              <w:t>ул</w:t>
            </w:r>
            <w:proofErr w:type="spellEnd"/>
            <w:proofErr w:type="gramEnd"/>
            <w:r w:rsidRPr="00927300">
              <w:rPr>
                <w:rFonts w:ascii="Times New Roman" w:eastAsia="Times New Roman" w:hAnsi="Times New Roman"/>
                <w:color w:val="000000"/>
                <w:spacing w:val="0"/>
                <w:sz w:val="16"/>
                <w:szCs w:val="16"/>
                <w:lang w:eastAsia="ru-RU"/>
              </w:rPr>
              <w:t>, 24</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vMerge/>
            <w:tcBorders>
              <w:left w:val="nil"/>
              <w:right w:val="single" w:sz="4" w:space="0" w:color="auto"/>
            </w:tcBorders>
            <w:shd w:val="clear" w:color="auto" w:fill="auto"/>
            <w:noWrap/>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1"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7"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2"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222</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522 ТК (ЦТП-321)</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Красных Зорь </w:t>
            </w:r>
            <w:proofErr w:type="spellStart"/>
            <w:proofErr w:type="gramStart"/>
            <w:r w:rsidRPr="00927300">
              <w:rPr>
                <w:rFonts w:ascii="Times New Roman" w:eastAsia="Times New Roman" w:hAnsi="Times New Roman"/>
                <w:color w:val="000000"/>
                <w:spacing w:val="0"/>
                <w:sz w:val="16"/>
                <w:szCs w:val="16"/>
                <w:lang w:eastAsia="ru-RU"/>
              </w:rPr>
              <w:t>ул</w:t>
            </w:r>
            <w:proofErr w:type="spellEnd"/>
            <w:proofErr w:type="gramEnd"/>
            <w:r w:rsidRPr="00927300">
              <w:rPr>
                <w:rFonts w:ascii="Times New Roman" w:eastAsia="Times New Roman" w:hAnsi="Times New Roman"/>
                <w:color w:val="000000"/>
                <w:spacing w:val="0"/>
                <w:sz w:val="16"/>
                <w:szCs w:val="16"/>
                <w:lang w:eastAsia="ru-RU"/>
              </w:rPr>
              <w:t>, 25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№399</w:t>
            </w:r>
          </w:p>
        </w:tc>
        <w:tc>
          <w:tcPr>
            <w:tcW w:w="411" w:type="pct"/>
            <w:vMerge/>
            <w:tcBorders>
              <w:left w:val="nil"/>
              <w:right w:val="single" w:sz="4" w:space="0" w:color="auto"/>
            </w:tcBorders>
            <w:shd w:val="clear" w:color="auto" w:fill="auto"/>
            <w:noWrap/>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1"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7"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2"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223</w:t>
            </w:r>
          </w:p>
        </w:tc>
        <w:tc>
          <w:tcPr>
            <w:tcW w:w="574"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522 ТК (ЦТП-321)</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Красных Зорь </w:t>
            </w:r>
            <w:proofErr w:type="spellStart"/>
            <w:proofErr w:type="gramStart"/>
            <w:r w:rsidRPr="00927300">
              <w:rPr>
                <w:rFonts w:ascii="Times New Roman" w:eastAsia="Times New Roman" w:hAnsi="Times New Roman"/>
                <w:color w:val="000000"/>
                <w:spacing w:val="0"/>
                <w:sz w:val="16"/>
                <w:szCs w:val="16"/>
                <w:lang w:eastAsia="ru-RU"/>
              </w:rPr>
              <w:t>ул</w:t>
            </w:r>
            <w:proofErr w:type="spellEnd"/>
            <w:proofErr w:type="gramEnd"/>
            <w:r w:rsidRPr="00927300">
              <w:rPr>
                <w:rFonts w:ascii="Times New Roman" w:eastAsia="Times New Roman" w:hAnsi="Times New Roman"/>
                <w:color w:val="000000"/>
                <w:spacing w:val="0"/>
                <w:sz w:val="16"/>
                <w:szCs w:val="16"/>
                <w:lang w:eastAsia="ru-RU"/>
              </w:rPr>
              <w:t>, 27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дома № 27 по ул. Красные Зори</w:t>
            </w:r>
          </w:p>
        </w:tc>
        <w:tc>
          <w:tcPr>
            <w:tcW w:w="411" w:type="pct"/>
            <w:vMerge/>
            <w:tcBorders>
              <w:left w:val="nil"/>
              <w:bottom w:val="single" w:sz="4" w:space="0" w:color="auto"/>
              <w:right w:val="single" w:sz="4" w:space="0" w:color="auto"/>
            </w:tcBorders>
            <w:shd w:val="clear" w:color="auto" w:fill="auto"/>
            <w:noWrap/>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1" w:type="pct"/>
            <w:vMerge/>
            <w:tcBorders>
              <w:left w:val="nil"/>
              <w:bottom w:val="single" w:sz="4" w:space="0" w:color="auto"/>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7" w:type="pct"/>
            <w:vMerge/>
            <w:tcBorders>
              <w:left w:val="nil"/>
              <w:bottom w:val="single" w:sz="4" w:space="0" w:color="auto"/>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2" w:type="pct"/>
            <w:vMerge/>
            <w:tcBorders>
              <w:left w:val="nil"/>
              <w:bottom w:val="single" w:sz="4" w:space="0" w:color="auto"/>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F311FA">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224</w:t>
            </w:r>
          </w:p>
        </w:tc>
        <w:tc>
          <w:tcPr>
            <w:tcW w:w="574" w:type="pct"/>
            <w:tcBorders>
              <w:top w:val="nil"/>
              <w:left w:val="nil"/>
              <w:bottom w:val="single" w:sz="4" w:space="0" w:color="auto"/>
              <w:right w:val="nil"/>
            </w:tcBorders>
            <w:shd w:val="clear" w:color="auto" w:fill="auto"/>
            <w:noWrap/>
            <w:tcMar>
              <w:left w:w="57" w:type="dxa"/>
              <w:right w:w="57" w:type="dxa"/>
            </w:tcMar>
            <w:vAlign w:val="center"/>
            <w:hideMark/>
          </w:tcPr>
          <w:p w:rsidR="00377B7A" w:rsidRPr="00927300" w:rsidRDefault="00377B7A" w:rsidP="00F311FA">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322в ТК (ЦТП-325)</w:t>
            </w:r>
          </w:p>
        </w:tc>
        <w:tc>
          <w:tcPr>
            <w:tcW w:w="64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F311FA">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Маршала Воронова </w:t>
            </w:r>
            <w:proofErr w:type="spellStart"/>
            <w:proofErr w:type="gramStart"/>
            <w:r w:rsidRPr="00927300">
              <w:rPr>
                <w:rFonts w:ascii="Times New Roman" w:eastAsia="Times New Roman" w:hAnsi="Times New Roman"/>
                <w:color w:val="000000"/>
                <w:spacing w:val="0"/>
                <w:sz w:val="16"/>
                <w:szCs w:val="16"/>
                <w:lang w:eastAsia="ru-RU"/>
              </w:rPr>
              <w:t>ул</w:t>
            </w:r>
            <w:proofErr w:type="spellEnd"/>
            <w:proofErr w:type="gramEnd"/>
            <w:r w:rsidRPr="00927300">
              <w:rPr>
                <w:rFonts w:ascii="Times New Roman" w:eastAsia="Times New Roman" w:hAnsi="Times New Roman"/>
                <w:color w:val="000000"/>
                <w:spacing w:val="0"/>
                <w:sz w:val="16"/>
                <w:szCs w:val="16"/>
                <w:lang w:eastAsia="ru-RU"/>
              </w:rPr>
              <w:t>, 2</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F311FA">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F311FA">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Население МП "ГУК"</w:t>
            </w:r>
          </w:p>
        </w:tc>
        <w:tc>
          <w:tcPr>
            <w:tcW w:w="411" w:type="pct"/>
            <w:vMerge w:val="restart"/>
            <w:tcBorders>
              <w:top w:val="nil"/>
              <w:left w:val="nil"/>
              <w:right w:val="single" w:sz="4" w:space="0" w:color="auto"/>
            </w:tcBorders>
            <w:shd w:val="clear" w:color="auto" w:fill="auto"/>
            <w:noWrap/>
            <w:vAlign w:val="center"/>
            <w:hideMark/>
          </w:tcPr>
          <w:p w:rsidR="00377B7A" w:rsidRPr="00927300" w:rsidRDefault="00377B7A" w:rsidP="00F311FA">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roofErr w:type="spellStart"/>
            <w:proofErr w:type="gramStart"/>
            <w:r w:rsidRPr="00927300">
              <w:rPr>
                <w:rFonts w:ascii="Times New Roman" w:eastAsia="Times New Roman" w:hAnsi="Times New Roman"/>
                <w:color w:val="000000"/>
                <w:spacing w:val="0"/>
                <w:sz w:val="16"/>
                <w:szCs w:val="16"/>
                <w:lang w:eastAsia="ru-RU"/>
              </w:rPr>
              <w:t>реконструк-ция</w:t>
            </w:r>
            <w:proofErr w:type="spellEnd"/>
            <w:proofErr w:type="gramEnd"/>
            <w:r w:rsidRPr="00927300">
              <w:rPr>
                <w:rFonts w:ascii="Times New Roman" w:eastAsia="Times New Roman" w:hAnsi="Times New Roman"/>
                <w:color w:val="000000"/>
                <w:spacing w:val="0"/>
                <w:sz w:val="16"/>
                <w:szCs w:val="16"/>
                <w:lang w:eastAsia="ru-RU"/>
              </w:rPr>
              <w:t xml:space="preserve"> ЦТП</w:t>
            </w:r>
          </w:p>
        </w:tc>
        <w:tc>
          <w:tcPr>
            <w:tcW w:w="361" w:type="pct"/>
            <w:vMerge w:val="restart"/>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tcPr>
          <w:p w:rsidR="00377B7A" w:rsidRPr="00927300" w:rsidRDefault="00377B7A" w:rsidP="00F311FA">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hAnsi="Times New Roman"/>
                <w:color w:val="000000"/>
                <w:sz w:val="16"/>
                <w:szCs w:val="16"/>
              </w:rPr>
              <w:t>0,3071</w:t>
            </w:r>
          </w:p>
        </w:tc>
        <w:tc>
          <w:tcPr>
            <w:tcW w:w="367" w:type="pct"/>
            <w:vMerge w:val="restart"/>
            <w:tcBorders>
              <w:top w:val="single" w:sz="4" w:space="0" w:color="auto"/>
              <w:left w:val="nil"/>
              <w:bottom w:val="nil"/>
              <w:right w:val="single" w:sz="4" w:space="0" w:color="auto"/>
            </w:tcBorders>
            <w:shd w:val="clear" w:color="auto" w:fill="auto"/>
            <w:noWrap/>
            <w:tcMar>
              <w:left w:w="57" w:type="dxa"/>
              <w:right w:w="57" w:type="dxa"/>
            </w:tcMar>
            <w:vAlign w:val="center"/>
          </w:tcPr>
          <w:p w:rsidR="00377B7A" w:rsidRPr="00927300" w:rsidRDefault="00377B7A" w:rsidP="00F311FA">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hAnsi="Times New Roman"/>
                <w:color w:val="000000"/>
                <w:sz w:val="16"/>
                <w:szCs w:val="16"/>
              </w:rPr>
              <w:t>1,3378</w:t>
            </w:r>
          </w:p>
        </w:tc>
        <w:tc>
          <w:tcPr>
            <w:tcW w:w="362" w:type="pct"/>
            <w:vMerge w:val="restart"/>
            <w:tcBorders>
              <w:top w:val="nil"/>
              <w:left w:val="nil"/>
              <w:right w:val="single" w:sz="4" w:space="0" w:color="auto"/>
            </w:tcBorders>
            <w:shd w:val="clear" w:color="auto" w:fill="auto"/>
            <w:noWrap/>
            <w:tcMar>
              <w:left w:w="57" w:type="dxa"/>
              <w:right w:w="57" w:type="dxa"/>
            </w:tcMar>
            <w:vAlign w:val="center"/>
          </w:tcPr>
          <w:p w:rsidR="00377B7A" w:rsidRPr="00927300" w:rsidRDefault="00377B7A" w:rsidP="00F311FA">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24 000 000</w:t>
            </w:r>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225</w:t>
            </w:r>
          </w:p>
        </w:tc>
        <w:tc>
          <w:tcPr>
            <w:tcW w:w="574" w:type="pct"/>
            <w:tcBorders>
              <w:top w:val="nil"/>
              <w:left w:val="nil"/>
              <w:bottom w:val="single" w:sz="4" w:space="0" w:color="auto"/>
              <w:right w:val="nil"/>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322в ТК (ЦТП-325)</w:t>
            </w:r>
          </w:p>
        </w:tc>
        <w:tc>
          <w:tcPr>
            <w:tcW w:w="64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Маршала Воронова </w:t>
            </w:r>
            <w:proofErr w:type="spellStart"/>
            <w:proofErr w:type="gramStart"/>
            <w:r w:rsidRPr="00927300">
              <w:rPr>
                <w:rFonts w:ascii="Times New Roman" w:eastAsia="Times New Roman" w:hAnsi="Times New Roman"/>
                <w:color w:val="000000"/>
                <w:spacing w:val="0"/>
                <w:sz w:val="16"/>
                <w:szCs w:val="16"/>
                <w:lang w:eastAsia="ru-RU"/>
              </w:rPr>
              <w:t>ул</w:t>
            </w:r>
            <w:proofErr w:type="spellEnd"/>
            <w:proofErr w:type="gramEnd"/>
            <w:r w:rsidRPr="00927300">
              <w:rPr>
                <w:rFonts w:ascii="Times New Roman" w:eastAsia="Times New Roman" w:hAnsi="Times New Roman"/>
                <w:color w:val="000000"/>
                <w:spacing w:val="0"/>
                <w:sz w:val="16"/>
                <w:szCs w:val="16"/>
                <w:lang w:eastAsia="ru-RU"/>
              </w:rPr>
              <w:t>, 2а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№338</w:t>
            </w:r>
          </w:p>
        </w:tc>
        <w:tc>
          <w:tcPr>
            <w:tcW w:w="411" w:type="pct"/>
            <w:vMerge/>
            <w:tcBorders>
              <w:left w:val="nil"/>
              <w:right w:val="single" w:sz="4" w:space="0" w:color="auto"/>
            </w:tcBorders>
            <w:shd w:val="clear" w:color="auto" w:fill="auto"/>
            <w:noWrap/>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1"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7"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2"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lastRenderedPageBreak/>
              <w:t>226</w:t>
            </w:r>
          </w:p>
        </w:tc>
        <w:tc>
          <w:tcPr>
            <w:tcW w:w="574" w:type="pct"/>
            <w:tcBorders>
              <w:top w:val="nil"/>
              <w:left w:val="nil"/>
              <w:bottom w:val="single" w:sz="4" w:space="0" w:color="auto"/>
              <w:right w:val="nil"/>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322в ТК (ЦТП-325)</w:t>
            </w:r>
          </w:p>
        </w:tc>
        <w:tc>
          <w:tcPr>
            <w:tcW w:w="64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Сормовское</w:t>
            </w:r>
            <w:proofErr w:type="spellEnd"/>
            <w:r w:rsidRPr="00927300">
              <w:rPr>
                <w:rFonts w:ascii="Times New Roman" w:eastAsia="Times New Roman" w:hAnsi="Times New Roman"/>
                <w:color w:val="000000"/>
                <w:spacing w:val="0"/>
                <w:sz w:val="16"/>
                <w:szCs w:val="16"/>
                <w:lang w:eastAsia="ru-RU"/>
              </w:rPr>
              <w:t xml:space="preserve"> </w:t>
            </w:r>
            <w:proofErr w:type="spellStart"/>
            <w:r w:rsidRPr="00927300">
              <w:rPr>
                <w:rFonts w:ascii="Times New Roman" w:eastAsia="Times New Roman" w:hAnsi="Times New Roman"/>
                <w:color w:val="000000"/>
                <w:spacing w:val="0"/>
                <w:sz w:val="16"/>
                <w:szCs w:val="16"/>
                <w:lang w:eastAsia="ru-RU"/>
              </w:rPr>
              <w:t>ш</w:t>
            </w:r>
            <w:proofErr w:type="spellEnd"/>
            <w:r w:rsidRPr="00927300">
              <w:rPr>
                <w:rFonts w:ascii="Times New Roman" w:eastAsia="Times New Roman" w:hAnsi="Times New Roman"/>
                <w:color w:val="000000"/>
                <w:spacing w:val="0"/>
                <w:sz w:val="16"/>
                <w:szCs w:val="16"/>
                <w:lang w:eastAsia="ru-RU"/>
              </w:rPr>
              <w:t>, 15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vMerge/>
            <w:tcBorders>
              <w:left w:val="nil"/>
              <w:right w:val="single" w:sz="4" w:space="0" w:color="auto"/>
            </w:tcBorders>
            <w:shd w:val="clear" w:color="auto" w:fill="auto"/>
            <w:noWrap/>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1"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7"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2"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227</w:t>
            </w:r>
          </w:p>
        </w:tc>
        <w:tc>
          <w:tcPr>
            <w:tcW w:w="574" w:type="pct"/>
            <w:tcBorders>
              <w:top w:val="nil"/>
              <w:left w:val="nil"/>
              <w:bottom w:val="single" w:sz="4" w:space="0" w:color="auto"/>
              <w:right w:val="nil"/>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322в ТК (ЦТП-325)</w:t>
            </w:r>
          </w:p>
        </w:tc>
        <w:tc>
          <w:tcPr>
            <w:tcW w:w="648"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Сормовское</w:t>
            </w:r>
            <w:proofErr w:type="spellEnd"/>
            <w:r w:rsidRPr="00927300">
              <w:rPr>
                <w:rFonts w:ascii="Times New Roman" w:eastAsia="Times New Roman" w:hAnsi="Times New Roman"/>
                <w:color w:val="000000"/>
                <w:spacing w:val="0"/>
                <w:sz w:val="16"/>
                <w:szCs w:val="16"/>
                <w:lang w:eastAsia="ru-RU"/>
              </w:rPr>
              <w:t xml:space="preserve"> </w:t>
            </w:r>
            <w:proofErr w:type="spellStart"/>
            <w:r w:rsidRPr="00927300">
              <w:rPr>
                <w:rFonts w:ascii="Times New Roman" w:eastAsia="Times New Roman" w:hAnsi="Times New Roman"/>
                <w:color w:val="000000"/>
                <w:spacing w:val="0"/>
                <w:sz w:val="16"/>
                <w:szCs w:val="16"/>
                <w:lang w:eastAsia="ru-RU"/>
              </w:rPr>
              <w:t>ш</w:t>
            </w:r>
            <w:proofErr w:type="spellEnd"/>
            <w:r w:rsidRPr="00927300">
              <w:rPr>
                <w:rFonts w:ascii="Times New Roman" w:eastAsia="Times New Roman" w:hAnsi="Times New Roman"/>
                <w:color w:val="000000"/>
                <w:spacing w:val="0"/>
                <w:sz w:val="16"/>
                <w:szCs w:val="16"/>
                <w:lang w:eastAsia="ru-RU"/>
              </w:rPr>
              <w:t>, 15а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АО "ДК Московского района"</w:t>
            </w:r>
          </w:p>
        </w:tc>
        <w:tc>
          <w:tcPr>
            <w:tcW w:w="411" w:type="pct"/>
            <w:vMerge/>
            <w:tcBorders>
              <w:left w:val="nil"/>
              <w:right w:val="single" w:sz="4" w:space="0" w:color="auto"/>
            </w:tcBorders>
            <w:shd w:val="clear" w:color="auto" w:fill="auto"/>
            <w:noWrap/>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1"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7"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2" w:type="pct"/>
            <w:vMerge/>
            <w:tcBorders>
              <w:left w:val="nil"/>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228</w:t>
            </w:r>
          </w:p>
        </w:tc>
        <w:tc>
          <w:tcPr>
            <w:tcW w:w="574" w:type="pct"/>
            <w:tcBorders>
              <w:top w:val="nil"/>
              <w:left w:val="nil"/>
              <w:bottom w:val="single" w:sz="4" w:space="0" w:color="auto"/>
              <w:right w:val="nil"/>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322в ТК (ЦТП-325)</w:t>
            </w:r>
          </w:p>
        </w:tc>
        <w:tc>
          <w:tcPr>
            <w:tcW w:w="648"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Сормовское</w:t>
            </w:r>
            <w:proofErr w:type="spellEnd"/>
            <w:r w:rsidRPr="00927300">
              <w:rPr>
                <w:rFonts w:ascii="Times New Roman" w:eastAsia="Times New Roman" w:hAnsi="Times New Roman"/>
                <w:color w:val="000000"/>
                <w:spacing w:val="0"/>
                <w:sz w:val="16"/>
                <w:szCs w:val="16"/>
                <w:lang w:eastAsia="ru-RU"/>
              </w:rPr>
              <w:t xml:space="preserve"> </w:t>
            </w:r>
            <w:proofErr w:type="spellStart"/>
            <w:r w:rsidRPr="00927300">
              <w:rPr>
                <w:rFonts w:ascii="Times New Roman" w:eastAsia="Times New Roman" w:hAnsi="Times New Roman"/>
                <w:color w:val="000000"/>
                <w:spacing w:val="0"/>
                <w:sz w:val="16"/>
                <w:szCs w:val="16"/>
                <w:lang w:eastAsia="ru-RU"/>
              </w:rPr>
              <w:t>ш</w:t>
            </w:r>
            <w:proofErr w:type="spellEnd"/>
            <w:r w:rsidRPr="00927300">
              <w:rPr>
                <w:rFonts w:ascii="Times New Roman" w:eastAsia="Times New Roman" w:hAnsi="Times New Roman"/>
                <w:color w:val="000000"/>
                <w:spacing w:val="0"/>
                <w:sz w:val="16"/>
                <w:szCs w:val="16"/>
                <w:lang w:eastAsia="ru-RU"/>
              </w:rPr>
              <w:t>, 16а</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ТСЖ № 367</w:t>
            </w:r>
          </w:p>
        </w:tc>
        <w:tc>
          <w:tcPr>
            <w:tcW w:w="411" w:type="pct"/>
            <w:vMerge/>
            <w:tcBorders>
              <w:left w:val="nil"/>
              <w:bottom w:val="single" w:sz="4" w:space="0" w:color="auto"/>
              <w:right w:val="single" w:sz="4" w:space="0" w:color="auto"/>
            </w:tcBorders>
            <w:shd w:val="clear" w:color="auto" w:fill="auto"/>
            <w:noWrap/>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1" w:type="pct"/>
            <w:vMerge/>
            <w:tcBorders>
              <w:left w:val="nil"/>
              <w:bottom w:val="single" w:sz="4" w:space="0" w:color="auto"/>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7" w:type="pct"/>
            <w:vMerge/>
            <w:tcBorders>
              <w:left w:val="nil"/>
              <w:bottom w:val="single" w:sz="4" w:space="0" w:color="auto"/>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62" w:type="pct"/>
            <w:vMerge/>
            <w:tcBorders>
              <w:left w:val="nil"/>
              <w:bottom w:val="single" w:sz="4" w:space="0" w:color="auto"/>
              <w:right w:val="single" w:sz="4" w:space="0" w:color="auto"/>
            </w:tcBorders>
            <w:shd w:val="clear" w:color="auto" w:fill="auto"/>
            <w:noWrap/>
            <w:tcMar>
              <w:left w:w="57" w:type="dxa"/>
              <w:right w:w="57" w:type="dxa"/>
            </w:tcMar>
            <w:vAlign w:val="center"/>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377B7A" w:rsidRPr="00927300" w:rsidTr="00377B7A">
        <w:trPr>
          <w:trHeight w:val="255"/>
        </w:trPr>
        <w:tc>
          <w:tcPr>
            <w:tcW w:w="3499"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 xml:space="preserve">Итого по </w:t>
            </w:r>
            <w:proofErr w:type="spellStart"/>
            <w:r w:rsidRPr="00927300">
              <w:rPr>
                <w:rFonts w:ascii="Times New Roman" w:eastAsia="Times New Roman" w:hAnsi="Times New Roman"/>
                <w:b/>
                <w:bCs/>
                <w:color w:val="000000"/>
                <w:spacing w:val="0"/>
                <w:sz w:val="16"/>
                <w:szCs w:val="16"/>
                <w:lang w:eastAsia="ru-RU"/>
              </w:rPr>
              <w:t>Сормовской</w:t>
            </w:r>
            <w:proofErr w:type="spellEnd"/>
            <w:r w:rsidRPr="00927300">
              <w:rPr>
                <w:rFonts w:ascii="Times New Roman" w:eastAsia="Times New Roman" w:hAnsi="Times New Roman"/>
                <w:b/>
                <w:bCs/>
                <w:color w:val="000000"/>
                <w:spacing w:val="0"/>
                <w:sz w:val="16"/>
                <w:szCs w:val="16"/>
                <w:lang w:eastAsia="ru-RU"/>
              </w:rPr>
              <w:t xml:space="preserve"> ТЭЦ</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470</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33,314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123,730</w:t>
            </w:r>
          </w:p>
        </w:tc>
        <w:tc>
          <w:tcPr>
            <w:tcW w:w="36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1482000000</w:t>
            </w:r>
          </w:p>
        </w:tc>
      </w:tr>
      <w:tr w:rsidR="00377B7A" w:rsidRPr="00927300" w:rsidTr="00377B7A">
        <w:trPr>
          <w:trHeight w:val="255"/>
        </w:trPr>
        <w:tc>
          <w:tcPr>
            <w:tcW w:w="5000" w:type="pct"/>
            <w:gridSpan w:val="9"/>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 xml:space="preserve">Котельная РФЯЦ ВНИИЭФ «НИИИС им. </w:t>
            </w:r>
            <w:proofErr w:type="spellStart"/>
            <w:r w:rsidRPr="00927300">
              <w:rPr>
                <w:rFonts w:ascii="Times New Roman" w:eastAsia="Times New Roman" w:hAnsi="Times New Roman"/>
                <w:b/>
                <w:bCs/>
                <w:color w:val="000000"/>
                <w:spacing w:val="0"/>
                <w:sz w:val="16"/>
                <w:szCs w:val="16"/>
                <w:lang w:eastAsia="ru-RU"/>
              </w:rPr>
              <w:t>Ю.Е.Седакова</w:t>
            </w:r>
            <w:proofErr w:type="spellEnd"/>
            <w:r w:rsidRPr="00927300">
              <w:rPr>
                <w:rFonts w:ascii="Times New Roman" w:eastAsia="Times New Roman" w:hAnsi="Times New Roman"/>
                <w:b/>
                <w:bCs/>
                <w:color w:val="000000"/>
                <w:spacing w:val="0"/>
                <w:sz w:val="16"/>
                <w:szCs w:val="16"/>
                <w:lang w:eastAsia="ru-RU"/>
              </w:rPr>
              <w:t xml:space="preserve">», ул. </w:t>
            </w:r>
            <w:proofErr w:type="spellStart"/>
            <w:r w:rsidRPr="00927300">
              <w:rPr>
                <w:rFonts w:ascii="Times New Roman" w:eastAsia="Times New Roman" w:hAnsi="Times New Roman"/>
                <w:b/>
                <w:bCs/>
                <w:color w:val="000000"/>
                <w:spacing w:val="0"/>
                <w:sz w:val="16"/>
                <w:szCs w:val="16"/>
                <w:lang w:eastAsia="ru-RU"/>
              </w:rPr>
              <w:t>Тропинина</w:t>
            </w:r>
            <w:proofErr w:type="spellEnd"/>
            <w:r w:rsidRPr="00927300">
              <w:rPr>
                <w:rFonts w:ascii="Times New Roman" w:eastAsia="Times New Roman" w:hAnsi="Times New Roman"/>
                <w:b/>
                <w:bCs/>
                <w:color w:val="000000"/>
                <w:spacing w:val="0"/>
                <w:sz w:val="16"/>
                <w:szCs w:val="16"/>
                <w:lang w:eastAsia="ru-RU"/>
              </w:rPr>
              <w:t>, 47</w:t>
            </w:r>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229</w:t>
            </w:r>
          </w:p>
        </w:tc>
        <w:tc>
          <w:tcPr>
            <w:tcW w:w="57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НИИИС ТК-49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Тропинина</w:t>
            </w:r>
            <w:proofErr w:type="spellEnd"/>
            <w:r w:rsidRPr="00927300">
              <w:rPr>
                <w:rFonts w:ascii="Times New Roman" w:eastAsia="Times New Roman" w:hAnsi="Times New Roman"/>
                <w:color w:val="000000"/>
                <w:spacing w:val="0"/>
                <w:sz w:val="16"/>
                <w:szCs w:val="16"/>
                <w:lang w:eastAsia="ru-RU"/>
              </w:rPr>
              <w:t xml:space="preserve"> ул. 51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АО "ДК </w:t>
            </w:r>
            <w:proofErr w:type="spellStart"/>
            <w:r w:rsidRPr="00927300">
              <w:rPr>
                <w:rFonts w:ascii="Times New Roman" w:eastAsia="Times New Roman" w:hAnsi="Times New Roman"/>
                <w:color w:val="000000"/>
                <w:spacing w:val="0"/>
                <w:sz w:val="16"/>
                <w:szCs w:val="16"/>
                <w:lang w:eastAsia="ru-RU"/>
              </w:rPr>
              <w:t>Приокского</w:t>
            </w:r>
            <w:proofErr w:type="spellEnd"/>
            <w:r w:rsidRPr="00927300">
              <w:rPr>
                <w:rFonts w:ascii="Times New Roman" w:eastAsia="Times New Roman" w:hAnsi="Times New Roman"/>
                <w:color w:val="000000"/>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0,1070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0,4448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230</w:t>
            </w:r>
          </w:p>
        </w:tc>
        <w:tc>
          <w:tcPr>
            <w:tcW w:w="57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НИИИС ТК-49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Тропинина</w:t>
            </w:r>
            <w:proofErr w:type="spellEnd"/>
            <w:r w:rsidRPr="00927300">
              <w:rPr>
                <w:rFonts w:ascii="Times New Roman" w:eastAsia="Times New Roman" w:hAnsi="Times New Roman"/>
                <w:color w:val="000000"/>
                <w:spacing w:val="0"/>
                <w:sz w:val="16"/>
                <w:szCs w:val="16"/>
                <w:lang w:eastAsia="ru-RU"/>
              </w:rPr>
              <w:t xml:space="preserve"> ул. 53</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АО "ДК </w:t>
            </w:r>
            <w:proofErr w:type="spellStart"/>
            <w:r w:rsidRPr="00927300">
              <w:rPr>
                <w:rFonts w:ascii="Times New Roman" w:eastAsia="Times New Roman" w:hAnsi="Times New Roman"/>
                <w:color w:val="000000"/>
                <w:spacing w:val="0"/>
                <w:sz w:val="16"/>
                <w:szCs w:val="16"/>
                <w:lang w:eastAsia="ru-RU"/>
              </w:rPr>
              <w:t>Приокского</w:t>
            </w:r>
            <w:proofErr w:type="spellEnd"/>
            <w:r w:rsidRPr="00927300">
              <w:rPr>
                <w:rFonts w:ascii="Times New Roman" w:eastAsia="Times New Roman" w:hAnsi="Times New Roman"/>
                <w:color w:val="000000"/>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0,1008</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0,4214</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231</w:t>
            </w:r>
          </w:p>
        </w:tc>
        <w:tc>
          <w:tcPr>
            <w:tcW w:w="57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НИИИС ТК-49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Тропинина</w:t>
            </w:r>
            <w:proofErr w:type="spellEnd"/>
            <w:r w:rsidRPr="00927300">
              <w:rPr>
                <w:rFonts w:ascii="Times New Roman" w:eastAsia="Times New Roman" w:hAnsi="Times New Roman"/>
                <w:color w:val="000000"/>
                <w:spacing w:val="0"/>
                <w:sz w:val="16"/>
                <w:szCs w:val="16"/>
                <w:lang w:eastAsia="ru-RU"/>
              </w:rPr>
              <w:t xml:space="preserve"> ул. 55</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АО "ДК </w:t>
            </w:r>
            <w:proofErr w:type="spellStart"/>
            <w:r w:rsidRPr="00927300">
              <w:rPr>
                <w:rFonts w:ascii="Times New Roman" w:eastAsia="Times New Roman" w:hAnsi="Times New Roman"/>
                <w:color w:val="000000"/>
                <w:spacing w:val="0"/>
                <w:sz w:val="16"/>
                <w:szCs w:val="16"/>
                <w:lang w:eastAsia="ru-RU"/>
              </w:rPr>
              <w:t>Приокского</w:t>
            </w:r>
            <w:proofErr w:type="spellEnd"/>
            <w:r w:rsidRPr="00927300">
              <w:rPr>
                <w:rFonts w:ascii="Times New Roman" w:eastAsia="Times New Roman" w:hAnsi="Times New Roman"/>
                <w:color w:val="000000"/>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0,1022</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0,4268</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232</w:t>
            </w:r>
          </w:p>
        </w:tc>
        <w:tc>
          <w:tcPr>
            <w:tcW w:w="57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НИИИС ТК-49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Тропинина</w:t>
            </w:r>
            <w:proofErr w:type="spellEnd"/>
            <w:r w:rsidRPr="00927300">
              <w:rPr>
                <w:rFonts w:ascii="Times New Roman" w:eastAsia="Times New Roman" w:hAnsi="Times New Roman"/>
                <w:color w:val="000000"/>
                <w:spacing w:val="0"/>
                <w:sz w:val="16"/>
                <w:szCs w:val="16"/>
                <w:lang w:eastAsia="ru-RU"/>
              </w:rPr>
              <w:t xml:space="preserve"> ул. 57</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муниципальный</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АО "ДК </w:t>
            </w:r>
            <w:proofErr w:type="spellStart"/>
            <w:r w:rsidRPr="00927300">
              <w:rPr>
                <w:rFonts w:ascii="Times New Roman" w:eastAsia="Times New Roman" w:hAnsi="Times New Roman"/>
                <w:color w:val="000000"/>
                <w:spacing w:val="0"/>
                <w:sz w:val="16"/>
                <w:szCs w:val="16"/>
                <w:lang w:eastAsia="ru-RU"/>
              </w:rPr>
              <w:t>Приокского</w:t>
            </w:r>
            <w:proofErr w:type="spellEnd"/>
            <w:r w:rsidRPr="00927300">
              <w:rPr>
                <w:rFonts w:ascii="Times New Roman" w:eastAsia="Times New Roman" w:hAnsi="Times New Roman"/>
                <w:color w:val="000000"/>
                <w:spacing w:val="0"/>
                <w:sz w:val="16"/>
                <w:szCs w:val="16"/>
                <w:lang w:eastAsia="ru-RU"/>
              </w:rPr>
              <w:t xml:space="preserve"> района"</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0,0994</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0,4162</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300"/>
        </w:trPr>
        <w:tc>
          <w:tcPr>
            <w:tcW w:w="208" w:type="pct"/>
            <w:tcBorders>
              <w:top w:val="nil"/>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233</w:t>
            </w:r>
          </w:p>
        </w:tc>
        <w:tc>
          <w:tcPr>
            <w:tcW w:w="57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НИИИС ТК-49</w:t>
            </w:r>
          </w:p>
        </w:tc>
        <w:tc>
          <w:tcPr>
            <w:tcW w:w="648"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roofErr w:type="spellStart"/>
            <w:r w:rsidRPr="00927300">
              <w:rPr>
                <w:rFonts w:ascii="Times New Roman" w:eastAsia="Times New Roman" w:hAnsi="Times New Roman"/>
                <w:color w:val="000000"/>
                <w:spacing w:val="0"/>
                <w:sz w:val="16"/>
                <w:szCs w:val="16"/>
                <w:lang w:eastAsia="ru-RU"/>
              </w:rPr>
              <w:t>Тропинина</w:t>
            </w:r>
            <w:proofErr w:type="spellEnd"/>
            <w:r w:rsidRPr="00927300">
              <w:rPr>
                <w:rFonts w:ascii="Times New Roman" w:eastAsia="Times New Roman" w:hAnsi="Times New Roman"/>
                <w:color w:val="000000"/>
                <w:spacing w:val="0"/>
                <w:sz w:val="16"/>
                <w:szCs w:val="16"/>
                <w:lang w:eastAsia="ru-RU"/>
              </w:rPr>
              <w:t xml:space="preserve"> ул. 61</w:t>
            </w:r>
          </w:p>
        </w:tc>
        <w:tc>
          <w:tcPr>
            <w:tcW w:w="766"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жилой дом ТСЖ, ЖСК, УК</w:t>
            </w:r>
          </w:p>
        </w:tc>
        <w:tc>
          <w:tcPr>
            <w:tcW w:w="1304"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ТСН "Квант"</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6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0,0910</w:t>
            </w:r>
          </w:p>
        </w:tc>
        <w:tc>
          <w:tcPr>
            <w:tcW w:w="367"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0,3343</w:t>
            </w:r>
          </w:p>
        </w:tc>
        <w:tc>
          <w:tcPr>
            <w:tcW w:w="36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6 000 </w:t>
            </w:r>
            <w:proofErr w:type="spellStart"/>
            <w:r w:rsidRPr="00927300">
              <w:rPr>
                <w:rFonts w:ascii="Times New Roman" w:eastAsia="Times New Roman" w:hAnsi="Times New Roman"/>
                <w:color w:val="000000"/>
                <w:spacing w:val="0"/>
                <w:sz w:val="16"/>
                <w:szCs w:val="16"/>
                <w:lang w:eastAsia="ru-RU"/>
              </w:rPr>
              <w:t>000</w:t>
            </w:r>
            <w:proofErr w:type="spellEnd"/>
          </w:p>
        </w:tc>
      </w:tr>
      <w:tr w:rsidR="00377B7A" w:rsidRPr="00927300" w:rsidTr="00377B7A">
        <w:trPr>
          <w:trHeight w:val="255"/>
        </w:trPr>
        <w:tc>
          <w:tcPr>
            <w:tcW w:w="3499"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Итого по котельной НИИИС</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10</w:t>
            </w:r>
          </w:p>
        </w:tc>
        <w:tc>
          <w:tcPr>
            <w:tcW w:w="36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0,500</w:t>
            </w:r>
          </w:p>
        </w:tc>
        <w:tc>
          <w:tcPr>
            <w:tcW w:w="367"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2,044</w:t>
            </w:r>
          </w:p>
        </w:tc>
        <w:tc>
          <w:tcPr>
            <w:tcW w:w="362"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30000000</w:t>
            </w:r>
          </w:p>
        </w:tc>
      </w:tr>
      <w:tr w:rsidR="00377B7A" w:rsidRPr="00927300" w:rsidTr="00377B7A">
        <w:trPr>
          <w:trHeight w:val="255"/>
        </w:trPr>
        <w:tc>
          <w:tcPr>
            <w:tcW w:w="3499"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ВСЕГО</w:t>
            </w:r>
          </w:p>
        </w:tc>
        <w:tc>
          <w:tcPr>
            <w:tcW w:w="41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480</w:t>
            </w:r>
          </w:p>
        </w:tc>
        <w:tc>
          <w:tcPr>
            <w:tcW w:w="361"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33,815</w:t>
            </w:r>
          </w:p>
        </w:tc>
        <w:tc>
          <w:tcPr>
            <w:tcW w:w="367" w:type="pct"/>
            <w:tcBorders>
              <w:top w:val="nil"/>
              <w:left w:val="nil"/>
              <w:bottom w:val="single" w:sz="4" w:space="0" w:color="auto"/>
              <w:right w:val="single" w:sz="4" w:space="0" w:color="auto"/>
            </w:tcBorders>
            <w:shd w:val="clear" w:color="auto" w:fill="auto"/>
            <w:noWrap/>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125,774</w:t>
            </w:r>
          </w:p>
        </w:tc>
        <w:tc>
          <w:tcPr>
            <w:tcW w:w="362" w:type="pct"/>
            <w:tcBorders>
              <w:top w:val="nil"/>
              <w:left w:val="nil"/>
              <w:bottom w:val="single" w:sz="4" w:space="0" w:color="auto"/>
              <w:right w:val="single" w:sz="4" w:space="0" w:color="auto"/>
            </w:tcBorders>
            <w:shd w:val="clear" w:color="auto" w:fill="auto"/>
            <w:noWrap/>
            <w:tcMar>
              <w:left w:w="0" w:type="dxa"/>
              <w:right w:w="0" w:type="dxa"/>
            </w:tcMar>
            <w:vAlign w:val="center"/>
            <w:hideMark/>
          </w:tcPr>
          <w:p w:rsidR="00377B7A" w:rsidRPr="00927300" w:rsidRDefault="00377B7A" w:rsidP="00B80EC2">
            <w:pPr>
              <w:widowControl/>
              <w:adjustRightInd/>
              <w:spacing w:before="0" w:after="0"/>
              <w:ind w:firstLine="0"/>
              <w:jc w:val="center"/>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1512000000</w:t>
            </w:r>
          </w:p>
        </w:tc>
      </w:tr>
    </w:tbl>
    <w:p w:rsidR="00F2495C" w:rsidRPr="00927300" w:rsidRDefault="00F2495C" w:rsidP="00F2495C">
      <w:pPr>
        <w:widowControl/>
        <w:tabs>
          <w:tab w:val="left" w:pos="993"/>
        </w:tabs>
        <w:suppressAutoHyphens/>
        <w:adjustRightInd/>
        <w:spacing w:before="0" w:after="0" w:line="360" w:lineRule="auto"/>
        <w:ind w:firstLine="0"/>
        <w:textAlignment w:val="auto"/>
        <w:rPr>
          <w:rFonts w:ascii="Times New Roman" w:eastAsiaTheme="minorHAnsi" w:hAnsi="Times New Roman"/>
          <w:iCs/>
          <w:spacing w:val="0"/>
          <w:sz w:val="24"/>
          <w:szCs w:val="26"/>
        </w:rPr>
        <w:sectPr w:rsidR="00F2495C" w:rsidRPr="00927300" w:rsidSect="001A4620">
          <w:pgSz w:w="16838" w:h="11906" w:orient="landscape"/>
          <w:pgMar w:top="1701" w:right="1134" w:bottom="567" w:left="1134" w:header="709" w:footer="709" w:gutter="0"/>
          <w:cols w:space="708"/>
          <w:docGrid w:linePitch="360"/>
        </w:sectPr>
      </w:pPr>
    </w:p>
    <w:p w:rsidR="003D57DB" w:rsidRPr="00927300" w:rsidRDefault="003D57DB" w:rsidP="00164501">
      <w:pPr>
        <w:pStyle w:val="13"/>
        <w:numPr>
          <w:ilvl w:val="0"/>
          <w:numId w:val="48"/>
        </w:numPr>
        <w:spacing w:before="0" w:after="0" w:line="360" w:lineRule="auto"/>
        <w:ind w:left="1208" w:hanging="357"/>
        <w:rPr>
          <w:rFonts w:ascii="Times New Roman" w:hAnsi="Times New Roman"/>
        </w:rPr>
      </w:pPr>
      <w:bookmarkStart w:id="30" w:name="_Toc133491211"/>
      <w:r w:rsidRPr="00927300">
        <w:rPr>
          <w:rFonts w:ascii="Times New Roman" w:hAnsi="Times New Roman"/>
        </w:rPr>
        <w:lastRenderedPageBreak/>
        <w:t xml:space="preserve">ОЦЕНКА </w:t>
      </w:r>
      <w:bookmarkEnd w:id="22"/>
      <w:r w:rsidR="00EE2141" w:rsidRPr="00927300">
        <w:rPr>
          <w:rFonts w:ascii="Times New Roman" w:hAnsi="Times New Roman"/>
          <w:caps w:val="0"/>
        </w:rPr>
        <w:t>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30"/>
    </w:p>
    <w:p w:rsidR="003D57DB" w:rsidRPr="00927300" w:rsidRDefault="003D57DB" w:rsidP="003D57DB">
      <w:pPr>
        <w:rPr>
          <w:rFonts w:ascii="Times New Roman" w:hAnsi="Times New Roman"/>
        </w:rPr>
      </w:pPr>
    </w:p>
    <w:p w:rsidR="003D57DB" w:rsidRPr="00927300" w:rsidRDefault="003D57DB" w:rsidP="003D57DB">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Оценка экономического эффекта перевода открытых систем теплоснабжения на закрытые системы горячего водоснабжения выполнена с учетом: </w:t>
      </w:r>
    </w:p>
    <w:p w:rsidR="003D57DB" w:rsidRPr="00927300" w:rsidRDefault="003D57DB" w:rsidP="00164501">
      <w:pPr>
        <w:pStyle w:val="afff7"/>
        <w:widowControl/>
        <w:numPr>
          <w:ilvl w:val="0"/>
          <w:numId w:val="49"/>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требований к завершению работ по закрытию системы теплоснабжения (горячего водоснабжения) в случае частичной реализации мероприятий по закрытию;</w:t>
      </w:r>
    </w:p>
    <w:p w:rsidR="003D57DB" w:rsidRPr="00927300" w:rsidRDefault="003D57DB" w:rsidP="00164501">
      <w:pPr>
        <w:pStyle w:val="afff7"/>
        <w:widowControl/>
        <w:numPr>
          <w:ilvl w:val="0"/>
          <w:numId w:val="49"/>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капитальных и операционных затрат в централизованных системах водоснабжения и (или) водоотведения, определенных в схемах водоснабжения и водоотведения, а также капитальных и операционных затрат в системах теплоснабжения;</w:t>
      </w:r>
    </w:p>
    <w:p w:rsidR="003D57DB" w:rsidRPr="00927300" w:rsidRDefault="003D57DB" w:rsidP="00164501">
      <w:pPr>
        <w:pStyle w:val="afff7"/>
        <w:widowControl/>
        <w:numPr>
          <w:ilvl w:val="0"/>
          <w:numId w:val="49"/>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изменения структуры отпуска электроэнергии на производимую тепловую энергию (мощность) от источников тепловой энергии, функционирующих в режиме комбинированной выработки электрической и тепловой энергии, в том числе объемов подготовки подпиточной воды и других факторов, влияющих на тепловую экономичность электростанции;</w:t>
      </w:r>
    </w:p>
    <w:p w:rsidR="003D57DB" w:rsidRPr="00927300" w:rsidRDefault="003D57DB" w:rsidP="003D57DB">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При проведении оценки экономического эффекта были определены:</w:t>
      </w:r>
    </w:p>
    <w:p w:rsidR="003D57DB" w:rsidRPr="00927300" w:rsidRDefault="003D57DB" w:rsidP="003D57DB">
      <w:pPr>
        <w:widowControl/>
        <w:suppressAutoHyphens/>
        <w:adjustRightInd/>
        <w:spacing w:before="0" w:after="0" w:line="360" w:lineRule="auto"/>
        <w:ind w:firstLine="709"/>
        <w:textAlignment w:val="auto"/>
        <w:rPr>
          <w:rFonts w:ascii="Times New Roman" w:eastAsiaTheme="minorHAnsi" w:hAnsi="Times New Roman"/>
          <w:i/>
          <w:iCs/>
          <w:spacing w:val="0"/>
          <w:sz w:val="24"/>
          <w:szCs w:val="26"/>
        </w:rPr>
      </w:pPr>
      <w:r w:rsidRPr="00927300">
        <w:rPr>
          <w:rFonts w:ascii="Times New Roman" w:eastAsiaTheme="minorHAnsi" w:hAnsi="Times New Roman"/>
          <w:i/>
          <w:iCs/>
          <w:spacing w:val="0"/>
          <w:sz w:val="24"/>
          <w:szCs w:val="26"/>
        </w:rPr>
        <w:t>в части капитальных затрат (</w:t>
      </w:r>
      <w:r w:rsidRPr="00927300">
        <w:rPr>
          <w:rFonts w:ascii="Times New Roman" w:eastAsiaTheme="minorHAnsi" w:hAnsi="Times New Roman"/>
          <w:i/>
          <w:iCs/>
          <w:spacing w:val="0"/>
          <w:sz w:val="24"/>
          <w:szCs w:val="26"/>
          <w:lang w:val="en-US"/>
        </w:rPr>
        <w:t>CAPEX</w:t>
      </w:r>
      <w:r w:rsidRPr="00927300">
        <w:rPr>
          <w:rFonts w:ascii="Times New Roman" w:eastAsiaTheme="minorHAnsi" w:hAnsi="Times New Roman"/>
          <w:i/>
          <w:iCs/>
          <w:spacing w:val="0"/>
          <w:sz w:val="24"/>
          <w:szCs w:val="26"/>
        </w:rPr>
        <w:t>):</w:t>
      </w:r>
    </w:p>
    <w:p w:rsidR="003D57DB" w:rsidRPr="00927300" w:rsidRDefault="003D57DB" w:rsidP="00164501">
      <w:pPr>
        <w:pStyle w:val="afff7"/>
        <w:widowControl/>
        <w:numPr>
          <w:ilvl w:val="0"/>
          <w:numId w:val="49"/>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капитальные затраты </w:t>
      </w:r>
      <w:proofErr w:type="gramStart"/>
      <w:r w:rsidRPr="00927300">
        <w:rPr>
          <w:rFonts w:ascii="Times New Roman" w:eastAsiaTheme="minorHAnsi" w:hAnsi="Times New Roman"/>
          <w:iCs/>
          <w:spacing w:val="0"/>
          <w:sz w:val="24"/>
          <w:szCs w:val="26"/>
        </w:rPr>
        <w:t>на реконструкцию тепловых сетей с увеличением диаметра тепловых сетей для обеспечения передачи тепловой энергии при переходе от открытой системы</w:t>
      </w:r>
      <w:proofErr w:type="gramEnd"/>
      <w:r w:rsidRPr="00927300">
        <w:rPr>
          <w:rFonts w:ascii="Times New Roman" w:eastAsiaTheme="minorHAnsi" w:hAnsi="Times New Roman"/>
          <w:iCs/>
          <w:spacing w:val="0"/>
          <w:sz w:val="24"/>
          <w:szCs w:val="26"/>
        </w:rPr>
        <w:t xml:space="preserve"> теплоснабжения (горячего водоснабжения) к закрытой системе горячего водоснабжения; необходимость реконструкции тепловых сетей связана с увеличением расходов сетевой воды при переходе к закрытой системе горячего водоснабжения; объемы реконструкции тепловых сетей определены на основании </w:t>
      </w:r>
      <w:proofErr w:type="gramStart"/>
      <w:r w:rsidRPr="00927300">
        <w:rPr>
          <w:rFonts w:ascii="Times New Roman" w:eastAsiaTheme="minorHAnsi" w:hAnsi="Times New Roman"/>
          <w:iCs/>
          <w:spacing w:val="0"/>
          <w:sz w:val="24"/>
          <w:szCs w:val="26"/>
        </w:rPr>
        <w:t>результатов моделирования гидравлических режимов работы тепловой сети</w:t>
      </w:r>
      <w:proofErr w:type="gramEnd"/>
      <w:r w:rsidRPr="00927300">
        <w:rPr>
          <w:rFonts w:ascii="Times New Roman" w:eastAsiaTheme="minorHAnsi" w:hAnsi="Times New Roman"/>
          <w:iCs/>
          <w:spacing w:val="0"/>
          <w:sz w:val="24"/>
          <w:szCs w:val="26"/>
        </w:rPr>
        <w:t xml:space="preserve"> при переходе к закрытой системе теплоснабжения;</w:t>
      </w:r>
    </w:p>
    <w:p w:rsidR="003D57DB" w:rsidRPr="00927300" w:rsidRDefault="003D57DB" w:rsidP="00164501">
      <w:pPr>
        <w:pStyle w:val="afff7"/>
        <w:widowControl/>
        <w:numPr>
          <w:ilvl w:val="0"/>
          <w:numId w:val="49"/>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капитальные затраты на строительство квартальных сетей горячего водоснабжения (при принятии решения о переходе к закрытой системе </w:t>
      </w:r>
      <w:r w:rsidRPr="00927300">
        <w:rPr>
          <w:rFonts w:ascii="Times New Roman" w:eastAsiaTheme="minorHAnsi" w:hAnsi="Times New Roman"/>
          <w:iCs/>
          <w:spacing w:val="0"/>
          <w:sz w:val="24"/>
          <w:szCs w:val="26"/>
        </w:rPr>
        <w:lastRenderedPageBreak/>
        <w:t>горячего водоснабжения через ЦТП и квартальные сети горячего водоснабжения);</w:t>
      </w:r>
    </w:p>
    <w:p w:rsidR="003D57DB" w:rsidRPr="00927300" w:rsidRDefault="003D57DB" w:rsidP="00164501">
      <w:pPr>
        <w:pStyle w:val="afff7"/>
        <w:widowControl/>
        <w:numPr>
          <w:ilvl w:val="0"/>
          <w:numId w:val="49"/>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капитальные затраты в сети холодного водоснабжения; необходимость реконструкции сетей холодного водоснабжения связана с увеличением нагрузки на сети холодного водоснабжения (в особенности на вводы в здания при переходе к закрытой системе горячего водоснабжения). Капитальные затраты принимаются по данным в схемы водоснабжения и водоотведения; при отсутствии указанных данных в схеме водоснабжения и водоотведения капитальные затраты принимаются по проектам аналогам;</w:t>
      </w:r>
    </w:p>
    <w:p w:rsidR="003D57DB" w:rsidRPr="00927300" w:rsidRDefault="003D57DB" w:rsidP="00164501">
      <w:pPr>
        <w:pStyle w:val="afff7"/>
        <w:widowControl/>
        <w:numPr>
          <w:ilvl w:val="0"/>
          <w:numId w:val="49"/>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капитальные затраты на обустройство индивидуальных тепловых пунктов (ИТП) у потребителей (с учетом капитальных затрат на переоборудование внутридомовых систем ГВС), либо центральных тепловых пунктов (ЦТП) (при принятии решения о переходе к закрытой системе горячего водоснабжения через ЦТП и квартальные сети горячего водоснабжения).</w:t>
      </w:r>
    </w:p>
    <w:p w:rsidR="003D57DB" w:rsidRPr="00927300" w:rsidRDefault="003D57DB" w:rsidP="003D57DB">
      <w:pPr>
        <w:widowControl/>
        <w:suppressAutoHyphens/>
        <w:adjustRightInd/>
        <w:spacing w:before="0" w:after="0" w:line="360" w:lineRule="auto"/>
        <w:ind w:firstLine="709"/>
        <w:textAlignment w:val="auto"/>
        <w:rPr>
          <w:rFonts w:ascii="Times New Roman" w:eastAsiaTheme="minorHAnsi" w:hAnsi="Times New Roman"/>
          <w:i/>
          <w:iCs/>
          <w:spacing w:val="0"/>
          <w:sz w:val="24"/>
          <w:szCs w:val="24"/>
        </w:rPr>
      </w:pPr>
      <w:r w:rsidRPr="00927300">
        <w:rPr>
          <w:rFonts w:ascii="Times New Roman" w:eastAsiaTheme="minorHAnsi" w:hAnsi="Times New Roman"/>
          <w:i/>
          <w:iCs/>
          <w:spacing w:val="0"/>
          <w:sz w:val="24"/>
          <w:szCs w:val="24"/>
        </w:rPr>
        <w:t>В части изменения операционных затрат (</w:t>
      </w:r>
      <w:r w:rsidRPr="00927300">
        <w:rPr>
          <w:rFonts w:ascii="Times New Roman" w:eastAsiaTheme="minorHAnsi" w:hAnsi="Times New Roman"/>
          <w:i/>
          <w:iCs/>
          <w:spacing w:val="0"/>
          <w:sz w:val="24"/>
          <w:szCs w:val="24"/>
          <w:lang w:val="en-US"/>
        </w:rPr>
        <w:t>OPEX</w:t>
      </w:r>
      <w:r w:rsidRPr="00927300">
        <w:rPr>
          <w:rFonts w:ascii="Times New Roman" w:eastAsiaTheme="minorHAnsi" w:hAnsi="Times New Roman"/>
          <w:i/>
          <w:iCs/>
          <w:spacing w:val="0"/>
          <w:sz w:val="24"/>
          <w:szCs w:val="24"/>
        </w:rPr>
        <w:t>) (</w:t>
      </w:r>
      <w:r w:rsidRPr="00927300">
        <w:rPr>
          <w:rFonts w:ascii="Times New Roman" w:hAnsi="Times New Roman"/>
          <w:i/>
          <w:sz w:val="24"/>
          <w:szCs w:val="24"/>
        </w:rPr>
        <w:t>включая факторы, влияющие на тепловую экономичность электростанции</w:t>
      </w:r>
      <w:r w:rsidRPr="00927300">
        <w:rPr>
          <w:rFonts w:ascii="Times New Roman" w:eastAsiaTheme="minorHAnsi" w:hAnsi="Times New Roman"/>
          <w:i/>
          <w:iCs/>
          <w:spacing w:val="0"/>
          <w:sz w:val="24"/>
          <w:szCs w:val="24"/>
        </w:rPr>
        <w:t>):</w:t>
      </w:r>
    </w:p>
    <w:p w:rsidR="003D57DB" w:rsidRPr="00927300" w:rsidRDefault="003D57DB" w:rsidP="00164501">
      <w:pPr>
        <w:pStyle w:val="afff7"/>
        <w:widowControl/>
        <w:numPr>
          <w:ilvl w:val="0"/>
          <w:numId w:val="49"/>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за счет потребления холодной воды на ИТП (ЦТП) для нужд ГВС (переход на использование водопроводной воды городского водоканала для подогрева в ИТП/ЦТП, с учетом стоимости водопроводной воды в точках поставки);</w:t>
      </w:r>
    </w:p>
    <w:p w:rsidR="003D57DB" w:rsidRPr="00927300" w:rsidRDefault="003D57DB" w:rsidP="00164501">
      <w:pPr>
        <w:pStyle w:val="afff7"/>
        <w:widowControl/>
        <w:numPr>
          <w:ilvl w:val="0"/>
          <w:numId w:val="49"/>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за счет сокращения объемов подготовки исходной воды на источнике теплоснабжения для нужд ГВС (отказ от подготовки воды питьевого качества на источниках тепловой энергии, с учетом сложившейся стоимости компоненты теплоноситель в открытой системе теплоснабжения);</w:t>
      </w:r>
    </w:p>
    <w:p w:rsidR="003D57DB" w:rsidRPr="00927300" w:rsidRDefault="003D57DB" w:rsidP="00164501">
      <w:pPr>
        <w:pStyle w:val="afff7"/>
        <w:widowControl/>
        <w:numPr>
          <w:ilvl w:val="0"/>
          <w:numId w:val="49"/>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за счет изменения потерь тепловой энергии в тепловых сетях (по результатам на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p>
    <w:p w:rsidR="003D57DB" w:rsidRPr="00927300" w:rsidRDefault="003D57DB" w:rsidP="00164501">
      <w:pPr>
        <w:pStyle w:val="afff7"/>
        <w:widowControl/>
        <w:numPr>
          <w:ilvl w:val="0"/>
          <w:numId w:val="49"/>
        </w:numPr>
        <w:suppressAutoHyphens/>
        <w:adjustRightInd/>
        <w:spacing w:before="0" w:after="0" w:line="360" w:lineRule="auto"/>
        <w:textAlignment w:val="auto"/>
        <w:rPr>
          <w:rFonts w:ascii="Times New Roman" w:eastAsiaTheme="minorHAnsi" w:hAnsi="Times New Roman"/>
          <w:iCs/>
          <w:spacing w:val="0"/>
          <w:sz w:val="24"/>
          <w:szCs w:val="26"/>
        </w:rPr>
      </w:pPr>
      <w:proofErr w:type="gramStart"/>
      <w:r w:rsidRPr="00927300">
        <w:rPr>
          <w:rFonts w:ascii="Times New Roman" w:eastAsiaTheme="minorHAnsi" w:hAnsi="Times New Roman"/>
          <w:iCs/>
          <w:spacing w:val="0"/>
          <w:sz w:val="24"/>
          <w:szCs w:val="26"/>
        </w:rPr>
        <w:t>за счет изменения расхода электроэнергии на передачу тепловой энергии по тепловым сетям (как результат изменения (как правило, увеличения) расхода теплоносителя при переходе к закрытой системе горячего водоснабжения.</w:t>
      </w:r>
      <w:proofErr w:type="gramEnd"/>
      <w:r w:rsidRPr="00927300">
        <w:rPr>
          <w:rFonts w:ascii="Times New Roman" w:eastAsiaTheme="minorHAnsi" w:hAnsi="Times New Roman"/>
          <w:iCs/>
          <w:spacing w:val="0"/>
          <w:sz w:val="24"/>
          <w:szCs w:val="26"/>
        </w:rPr>
        <w:t xml:space="preserve"> </w:t>
      </w:r>
      <w:proofErr w:type="gramStart"/>
      <w:r w:rsidRPr="00927300">
        <w:rPr>
          <w:rFonts w:ascii="Times New Roman" w:eastAsiaTheme="minorHAnsi" w:hAnsi="Times New Roman"/>
          <w:iCs/>
          <w:spacing w:val="0"/>
          <w:sz w:val="24"/>
          <w:szCs w:val="26"/>
        </w:rPr>
        <w:t>Увеличение расхода теплоносителя связано с необходимостью дополнительного температурного напора, в теплообменных аппаратах горячего водоснабжения, установленных на ИТП/ЦТП);</w:t>
      </w:r>
      <w:proofErr w:type="gramEnd"/>
    </w:p>
    <w:p w:rsidR="003D57DB" w:rsidRPr="00927300" w:rsidRDefault="003D57DB" w:rsidP="00164501">
      <w:pPr>
        <w:pStyle w:val="afff7"/>
        <w:widowControl/>
        <w:numPr>
          <w:ilvl w:val="0"/>
          <w:numId w:val="49"/>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lastRenderedPageBreak/>
        <w:t>за счет увеличения эксплуатационных расходов на обслуживание ИТП/ЦТП (включаются затраты на заработную плату персонала, расходы на ремонт, прочие (цеховые) расходы – принимаются по данным ресурсоснабжающей организации, при отсутствии данных по проектам аналогам, а также амортизационные отчисления на вновь установленное оборудование – рассчитываются по нормам амортизации);</w:t>
      </w:r>
    </w:p>
    <w:p w:rsidR="003D57DB" w:rsidRPr="00927300" w:rsidRDefault="003D57DB" w:rsidP="00164501">
      <w:pPr>
        <w:pStyle w:val="afff7"/>
        <w:widowControl/>
        <w:numPr>
          <w:ilvl w:val="0"/>
          <w:numId w:val="49"/>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за счет сокращения эксплуатационных расходов на хим. цех на источнике тепловой энергии (включаются затраты на заработную плату персонала, расходы на ремонт);</w:t>
      </w:r>
    </w:p>
    <w:p w:rsidR="003D57DB" w:rsidRPr="00927300" w:rsidRDefault="003D57DB" w:rsidP="00164501">
      <w:pPr>
        <w:pStyle w:val="afff7"/>
        <w:widowControl/>
        <w:numPr>
          <w:ilvl w:val="0"/>
          <w:numId w:val="49"/>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изменение показателей тепловой экономичности электростанции (для источников комбинированной выработки тепловой и электрической энергии: отказ от использования встроенных пучков конденсаторов и т.д.). </w:t>
      </w:r>
    </w:p>
    <w:p w:rsidR="003D57DB" w:rsidRPr="00927300" w:rsidRDefault="003D57DB" w:rsidP="003D57DB">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На основании приведенных выше показателей определяется чистая приведенная стоимость проекта перевода открытых систем теплоснабжения (горячего водоснабжения) на закрытые системы горячего водоснабжения на прогнозный период 10 лет с учетом инвестиционной стадии.</w:t>
      </w:r>
    </w:p>
    <w:p w:rsidR="003D57DB" w:rsidRPr="00927300" w:rsidRDefault="003D57DB" w:rsidP="003D57DB">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В случае положительной чистой приведенной стоимости проекта перевода открытых систем теплоснабжения (горячего водоснабжения), отдельных на закрытые системы горячего водоснабжения проект оценивается как эффективный.</w:t>
      </w:r>
    </w:p>
    <w:p w:rsidR="003D57DB" w:rsidRPr="00927300" w:rsidRDefault="003D57DB" w:rsidP="003D57DB">
      <w:pPr>
        <w:widowControl/>
        <w:adjustRightInd/>
        <w:spacing w:before="0" w:after="0" w:line="360" w:lineRule="auto"/>
        <w:textAlignment w:val="auto"/>
        <w:rPr>
          <w:rFonts w:ascii="Times New Roman" w:eastAsia="Times New Roman" w:hAnsi="Times New Roman"/>
          <w:kern w:val="28"/>
          <w:sz w:val="24"/>
          <w:szCs w:val="24"/>
          <w:lang w:eastAsia="ru-RU"/>
        </w:rPr>
      </w:pPr>
      <w:r w:rsidRPr="00927300">
        <w:rPr>
          <w:rFonts w:ascii="Times New Roman" w:eastAsia="Times New Roman" w:hAnsi="Times New Roman"/>
          <w:kern w:val="28"/>
          <w:sz w:val="24"/>
          <w:szCs w:val="24"/>
          <w:lang w:eastAsia="ru-RU"/>
        </w:rPr>
        <w:t>Соответственно критериями перехода на закрытую систему горячего водоснабжения являются:</w:t>
      </w:r>
    </w:p>
    <w:p w:rsidR="003D57DB" w:rsidRPr="00927300" w:rsidRDefault="003D57DB" w:rsidP="00164501">
      <w:pPr>
        <w:pStyle w:val="afff7"/>
        <w:widowControl/>
        <w:numPr>
          <w:ilvl w:val="0"/>
          <w:numId w:val="50"/>
        </w:numPr>
        <w:adjustRightInd/>
        <w:spacing w:before="0" w:after="0" w:line="360" w:lineRule="auto"/>
        <w:ind w:left="924" w:firstLine="0"/>
        <w:textAlignment w:val="auto"/>
        <w:rPr>
          <w:rFonts w:ascii="Times New Roman" w:eastAsia="Times New Roman" w:hAnsi="Times New Roman"/>
          <w:kern w:val="28"/>
          <w:sz w:val="24"/>
          <w:szCs w:val="24"/>
          <w:lang w:eastAsia="ru-RU"/>
        </w:rPr>
      </w:pPr>
      <w:r w:rsidRPr="00927300">
        <w:rPr>
          <w:rFonts w:ascii="Times New Roman" w:eastAsia="Times New Roman" w:hAnsi="Times New Roman"/>
          <w:kern w:val="28"/>
          <w:sz w:val="24"/>
          <w:szCs w:val="24"/>
          <w:lang w:eastAsia="ru-RU"/>
        </w:rPr>
        <w:t>. ЧПС (NPV)&gt;0 на прогнозный период 10 лет;</w:t>
      </w:r>
    </w:p>
    <w:p w:rsidR="003D57DB" w:rsidRPr="00927300" w:rsidRDefault="003D57DB" w:rsidP="00164501">
      <w:pPr>
        <w:pStyle w:val="afff7"/>
        <w:widowControl/>
        <w:numPr>
          <w:ilvl w:val="0"/>
          <w:numId w:val="50"/>
        </w:numPr>
        <w:adjustRightInd/>
        <w:spacing w:before="0" w:after="0" w:line="360" w:lineRule="auto"/>
        <w:ind w:left="924" w:firstLine="0"/>
        <w:textAlignment w:val="auto"/>
        <w:rPr>
          <w:rFonts w:ascii="Times New Roman" w:eastAsiaTheme="minorHAnsi" w:hAnsi="Times New Roman"/>
          <w:iCs/>
          <w:spacing w:val="0"/>
          <w:sz w:val="24"/>
          <w:szCs w:val="24"/>
        </w:rPr>
      </w:pPr>
      <w:r w:rsidRPr="00927300">
        <w:rPr>
          <w:rFonts w:ascii="Times New Roman" w:eastAsia="Times New Roman" w:hAnsi="Times New Roman"/>
          <w:kern w:val="28"/>
          <w:sz w:val="24"/>
          <w:szCs w:val="24"/>
          <w:lang w:eastAsia="ru-RU"/>
        </w:rPr>
        <w:t xml:space="preserve">. Качество воды в существующей открытой и перспективной закрытой системе горячего водоснабжения должно отвечать требованиям технических регламентов, санитарных правил и нормативов, определяющих ее безопасность. </w:t>
      </w: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r w:rsidRPr="00927300">
        <w:rPr>
          <w:rFonts w:ascii="Times New Roman" w:eastAsia="Calibri" w:hAnsi="Times New Roman"/>
          <w:iCs/>
          <w:spacing w:val="0"/>
          <w:sz w:val="24"/>
          <w:szCs w:val="26"/>
        </w:rPr>
        <w:t xml:space="preserve">В таблице 3.1 приведены расчеты изменения операционных затрат (OPEX) при реализации проекта перевода открытых систем теплоснабжения (горячего водоснабжения) на закрытые системы горячего водоснабжения. </w:t>
      </w: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spacing w:after="60" w:line="360" w:lineRule="auto"/>
        <w:ind w:firstLine="0"/>
        <w:rPr>
          <w:rFonts w:ascii="Times New Roman" w:hAnsi="Times New Roman"/>
          <w:b/>
          <w:bCs/>
          <w:sz w:val="18"/>
          <w:szCs w:val="18"/>
        </w:rPr>
        <w:sectPr w:rsidR="00B0552D" w:rsidRPr="00927300" w:rsidSect="00B0552D">
          <w:pgSz w:w="11906" w:h="16838"/>
          <w:pgMar w:top="1134" w:right="566" w:bottom="1134" w:left="1701" w:header="708" w:footer="708" w:gutter="0"/>
          <w:cols w:space="708"/>
          <w:docGrid w:linePitch="360"/>
        </w:sectPr>
      </w:pPr>
    </w:p>
    <w:p w:rsidR="00B0552D" w:rsidRPr="00927300" w:rsidRDefault="00B0552D" w:rsidP="00B0552D">
      <w:pPr>
        <w:spacing w:after="60" w:line="360" w:lineRule="auto"/>
        <w:ind w:firstLine="0"/>
        <w:rPr>
          <w:rFonts w:ascii="Times New Roman" w:hAnsi="Times New Roman"/>
          <w:b/>
          <w:bCs/>
          <w:sz w:val="18"/>
          <w:szCs w:val="18"/>
        </w:rPr>
      </w:pPr>
      <w:bookmarkStart w:id="31" w:name="_Toc99533759"/>
      <w:bookmarkStart w:id="32" w:name="_Toc133342176"/>
      <w:r w:rsidRPr="00927300">
        <w:rPr>
          <w:rFonts w:ascii="Times New Roman" w:hAnsi="Times New Roman"/>
          <w:b/>
          <w:bCs/>
          <w:sz w:val="18"/>
          <w:szCs w:val="18"/>
        </w:rPr>
        <w:lastRenderedPageBreak/>
        <w:t xml:space="preserve">Таблица </w:t>
      </w:r>
      <w:r w:rsidR="00B643A9" w:rsidRPr="00927300">
        <w:rPr>
          <w:rFonts w:ascii="Times New Roman" w:hAnsi="Times New Roman"/>
          <w:b/>
          <w:bCs/>
          <w:sz w:val="18"/>
          <w:szCs w:val="18"/>
        </w:rPr>
        <w:fldChar w:fldCharType="begin"/>
      </w:r>
      <w:r w:rsidRPr="00927300">
        <w:rPr>
          <w:rFonts w:ascii="Times New Roman" w:hAnsi="Times New Roman"/>
          <w:b/>
          <w:bCs/>
          <w:sz w:val="18"/>
          <w:szCs w:val="18"/>
        </w:rPr>
        <w:instrText xml:space="preserve"> STYLEREF 1 \s </w:instrText>
      </w:r>
      <w:r w:rsidR="00B643A9" w:rsidRPr="00927300">
        <w:rPr>
          <w:rFonts w:ascii="Times New Roman" w:hAnsi="Times New Roman"/>
          <w:b/>
          <w:bCs/>
          <w:sz w:val="18"/>
          <w:szCs w:val="18"/>
        </w:rPr>
        <w:fldChar w:fldCharType="separate"/>
      </w:r>
      <w:r w:rsidR="001949A9">
        <w:rPr>
          <w:rFonts w:ascii="Times New Roman" w:hAnsi="Times New Roman"/>
          <w:b/>
          <w:bCs/>
          <w:noProof/>
          <w:sz w:val="18"/>
          <w:szCs w:val="18"/>
        </w:rPr>
        <w:t>3</w:t>
      </w:r>
      <w:r w:rsidR="00B643A9" w:rsidRPr="00927300">
        <w:rPr>
          <w:rFonts w:ascii="Times New Roman" w:hAnsi="Times New Roman"/>
          <w:b/>
          <w:bCs/>
          <w:sz w:val="18"/>
          <w:szCs w:val="18"/>
        </w:rPr>
        <w:fldChar w:fldCharType="end"/>
      </w:r>
      <w:r w:rsidRPr="00927300">
        <w:rPr>
          <w:rFonts w:ascii="Times New Roman" w:hAnsi="Times New Roman"/>
          <w:b/>
          <w:bCs/>
          <w:sz w:val="18"/>
          <w:szCs w:val="18"/>
        </w:rPr>
        <w:t>.</w:t>
      </w:r>
      <w:r w:rsidR="00B643A9" w:rsidRPr="00927300">
        <w:rPr>
          <w:rFonts w:ascii="Times New Roman" w:hAnsi="Times New Roman"/>
          <w:b/>
          <w:bCs/>
          <w:sz w:val="18"/>
          <w:szCs w:val="18"/>
        </w:rPr>
        <w:fldChar w:fldCharType="begin"/>
      </w:r>
      <w:r w:rsidRPr="00927300">
        <w:rPr>
          <w:rFonts w:ascii="Times New Roman" w:hAnsi="Times New Roman"/>
          <w:b/>
          <w:bCs/>
          <w:sz w:val="18"/>
          <w:szCs w:val="18"/>
        </w:rPr>
        <w:instrText xml:space="preserve"> SEQ Таблица \* ARABIC \s 1 </w:instrText>
      </w:r>
      <w:r w:rsidR="00B643A9" w:rsidRPr="00927300">
        <w:rPr>
          <w:rFonts w:ascii="Times New Roman" w:hAnsi="Times New Roman"/>
          <w:b/>
          <w:bCs/>
          <w:sz w:val="18"/>
          <w:szCs w:val="18"/>
        </w:rPr>
        <w:fldChar w:fldCharType="separate"/>
      </w:r>
      <w:r w:rsidR="001949A9">
        <w:rPr>
          <w:rFonts w:ascii="Times New Roman" w:hAnsi="Times New Roman"/>
          <w:b/>
          <w:bCs/>
          <w:noProof/>
          <w:sz w:val="18"/>
          <w:szCs w:val="18"/>
        </w:rPr>
        <w:t>1</w:t>
      </w:r>
      <w:r w:rsidR="00B643A9" w:rsidRPr="00927300">
        <w:rPr>
          <w:rFonts w:ascii="Times New Roman" w:hAnsi="Times New Roman"/>
          <w:b/>
          <w:bCs/>
          <w:sz w:val="18"/>
          <w:szCs w:val="18"/>
        </w:rPr>
        <w:fldChar w:fldCharType="end"/>
      </w:r>
      <w:r w:rsidRPr="00927300">
        <w:rPr>
          <w:rFonts w:ascii="Times New Roman" w:hAnsi="Times New Roman"/>
          <w:b/>
          <w:bCs/>
          <w:sz w:val="18"/>
          <w:szCs w:val="18"/>
        </w:rPr>
        <w:t xml:space="preserve"> – Изменение операционных затрат (OPEX) при реализации проекта перевода открытых систем теплоснабжения (горячего водоснабжения) на закрытые системы горячего водоснабжения в </w:t>
      </w:r>
      <w:bookmarkEnd w:id="31"/>
      <w:r w:rsidRPr="00927300">
        <w:rPr>
          <w:rFonts w:ascii="Times New Roman" w:hAnsi="Times New Roman"/>
          <w:b/>
          <w:bCs/>
          <w:sz w:val="18"/>
          <w:szCs w:val="18"/>
        </w:rPr>
        <w:t>зоне действия АО «Теплоэнерго»</w:t>
      </w:r>
      <w:bookmarkEnd w:id="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3"/>
        <w:gridCol w:w="1029"/>
        <w:gridCol w:w="1026"/>
        <w:gridCol w:w="1025"/>
        <w:gridCol w:w="1025"/>
        <w:gridCol w:w="1025"/>
        <w:gridCol w:w="1025"/>
        <w:gridCol w:w="1025"/>
        <w:gridCol w:w="1025"/>
        <w:gridCol w:w="1025"/>
        <w:gridCol w:w="1025"/>
        <w:gridCol w:w="1022"/>
      </w:tblGrid>
      <w:tr w:rsidR="00B0552D" w:rsidRPr="00927300" w:rsidTr="00626D08">
        <w:trPr>
          <w:trHeight w:val="240"/>
        </w:trPr>
        <w:tc>
          <w:tcPr>
            <w:tcW w:w="1458" w:type="pct"/>
            <w:shd w:val="clear" w:color="auto" w:fill="auto"/>
            <w:vAlign w:val="center"/>
            <w:hideMark/>
          </w:tcPr>
          <w:p w:rsidR="00B0552D" w:rsidRPr="00927300" w:rsidRDefault="00B0552D" w:rsidP="00B0552D">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Показатель</w:t>
            </w:r>
          </w:p>
        </w:tc>
        <w:tc>
          <w:tcPr>
            <w:tcW w:w="323"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Ед. изм.</w:t>
            </w: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2024</w:t>
            </w: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2025</w:t>
            </w: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2026</w:t>
            </w: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2027</w:t>
            </w: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2028</w:t>
            </w: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2029</w:t>
            </w: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2030</w:t>
            </w: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2031</w:t>
            </w: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2032</w:t>
            </w:r>
          </w:p>
        </w:tc>
        <w:tc>
          <w:tcPr>
            <w:tcW w:w="321"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2033</w:t>
            </w:r>
          </w:p>
        </w:tc>
      </w:tr>
      <w:tr w:rsidR="00B0552D" w:rsidRPr="00927300" w:rsidTr="00626D08">
        <w:trPr>
          <w:trHeight w:val="480"/>
        </w:trPr>
        <w:tc>
          <w:tcPr>
            <w:tcW w:w="1458" w:type="pct"/>
            <w:shd w:val="clear" w:color="auto" w:fill="auto"/>
            <w:vAlign w:val="center"/>
            <w:hideMark/>
          </w:tcPr>
          <w:p w:rsidR="00B0552D" w:rsidRPr="00927300" w:rsidRDefault="00B0552D" w:rsidP="00B0552D">
            <w:pPr>
              <w:widowControl/>
              <w:adjustRightInd/>
              <w:spacing w:before="0" w:after="0"/>
              <w:ind w:firstLine="0"/>
              <w:jc w:val="left"/>
              <w:textAlignment w:val="auto"/>
              <w:rPr>
                <w:rFonts w:ascii="Times New Roman" w:eastAsia="Times New Roman" w:hAnsi="Times New Roman"/>
                <w:b/>
                <w:bCs/>
                <w:i/>
                <w:iCs/>
                <w:color w:val="000000"/>
                <w:spacing w:val="0"/>
                <w:sz w:val="18"/>
                <w:szCs w:val="18"/>
                <w:lang w:eastAsia="ru-RU"/>
              </w:rPr>
            </w:pPr>
            <w:r w:rsidRPr="00927300">
              <w:rPr>
                <w:rFonts w:ascii="Times New Roman" w:eastAsia="Times New Roman" w:hAnsi="Times New Roman"/>
                <w:b/>
                <w:bCs/>
                <w:i/>
                <w:iCs/>
                <w:color w:val="000000"/>
                <w:spacing w:val="0"/>
                <w:sz w:val="18"/>
                <w:szCs w:val="18"/>
                <w:lang w:eastAsia="ru-RU"/>
              </w:rPr>
              <w:t>Изменение операционных затрат при переходе к закрытой системе теплоснабжения</w:t>
            </w:r>
          </w:p>
        </w:tc>
        <w:tc>
          <w:tcPr>
            <w:tcW w:w="323"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тыс. руб.</w:t>
            </w: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p>
        </w:tc>
        <w:tc>
          <w:tcPr>
            <w:tcW w:w="322"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p>
        </w:tc>
        <w:tc>
          <w:tcPr>
            <w:tcW w:w="321" w:type="pct"/>
            <w:shd w:val="clear" w:color="auto" w:fill="auto"/>
            <w:noWrap/>
            <w:vAlign w:val="center"/>
            <w:hideMark/>
          </w:tcPr>
          <w:p w:rsidR="00B0552D" w:rsidRPr="00927300" w:rsidRDefault="00B0552D"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p>
        </w:tc>
      </w:tr>
      <w:tr w:rsidR="00626D08" w:rsidRPr="00927300" w:rsidTr="00626D08">
        <w:trPr>
          <w:trHeight w:val="480"/>
        </w:trPr>
        <w:tc>
          <w:tcPr>
            <w:tcW w:w="1458" w:type="pct"/>
            <w:shd w:val="clear" w:color="auto" w:fill="auto"/>
            <w:vAlign w:val="center"/>
            <w:hideMark/>
          </w:tcPr>
          <w:p w:rsidR="00626D08" w:rsidRPr="00927300" w:rsidRDefault="00626D08" w:rsidP="00B0552D">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За счет увеличения потребления холодной воды на ИТП для нужд ГВС</w:t>
            </w:r>
          </w:p>
        </w:tc>
        <w:tc>
          <w:tcPr>
            <w:tcW w:w="323" w:type="pct"/>
            <w:shd w:val="clear" w:color="auto" w:fill="auto"/>
            <w:noWrap/>
            <w:vAlign w:val="center"/>
            <w:hideMark/>
          </w:tcPr>
          <w:p w:rsidR="00626D08" w:rsidRPr="00927300" w:rsidRDefault="00626D08"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тыс. руб.</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135511</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140919</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146544</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152392</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158474</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164799</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171376</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178216</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185328</w:t>
            </w:r>
          </w:p>
        </w:tc>
        <w:tc>
          <w:tcPr>
            <w:tcW w:w="321"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192725</w:t>
            </w:r>
          </w:p>
        </w:tc>
      </w:tr>
      <w:tr w:rsidR="00626D08" w:rsidRPr="00927300" w:rsidTr="00626D08">
        <w:trPr>
          <w:trHeight w:val="480"/>
        </w:trPr>
        <w:tc>
          <w:tcPr>
            <w:tcW w:w="1458" w:type="pct"/>
            <w:shd w:val="clear" w:color="auto" w:fill="auto"/>
            <w:vAlign w:val="center"/>
            <w:hideMark/>
          </w:tcPr>
          <w:p w:rsidR="00626D08" w:rsidRPr="00927300" w:rsidRDefault="00626D08" w:rsidP="00B0552D">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За счет сокращения объемов подготовки исходной воды на источнике теплоснабжения для нужд ГВС</w:t>
            </w:r>
          </w:p>
        </w:tc>
        <w:tc>
          <w:tcPr>
            <w:tcW w:w="323" w:type="pct"/>
            <w:shd w:val="clear" w:color="auto" w:fill="auto"/>
            <w:noWrap/>
            <w:vAlign w:val="center"/>
            <w:hideMark/>
          </w:tcPr>
          <w:p w:rsidR="00626D08" w:rsidRPr="00927300" w:rsidRDefault="00626D08"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тыс. руб.</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-230674</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-239881</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-249454</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-259410</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-269763</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-280529</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-291725</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-303368</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-315475</w:t>
            </w:r>
          </w:p>
        </w:tc>
        <w:tc>
          <w:tcPr>
            <w:tcW w:w="321"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-328066</w:t>
            </w:r>
          </w:p>
        </w:tc>
      </w:tr>
      <w:tr w:rsidR="00626D08" w:rsidRPr="00927300" w:rsidTr="00626D08">
        <w:trPr>
          <w:trHeight w:val="480"/>
        </w:trPr>
        <w:tc>
          <w:tcPr>
            <w:tcW w:w="1458" w:type="pct"/>
            <w:shd w:val="clear" w:color="auto" w:fill="auto"/>
            <w:vAlign w:val="center"/>
            <w:hideMark/>
          </w:tcPr>
          <w:p w:rsidR="00626D08" w:rsidRPr="00927300" w:rsidRDefault="00626D08" w:rsidP="00B0552D">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За счет потребления электроэнергии на циркуляционных насосах горячего водоснабжения установленных на ИТП (ЦТП)</w:t>
            </w:r>
          </w:p>
        </w:tc>
        <w:tc>
          <w:tcPr>
            <w:tcW w:w="323" w:type="pct"/>
            <w:shd w:val="clear" w:color="auto" w:fill="auto"/>
            <w:noWrap/>
            <w:vAlign w:val="center"/>
            <w:hideMark/>
          </w:tcPr>
          <w:p w:rsidR="00626D08" w:rsidRPr="00927300" w:rsidRDefault="00626D08"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тыс. руб.</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714</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743</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773</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804</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837</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870</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906</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942</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980</w:t>
            </w:r>
          </w:p>
        </w:tc>
        <w:tc>
          <w:tcPr>
            <w:tcW w:w="321"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1020</w:t>
            </w:r>
          </w:p>
        </w:tc>
      </w:tr>
      <w:tr w:rsidR="00626D08" w:rsidRPr="00927300" w:rsidTr="00626D08">
        <w:trPr>
          <w:trHeight w:val="480"/>
        </w:trPr>
        <w:tc>
          <w:tcPr>
            <w:tcW w:w="1458" w:type="pct"/>
            <w:shd w:val="clear" w:color="auto" w:fill="auto"/>
            <w:vAlign w:val="center"/>
            <w:hideMark/>
          </w:tcPr>
          <w:p w:rsidR="00626D08" w:rsidRPr="00927300" w:rsidRDefault="00626D08" w:rsidP="00B0552D">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За счет увеличения эксплуатационных расходов на обслуживание ИТП</w:t>
            </w:r>
          </w:p>
        </w:tc>
        <w:tc>
          <w:tcPr>
            <w:tcW w:w="323" w:type="pct"/>
            <w:shd w:val="clear" w:color="auto" w:fill="auto"/>
            <w:noWrap/>
            <w:vAlign w:val="center"/>
            <w:hideMark/>
          </w:tcPr>
          <w:p w:rsidR="00626D08" w:rsidRPr="00927300" w:rsidRDefault="00626D08"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тыс. руб.</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4 968</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5 235</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5 518</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7 732</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8 137</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8 564</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9 014</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9 488</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9 987</w:t>
            </w:r>
          </w:p>
        </w:tc>
        <w:tc>
          <w:tcPr>
            <w:tcW w:w="321"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10 514</w:t>
            </w:r>
          </w:p>
        </w:tc>
      </w:tr>
      <w:tr w:rsidR="00626D08" w:rsidRPr="00927300" w:rsidTr="00626D08">
        <w:trPr>
          <w:trHeight w:val="480"/>
        </w:trPr>
        <w:tc>
          <w:tcPr>
            <w:tcW w:w="1458" w:type="pct"/>
            <w:shd w:val="clear" w:color="auto" w:fill="auto"/>
            <w:vAlign w:val="center"/>
            <w:hideMark/>
          </w:tcPr>
          <w:p w:rsidR="00626D08" w:rsidRPr="00927300" w:rsidRDefault="00626D08" w:rsidP="00B0552D">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За счет сокращения эксплуатационных расходов на хим. Цех на источнике тепловой энергии</w:t>
            </w:r>
          </w:p>
        </w:tc>
        <w:tc>
          <w:tcPr>
            <w:tcW w:w="323" w:type="pct"/>
            <w:shd w:val="clear" w:color="auto" w:fill="auto"/>
            <w:noWrap/>
            <w:vAlign w:val="center"/>
            <w:hideMark/>
          </w:tcPr>
          <w:p w:rsidR="00626D08" w:rsidRPr="00927300" w:rsidRDefault="00626D08" w:rsidP="00B0552D">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тыс. руб.</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-4 927</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-5 184</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-5 455</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-5 741</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-6 042</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-6 359</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-6 693</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-7 046</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-7 418</w:t>
            </w:r>
          </w:p>
        </w:tc>
        <w:tc>
          <w:tcPr>
            <w:tcW w:w="321"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color w:val="000000"/>
                <w:sz w:val="18"/>
                <w:szCs w:val="18"/>
              </w:rPr>
            </w:pPr>
            <w:r w:rsidRPr="00927300">
              <w:rPr>
                <w:rFonts w:ascii="Times New Roman" w:hAnsi="Times New Roman"/>
                <w:color w:val="000000"/>
                <w:sz w:val="18"/>
                <w:szCs w:val="18"/>
              </w:rPr>
              <w:t>-7 810</w:t>
            </w:r>
          </w:p>
        </w:tc>
      </w:tr>
      <w:tr w:rsidR="00626D08" w:rsidRPr="00927300" w:rsidTr="00626D08">
        <w:trPr>
          <w:trHeight w:val="240"/>
        </w:trPr>
        <w:tc>
          <w:tcPr>
            <w:tcW w:w="1458" w:type="pct"/>
            <w:shd w:val="clear" w:color="auto" w:fill="auto"/>
            <w:vAlign w:val="center"/>
            <w:hideMark/>
          </w:tcPr>
          <w:p w:rsidR="00626D08" w:rsidRPr="00927300" w:rsidRDefault="00626D08" w:rsidP="00B0552D">
            <w:pPr>
              <w:widowControl/>
              <w:adjustRightInd/>
              <w:spacing w:before="0" w:after="0"/>
              <w:ind w:firstLine="0"/>
              <w:jc w:val="left"/>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Итого (знак "+" - увеличение OPEX, знак "</w:t>
            </w:r>
            <w:proofErr w:type="gramStart"/>
            <w:r w:rsidRPr="00927300">
              <w:rPr>
                <w:rFonts w:ascii="Times New Roman" w:eastAsia="Times New Roman" w:hAnsi="Times New Roman"/>
                <w:b/>
                <w:bCs/>
                <w:color w:val="000000"/>
                <w:spacing w:val="0"/>
                <w:sz w:val="18"/>
                <w:szCs w:val="18"/>
                <w:lang w:eastAsia="ru-RU"/>
              </w:rPr>
              <w:t>-"</w:t>
            </w:r>
            <w:proofErr w:type="gramEnd"/>
            <w:r w:rsidRPr="00927300">
              <w:rPr>
                <w:rFonts w:ascii="Times New Roman" w:eastAsia="Times New Roman" w:hAnsi="Times New Roman"/>
                <w:b/>
                <w:bCs/>
                <w:color w:val="000000"/>
                <w:spacing w:val="0"/>
                <w:sz w:val="18"/>
                <w:szCs w:val="18"/>
                <w:lang w:eastAsia="ru-RU"/>
              </w:rPr>
              <w:t xml:space="preserve"> - снижение OPEX)</w:t>
            </w:r>
          </w:p>
        </w:tc>
        <w:tc>
          <w:tcPr>
            <w:tcW w:w="323" w:type="pct"/>
            <w:shd w:val="clear" w:color="auto" w:fill="auto"/>
            <w:noWrap/>
            <w:vAlign w:val="center"/>
            <w:hideMark/>
          </w:tcPr>
          <w:p w:rsidR="00626D08" w:rsidRPr="00927300" w:rsidRDefault="00626D08" w:rsidP="00B0552D">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тыс. руб.</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b/>
                <w:bCs/>
                <w:color w:val="000000"/>
                <w:sz w:val="18"/>
                <w:szCs w:val="18"/>
              </w:rPr>
            </w:pPr>
            <w:r w:rsidRPr="00927300">
              <w:rPr>
                <w:rFonts w:ascii="Times New Roman" w:hAnsi="Times New Roman"/>
                <w:b/>
                <w:bCs/>
                <w:color w:val="000000"/>
                <w:sz w:val="18"/>
                <w:szCs w:val="18"/>
              </w:rPr>
              <w:t>-94408</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b/>
                <w:bCs/>
                <w:color w:val="000000"/>
                <w:sz w:val="18"/>
                <w:szCs w:val="18"/>
              </w:rPr>
            </w:pPr>
            <w:r w:rsidRPr="00927300">
              <w:rPr>
                <w:rFonts w:ascii="Times New Roman" w:hAnsi="Times New Roman"/>
                <w:b/>
                <w:bCs/>
                <w:color w:val="000000"/>
                <w:sz w:val="18"/>
                <w:szCs w:val="18"/>
              </w:rPr>
              <w:t>-98167</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b/>
                <w:bCs/>
                <w:color w:val="000000"/>
                <w:sz w:val="18"/>
                <w:szCs w:val="18"/>
              </w:rPr>
            </w:pPr>
            <w:r w:rsidRPr="00927300">
              <w:rPr>
                <w:rFonts w:ascii="Times New Roman" w:hAnsi="Times New Roman"/>
                <w:b/>
                <w:bCs/>
                <w:color w:val="000000"/>
                <w:sz w:val="18"/>
                <w:szCs w:val="18"/>
              </w:rPr>
              <w:t>-102075</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b/>
                <w:bCs/>
                <w:color w:val="000000"/>
                <w:sz w:val="18"/>
                <w:szCs w:val="18"/>
              </w:rPr>
            </w:pPr>
            <w:r w:rsidRPr="00927300">
              <w:rPr>
                <w:rFonts w:ascii="Times New Roman" w:hAnsi="Times New Roman"/>
                <w:b/>
                <w:bCs/>
                <w:color w:val="000000"/>
                <w:sz w:val="18"/>
                <w:szCs w:val="18"/>
              </w:rPr>
              <w:t>-104222</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b/>
                <w:bCs/>
                <w:color w:val="000000"/>
                <w:sz w:val="18"/>
                <w:szCs w:val="18"/>
              </w:rPr>
            </w:pPr>
            <w:r w:rsidRPr="00927300">
              <w:rPr>
                <w:rFonts w:ascii="Times New Roman" w:hAnsi="Times New Roman"/>
                <w:b/>
                <w:bCs/>
                <w:color w:val="000000"/>
                <w:sz w:val="18"/>
                <w:szCs w:val="18"/>
              </w:rPr>
              <w:t>-108357</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b/>
                <w:bCs/>
                <w:color w:val="000000"/>
                <w:sz w:val="18"/>
                <w:szCs w:val="18"/>
              </w:rPr>
            </w:pPr>
            <w:r w:rsidRPr="00927300">
              <w:rPr>
                <w:rFonts w:ascii="Times New Roman" w:hAnsi="Times New Roman"/>
                <w:b/>
                <w:bCs/>
                <w:color w:val="000000"/>
                <w:sz w:val="18"/>
                <w:szCs w:val="18"/>
              </w:rPr>
              <w:t>-112655</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b/>
                <w:bCs/>
                <w:color w:val="000000"/>
                <w:sz w:val="18"/>
                <w:szCs w:val="18"/>
              </w:rPr>
            </w:pPr>
            <w:r w:rsidRPr="00927300">
              <w:rPr>
                <w:rFonts w:ascii="Times New Roman" w:hAnsi="Times New Roman"/>
                <w:b/>
                <w:bCs/>
                <w:color w:val="000000"/>
                <w:sz w:val="18"/>
                <w:szCs w:val="18"/>
              </w:rPr>
              <w:t>-117123</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b/>
                <w:bCs/>
                <w:color w:val="000000"/>
                <w:sz w:val="18"/>
                <w:szCs w:val="18"/>
              </w:rPr>
            </w:pPr>
            <w:r w:rsidRPr="00927300">
              <w:rPr>
                <w:rFonts w:ascii="Times New Roman" w:hAnsi="Times New Roman"/>
                <w:b/>
                <w:bCs/>
                <w:color w:val="000000"/>
                <w:sz w:val="18"/>
                <w:szCs w:val="18"/>
              </w:rPr>
              <w:t>-121769</w:t>
            </w:r>
          </w:p>
        </w:tc>
        <w:tc>
          <w:tcPr>
            <w:tcW w:w="322"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b/>
                <w:bCs/>
                <w:color w:val="000000"/>
                <w:sz w:val="18"/>
                <w:szCs w:val="18"/>
              </w:rPr>
            </w:pPr>
            <w:r w:rsidRPr="00927300">
              <w:rPr>
                <w:rFonts w:ascii="Times New Roman" w:hAnsi="Times New Roman"/>
                <w:b/>
                <w:bCs/>
                <w:color w:val="000000"/>
                <w:sz w:val="18"/>
                <w:szCs w:val="18"/>
              </w:rPr>
              <w:t>-126597</w:t>
            </w:r>
          </w:p>
        </w:tc>
        <w:tc>
          <w:tcPr>
            <w:tcW w:w="321" w:type="pct"/>
            <w:shd w:val="clear" w:color="auto" w:fill="auto"/>
            <w:noWrap/>
            <w:vAlign w:val="center"/>
            <w:hideMark/>
          </w:tcPr>
          <w:p w:rsidR="00626D08" w:rsidRPr="00927300" w:rsidRDefault="00626D08" w:rsidP="00626D08">
            <w:pPr>
              <w:spacing w:before="0" w:after="0"/>
              <w:ind w:firstLine="0"/>
              <w:jc w:val="center"/>
              <w:rPr>
                <w:rFonts w:ascii="Times New Roman" w:hAnsi="Times New Roman"/>
                <w:b/>
                <w:bCs/>
                <w:color w:val="000000"/>
                <w:sz w:val="18"/>
                <w:szCs w:val="18"/>
              </w:rPr>
            </w:pPr>
            <w:r w:rsidRPr="00927300">
              <w:rPr>
                <w:rFonts w:ascii="Times New Roman" w:hAnsi="Times New Roman"/>
                <w:b/>
                <w:bCs/>
                <w:color w:val="000000"/>
                <w:sz w:val="18"/>
                <w:szCs w:val="18"/>
              </w:rPr>
              <w:t>-131617</w:t>
            </w:r>
          </w:p>
        </w:tc>
      </w:tr>
    </w:tbl>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sectPr w:rsidR="00B0552D" w:rsidRPr="00927300" w:rsidSect="00B0552D">
          <w:pgSz w:w="16838" w:h="11906" w:orient="landscape"/>
          <w:pgMar w:top="1701" w:right="567" w:bottom="567" w:left="567" w:header="709" w:footer="709" w:gutter="0"/>
          <w:cols w:space="708"/>
          <w:docGrid w:linePitch="360"/>
        </w:sect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r w:rsidRPr="00927300">
        <w:rPr>
          <w:rFonts w:ascii="Times New Roman" w:eastAsia="Calibri" w:hAnsi="Times New Roman"/>
          <w:iCs/>
          <w:spacing w:val="0"/>
          <w:sz w:val="24"/>
          <w:szCs w:val="26"/>
        </w:rPr>
        <w:t>В таблице 3.</w:t>
      </w:r>
      <w:r w:rsidR="006572BC" w:rsidRPr="00927300">
        <w:rPr>
          <w:rFonts w:ascii="Times New Roman" w:eastAsia="Calibri" w:hAnsi="Times New Roman"/>
          <w:iCs/>
          <w:spacing w:val="0"/>
          <w:sz w:val="24"/>
          <w:szCs w:val="26"/>
        </w:rPr>
        <w:t>2</w:t>
      </w:r>
      <w:r w:rsidRPr="00927300">
        <w:rPr>
          <w:rFonts w:ascii="Times New Roman" w:eastAsia="Calibri" w:hAnsi="Times New Roman"/>
          <w:iCs/>
          <w:spacing w:val="0"/>
          <w:sz w:val="24"/>
          <w:szCs w:val="26"/>
        </w:rPr>
        <w:t xml:space="preserve"> приведены расчеты экономического эффекта перевода открытых систем теплоснабжения на закрытые системы горячего водоснабжения.</w:t>
      </w: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B0552D" w:rsidRPr="00927300" w:rsidRDefault="00B0552D" w:rsidP="006A7027">
      <w:pPr>
        <w:widowControl/>
        <w:suppressAutoHyphens/>
        <w:adjustRightInd/>
        <w:spacing w:before="0" w:after="0" w:line="360" w:lineRule="auto"/>
        <w:ind w:firstLine="0"/>
        <w:textAlignment w:val="auto"/>
        <w:rPr>
          <w:rFonts w:ascii="Times New Roman" w:eastAsia="Calibri" w:hAnsi="Times New Roman"/>
          <w:iCs/>
          <w:spacing w:val="0"/>
          <w:sz w:val="24"/>
          <w:szCs w:val="26"/>
        </w:rPr>
      </w:pPr>
    </w:p>
    <w:p w:rsidR="00B0552D" w:rsidRPr="00927300" w:rsidRDefault="00B0552D" w:rsidP="00B0552D">
      <w:pPr>
        <w:spacing w:after="60" w:line="360" w:lineRule="auto"/>
        <w:ind w:firstLine="0"/>
        <w:rPr>
          <w:rFonts w:ascii="Times New Roman" w:hAnsi="Times New Roman"/>
          <w:b/>
          <w:bCs/>
          <w:sz w:val="18"/>
          <w:szCs w:val="18"/>
        </w:rPr>
        <w:sectPr w:rsidR="00B0552D" w:rsidRPr="00927300" w:rsidSect="00B0552D">
          <w:pgSz w:w="11906" w:h="16838"/>
          <w:pgMar w:top="1134" w:right="566" w:bottom="1134" w:left="1701" w:header="708" w:footer="708" w:gutter="0"/>
          <w:cols w:space="708"/>
          <w:docGrid w:linePitch="360"/>
        </w:sectPr>
      </w:pPr>
    </w:p>
    <w:p w:rsidR="00B0552D" w:rsidRPr="00927300" w:rsidRDefault="00B0552D" w:rsidP="00B0552D">
      <w:pPr>
        <w:spacing w:after="60" w:line="360" w:lineRule="auto"/>
        <w:ind w:firstLine="0"/>
        <w:rPr>
          <w:rFonts w:ascii="Times New Roman" w:hAnsi="Times New Roman"/>
          <w:b/>
          <w:bCs/>
          <w:sz w:val="18"/>
          <w:szCs w:val="18"/>
        </w:rPr>
      </w:pPr>
      <w:bookmarkStart w:id="33" w:name="_Toc99533760"/>
      <w:bookmarkStart w:id="34" w:name="_Toc133342177"/>
      <w:r w:rsidRPr="00927300">
        <w:rPr>
          <w:rFonts w:ascii="Times New Roman" w:hAnsi="Times New Roman"/>
          <w:b/>
          <w:bCs/>
          <w:sz w:val="18"/>
          <w:szCs w:val="18"/>
        </w:rPr>
        <w:lastRenderedPageBreak/>
        <w:t xml:space="preserve">Таблица </w:t>
      </w:r>
      <w:r w:rsidR="00B643A9" w:rsidRPr="00927300">
        <w:rPr>
          <w:rFonts w:ascii="Times New Roman" w:hAnsi="Times New Roman"/>
          <w:b/>
          <w:bCs/>
          <w:sz w:val="18"/>
          <w:szCs w:val="18"/>
        </w:rPr>
        <w:fldChar w:fldCharType="begin"/>
      </w:r>
      <w:r w:rsidRPr="00927300">
        <w:rPr>
          <w:rFonts w:ascii="Times New Roman" w:hAnsi="Times New Roman"/>
          <w:b/>
          <w:bCs/>
          <w:sz w:val="18"/>
          <w:szCs w:val="18"/>
        </w:rPr>
        <w:instrText xml:space="preserve"> STYLEREF 1 \s </w:instrText>
      </w:r>
      <w:r w:rsidR="00B643A9" w:rsidRPr="00927300">
        <w:rPr>
          <w:rFonts w:ascii="Times New Roman" w:hAnsi="Times New Roman"/>
          <w:b/>
          <w:bCs/>
          <w:sz w:val="18"/>
          <w:szCs w:val="18"/>
        </w:rPr>
        <w:fldChar w:fldCharType="separate"/>
      </w:r>
      <w:r w:rsidR="001949A9">
        <w:rPr>
          <w:rFonts w:ascii="Times New Roman" w:hAnsi="Times New Roman"/>
          <w:b/>
          <w:bCs/>
          <w:noProof/>
          <w:sz w:val="18"/>
          <w:szCs w:val="18"/>
        </w:rPr>
        <w:t>3</w:t>
      </w:r>
      <w:r w:rsidR="00B643A9" w:rsidRPr="00927300">
        <w:rPr>
          <w:rFonts w:ascii="Times New Roman" w:hAnsi="Times New Roman"/>
          <w:b/>
          <w:bCs/>
          <w:sz w:val="18"/>
          <w:szCs w:val="18"/>
        </w:rPr>
        <w:fldChar w:fldCharType="end"/>
      </w:r>
      <w:r w:rsidRPr="00927300">
        <w:rPr>
          <w:rFonts w:ascii="Times New Roman" w:hAnsi="Times New Roman"/>
          <w:b/>
          <w:bCs/>
          <w:sz w:val="18"/>
          <w:szCs w:val="18"/>
        </w:rPr>
        <w:t>.</w:t>
      </w:r>
      <w:r w:rsidR="00B643A9" w:rsidRPr="00927300">
        <w:rPr>
          <w:rFonts w:ascii="Times New Roman" w:hAnsi="Times New Roman"/>
          <w:b/>
          <w:bCs/>
          <w:sz w:val="18"/>
          <w:szCs w:val="18"/>
        </w:rPr>
        <w:fldChar w:fldCharType="begin"/>
      </w:r>
      <w:r w:rsidRPr="00927300">
        <w:rPr>
          <w:rFonts w:ascii="Times New Roman" w:hAnsi="Times New Roman"/>
          <w:b/>
          <w:bCs/>
          <w:sz w:val="18"/>
          <w:szCs w:val="18"/>
        </w:rPr>
        <w:instrText xml:space="preserve"> SEQ Таблица \* ARABIC \s 1 </w:instrText>
      </w:r>
      <w:r w:rsidR="00B643A9" w:rsidRPr="00927300">
        <w:rPr>
          <w:rFonts w:ascii="Times New Roman" w:hAnsi="Times New Roman"/>
          <w:b/>
          <w:bCs/>
          <w:sz w:val="18"/>
          <w:szCs w:val="18"/>
        </w:rPr>
        <w:fldChar w:fldCharType="separate"/>
      </w:r>
      <w:r w:rsidR="001949A9">
        <w:rPr>
          <w:rFonts w:ascii="Times New Roman" w:hAnsi="Times New Roman"/>
          <w:b/>
          <w:bCs/>
          <w:noProof/>
          <w:sz w:val="18"/>
          <w:szCs w:val="18"/>
        </w:rPr>
        <w:t>2</w:t>
      </w:r>
      <w:r w:rsidR="00B643A9" w:rsidRPr="00927300">
        <w:rPr>
          <w:rFonts w:ascii="Times New Roman" w:hAnsi="Times New Roman"/>
          <w:b/>
          <w:bCs/>
          <w:sz w:val="18"/>
          <w:szCs w:val="18"/>
        </w:rPr>
        <w:fldChar w:fldCharType="end"/>
      </w:r>
      <w:r w:rsidRPr="00927300">
        <w:rPr>
          <w:rFonts w:ascii="Times New Roman" w:hAnsi="Times New Roman"/>
          <w:b/>
          <w:bCs/>
          <w:sz w:val="18"/>
          <w:szCs w:val="18"/>
        </w:rPr>
        <w:t xml:space="preserve"> – Расчеты экономического эффекта перевода открытых систем теплоснабжения на закрытые системы горячего водоснабжения </w:t>
      </w:r>
      <w:bookmarkEnd w:id="33"/>
      <w:r w:rsidR="00100721" w:rsidRPr="00927300">
        <w:rPr>
          <w:rFonts w:ascii="Times New Roman" w:hAnsi="Times New Roman"/>
          <w:b/>
          <w:bCs/>
          <w:sz w:val="18"/>
          <w:szCs w:val="18"/>
        </w:rPr>
        <w:t>в зоне действия АО «Теплоэнерго»</w:t>
      </w:r>
      <w:bookmarkEnd w:id="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48"/>
        <w:gridCol w:w="841"/>
        <w:gridCol w:w="953"/>
        <w:gridCol w:w="953"/>
        <w:gridCol w:w="954"/>
        <w:gridCol w:w="954"/>
        <w:gridCol w:w="954"/>
        <w:gridCol w:w="954"/>
        <w:gridCol w:w="954"/>
        <w:gridCol w:w="954"/>
        <w:gridCol w:w="954"/>
        <w:gridCol w:w="954"/>
        <w:gridCol w:w="954"/>
        <w:gridCol w:w="945"/>
      </w:tblGrid>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Год реализации</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2 023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2 024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2 025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2 026</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2 027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2 028</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2 029</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2 030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2 031</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2 032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2 033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40"/>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8</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Остаточная стоимость ИТП, тыс. руб.</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1 482 000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1 333 800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1 185 600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1 037 400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889 200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741 000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592 800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444 600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296 400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148 200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Остаточная стоимость переложенных сетей ЦО, тыс. руб.</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Амортизация по группе ИТП, тыс. руб.</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148 200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148 200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148 200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148 200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148 200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148 200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148 200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148 200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148 200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148 200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Амортизация по группе тепловые сети (переложенные ЦО), тыс. руб.</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Ставка дисконтирования</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Ставка для собственного капитала, Re</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15,0%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 xml:space="preserve">Ставка для заемного капитала, </w:t>
            </w:r>
            <w:proofErr w:type="spellStart"/>
            <w:r w:rsidRPr="00927300">
              <w:rPr>
                <w:rFonts w:ascii="Times New Roman" w:eastAsia="Times New Roman" w:hAnsi="Times New Roman"/>
                <w:spacing w:val="0"/>
                <w:sz w:val="16"/>
                <w:szCs w:val="16"/>
                <w:lang w:eastAsia="ru-RU"/>
              </w:rPr>
              <w:t>Rd</w:t>
            </w:r>
            <w:proofErr w:type="spellEnd"/>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Ставка налога на прибыль, T</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20,0%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 xml:space="preserve">Доля заемного капитала в расчете ставки, </w:t>
            </w:r>
            <w:proofErr w:type="spellStart"/>
            <w:r w:rsidRPr="00927300">
              <w:rPr>
                <w:rFonts w:ascii="Times New Roman" w:eastAsia="Times New Roman" w:hAnsi="Times New Roman"/>
                <w:color w:val="000000"/>
                <w:spacing w:val="0"/>
                <w:sz w:val="16"/>
                <w:szCs w:val="16"/>
                <w:lang w:eastAsia="ru-RU"/>
              </w:rPr>
              <w:t>Wd</w:t>
            </w:r>
            <w:proofErr w:type="spellEnd"/>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Доля собственного капитала в расчете ставки, We</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40"/>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spacing w:val="0"/>
                <w:sz w:val="16"/>
                <w:szCs w:val="16"/>
                <w:lang w:val="en-US" w:eastAsia="ru-RU"/>
              </w:rPr>
            </w:pPr>
            <w:r w:rsidRPr="00927300">
              <w:rPr>
                <w:rFonts w:ascii="Times New Roman" w:eastAsia="Times New Roman" w:hAnsi="Times New Roman"/>
                <w:spacing w:val="0"/>
                <w:sz w:val="16"/>
                <w:szCs w:val="16"/>
                <w:lang w:val="en-US" w:eastAsia="ru-RU"/>
              </w:rPr>
              <w:t xml:space="preserve">WACC = Re * We + Rd * Wd * (1-T) = </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10,66%</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Долговые ресурсы</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поступление денег от кредита</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1 037 400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погашение кредита</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62038</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68862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76437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84845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94178</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104538</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116037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128801</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142969</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158695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задолженность по кредиту</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1 037 400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975 362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906 500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830 063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745 218</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651 040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546 502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430 465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301 664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158 695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начисленные проценты</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114 114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107 290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99 715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91 307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81 974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71 614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60 115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47 351</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33 183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17 457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выплаченные проценты</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114 114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107 290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99 715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91 307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81 974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71 614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60 115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47 351</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33 183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17 457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аннуитет на полные инвестиции</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176 152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176 152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176 152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176 152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176 152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176 152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176 152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176 152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176 152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176 152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40"/>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808080"/>
                <w:spacing w:val="0"/>
                <w:sz w:val="16"/>
                <w:szCs w:val="16"/>
                <w:lang w:eastAsia="ru-RU"/>
              </w:rPr>
            </w:pP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ЭФФЕКТИВНОСТЬ ДЛЯ ПРОЕКТА (FCFF)</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тыс. руб.</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2 023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2 024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2 025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2 026</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2 027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2 028</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2 029</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2 030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2 031</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2 032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r w:rsidRPr="00927300">
              <w:rPr>
                <w:rFonts w:ascii="Times New Roman" w:eastAsia="Times New Roman" w:hAnsi="Times New Roman"/>
                <w:color w:val="808080"/>
                <w:spacing w:val="0"/>
                <w:sz w:val="16"/>
                <w:szCs w:val="16"/>
                <w:lang w:eastAsia="ru-RU"/>
              </w:rPr>
              <w:t>2 033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Итого</w:t>
            </w:r>
          </w:p>
        </w:tc>
      </w:tr>
      <w:tr w:rsidR="00626D08" w:rsidRPr="00927300" w:rsidTr="00626D08">
        <w:trPr>
          <w:trHeight w:val="240"/>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b/>
                <w:bCs/>
                <w:spacing w:val="0"/>
                <w:sz w:val="16"/>
                <w:szCs w:val="16"/>
                <w:lang w:eastAsia="ru-RU"/>
              </w:rPr>
            </w:pPr>
            <w:r w:rsidRPr="00927300">
              <w:rPr>
                <w:rFonts w:ascii="Times New Roman" w:eastAsia="Times New Roman" w:hAnsi="Times New Roman"/>
                <w:b/>
                <w:bCs/>
                <w:spacing w:val="0"/>
                <w:sz w:val="16"/>
                <w:szCs w:val="16"/>
                <w:lang w:eastAsia="ru-RU"/>
              </w:rPr>
              <w:t>Эффект от перехода на закрытую систему, тыс. руб.</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b/>
                <w:bCs/>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b/>
                <w:bCs/>
                <w:spacing w:val="0"/>
                <w:sz w:val="16"/>
                <w:szCs w:val="16"/>
                <w:lang w:eastAsia="ru-RU"/>
              </w:rPr>
            </w:pPr>
            <w:r w:rsidRPr="00927300">
              <w:rPr>
                <w:rFonts w:ascii="Times New Roman" w:eastAsia="Times New Roman" w:hAnsi="Times New Roman"/>
                <w:b/>
                <w:bCs/>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b/>
                <w:bCs/>
                <w:spacing w:val="0"/>
                <w:sz w:val="16"/>
                <w:szCs w:val="16"/>
                <w:lang w:eastAsia="ru-RU"/>
              </w:rPr>
            </w:pPr>
            <w:r w:rsidRPr="00927300">
              <w:rPr>
                <w:rFonts w:ascii="Times New Roman" w:eastAsia="Times New Roman" w:hAnsi="Times New Roman"/>
                <w:b/>
                <w:bCs/>
                <w:spacing w:val="0"/>
                <w:sz w:val="16"/>
                <w:szCs w:val="16"/>
                <w:lang w:eastAsia="ru-RU"/>
              </w:rPr>
              <w:t>94 408</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b/>
                <w:bCs/>
                <w:spacing w:val="0"/>
                <w:sz w:val="16"/>
                <w:szCs w:val="16"/>
                <w:lang w:eastAsia="ru-RU"/>
              </w:rPr>
            </w:pPr>
            <w:r w:rsidRPr="00927300">
              <w:rPr>
                <w:rFonts w:ascii="Times New Roman" w:eastAsia="Times New Roman" w:hAnsi="Times New Roman"/>
                <w:b/>
                <w:bCs/>
                <w:spacing w:val="0"/>
                <w:sz w:val="16"/>
                <w:szCs w:val="16"/>
                <w:lang w:eastAsia="ru-RU"/>
              </w:rPr>
              <w:t>98 167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b/>
                <w:bCs/>
                <w:spacing w:val="0"/>
                <w:sz w:val="16"/>
                <w:szCs w:val="16"/>
                <w:lang w:eastAsia="ru-RU"/>
              </w:rPr>
            </w:pPr>
            <w:r w:rsidRPr="00927300">
              <w:rPr>
                <w:rFonts w:ascii="Times New Roman" w:eastAsia="Times New Roman" w:hAnsi="Times New Roman"/>
                <w:b/>
                <w:bCs/>
                <w:spacing w:val="0"/>
                <w:sz w:val="16"/>
                <w:szCs w:val="16"/>
                <w:lang w:eastAsia="ru-RU"/>
              </w:rPr>
              <w:t>102 075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b/>
                <w:bCs/>
                <w:spacing w:val="0"/>
                <w:sz w:val="16"/>
                <w:szCs w:val="16"/>
                <w:lang w:eastAsia="ru-RU"/>
              </w:rPr>
            </w:pPr>
            <w:r w:rsidRPr="00927300">
              <w:rPr>
                <w:rFonts w:ascii="Times New Roman" w:eastAsia="Times New Roman" w:hAnsi="Times New Roman"/>
                <w:b/>
                <w:bCs/>
                <w:spacing w:val="0"/>
                <w:sz w:val="16"/>
                <w:szCs w:val="16"/>
                <w:lang w:eastAsia="ru-RU"/>
              </w:rPr>
              <w:t>104 222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b/>
                <w:bCs/>
                <w:spacing w:val="0"/>
                <w:sz w:val="16"/>
                <w:szCs w:val="16"/>
                <w:lang w:eastAsia="ru-RU"/>
              </w:rPr>
            </w:pPr>
            <w:r w:rsidRPr="00927300">
              <w:rPr>
                <w:rFonts w:ascii="Times New Roman" w:eastAsia="Times New Roman" w:hAnsi="Times New Roman"/>
                <w:b/>
                <w:bCs/>
                <w:spacing w:val="0"/>
                <w:sz w:val="16"/>
                <w:szCs w:val="16"/>
                <w:lang w:eastAsia="ru-RU"/>
              </w:rPr>
              <w:t>108 357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b/>
                <w:bCs/>
                <w:spacing w:val="0"/>
                <w:sz w:val="16"/>
                <w:szCs w:val="16"/>
                <w:lang w:eastAsia="ru-RU"/>
              </w:rPr>
            </w:pPr>
            <w:r w:rsidRPr="00927300">
              <w:rPr>
                <w:rFonts w:ascii="Times New Roman" w:eastAsia="Times New Roman" w:hAnsi="Times New Roman"/>
                <w:b/>
                <w:bCs/>
                <w:spacing w:val="0"/>
                <w:sz w:val="16"/>
                <w:szCs w:val="16"/>
                <w:lang w:eastAsia="ru-RU"/>
              </w:rPr>
              <w:t>112 655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b/>
                <w:bCs/>
                <w:spacing w:val="0"/>
                <w:sz w:val="16"/>
                <w:szCs w:val="16"/>
                <w:lang w:eastAsia="ru-RU"/>
              </w:rPr>
            </w:pPr>
            <w:r w:rsidRPr="00927300">
              <w:rPr>
                <w:rFonts w:ascii="Times New Roman" w:eastAsia="Times New Roman" w:hAnsi="Times New Roman"/>
                <w:b/>
                <w:bCs/>
                <w:spacing w:val="0"/>
                <w:sz w:val="16"/>
                <w:szCs w:val="16"/>
                <w:lang w:eastAsia="ru-RU"/>
              </w:rPr>
              <w:t>117 123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b/>
                <w:bCs/>
                <w:spacing w:val="0"/>
                <w:sz w:val="16"/>
                <w:szCs w:val="16"/>
                <w:lang w:eastAsia="ru-RU"/>
              </w:rPr>
            </w:pPr>
            <w:r w:rsidRPr="00927300">
              <w:rPr>
                <w:rFonts w:ascii="Times New Roman" w:eastAsia="Times New Roman" w:hAnsi="Times New Roman"/>
                <w:b/>
                <w:bCs/>
                <w:spacing w:val="0"/>
                <w:sz w:val="16"/>
                <w:szCs w:val="16"/>
                <w:lang w:eastAsia="ru-RU"/>
              </w:rPr>
              <w:t>121 769</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b/>
                <w:bCs/>
                <w:spacing w:val="0"/>
                <w:sz w:val="16"/>
                <w:szCs w:val="16"/>
                <w:lang w:eastAsia="ru-RU"/>
              </w:rPr>
            </w:pPr>
            <w:r w:rsidRPr="00927300">
              <w:rPr>
                <w:rFonts w:ascii="Times New Roman" w:eastAsia="Times New Roman" w:hAnsi="Times New Roman"/>
                <w:b/>
                <w:bCs/>
                <w:spacing w:val="0"/>
                <w:sz w:val="16"/>
                <w:szCs w:val="16"/>
                <w:lang w:eastAsia="ru-RU"/>
              </w:rPr>
              <w:t>126 597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b/>
                <w:bCs/>
                <w:spacing w:val="0"/>
                <w:sz w:val="16"/>
                <w:szCs w:val="16"/>
                <w:lang w:eastAsia="ru-RU"/>
              </w:rPr>
            </w:pPr>
            <w:r w:rsidRPr="00927300">
              <w:rPr>
                <w:rFonts w:ascii="Times New Roman" w:eastAsia="Times New Roman" w:hAnsi="Times New Roman"/>
                <w:b/>
                <w:bCs/>
                <w:spacing w:val="0"/>
                <w:sz w:val="16"/>
                <w:szCs w:val="16"/>
                <w:lang w:eastAsia="ru-RU"/>
              </w:rPr>
              <w:t>131 617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b/>
                <w:bCs/>
                <w:spacing w:val="0"/>
                <w:sz w:val="16"/>
                <w:szCs w:val="16"/>
                <w:lang w:eastAsia="ru-RU"/>
              </w:rPr>
            </w:pPr>
            <w:r w:rsidRPr="00927300">
              <w:rPr>
                <w:rFonts w:ascii="Times New Roman" w:eastAsia="Times New Roman" w:hAnsi="Times New Roman"/>
                <w:b/>
                <w:bCs/>
                <w:spacing w:val="0"/>
                <w:sz w:val="16"/>
                <w:szCs w:val="16"/>
                <w:lang w:eastAsia="ru-RU"/>
              </w:rPr>
              <w:t>1 116 990</w:t>
            </w: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Ставка дисконтирования</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10,7%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коэффициент дисконта на начало периода</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1,0000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1,1066</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1,2246</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1,3551</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1,4996</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1,6594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1,8363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2,0321</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2,2487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2,4884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2,7536</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lastRenderedPageBreak/>
              <w:t>Свободный денежный поток компании, FCFF</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тыс. руб.</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-1 504 823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72 950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78 224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83 814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87 827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94 034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100 632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107 653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115 132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123 106</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131 617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-509 834</w:t>
            </w: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Денежные потоки от операционной деятельности</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тыс. руб.</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-114 114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-12 882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-1 548</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10 768</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22 248</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36 742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52 540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69 772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88 585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109 141</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131 617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392 870</w:t>
            </w: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Скорректированные проценты по кредитам, * (1 - налог)</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тыс. руб.</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91 291</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85 832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79 772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73 046</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65 579</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57 291</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48 092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37 881</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26 546</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13 965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579 296</w:t>
            </w: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Денежные потоки от инвестиционной деятельности</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тыс. руб.</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-1 482 000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-1 482 000</w:t>
            </w: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Дисконтированный денежный поток</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тыс. руб.</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-1 504 823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65 923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63 879</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61 850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58 569</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56 667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54 801</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52 978</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51 200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49 472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47 797</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-941 686</w:t>
            </w: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Дисконтированный поток нарастающим итогом</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тыс. руб.</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-1 504 823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-1 438 900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-1 375 021</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-1 313 171</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-1 254 602</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-1 197 935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-1 143 133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-1 090 156</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-1 038 955</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-989 483</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-941 686</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40"/>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40"/>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40"/>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Чистая приведенная стоимость, NPV</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-941 686</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40"/>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Внутренняя норма рентабельности, IRR</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b/>
                <w:bCs/>
                <w:spacing w:val="0"/>
                <w:sz w:val="16"/>
                <w:szCs w:val="16"/>
                <w:lang w:eastAsia="ru-RU"/>
              </w:rPr>
            </w:pPr>
            <w:r w:rsidRPr="00927300">
              <w:rPr>
                <w:rFonts w:ascii="Times New Roman" w:eastAsia="Times New Roman" w:hAnsi="Times New Roman"/>
                <w:b/>
                <w:bCs/>
                <w:spacing w:val="0"/>
                <w:sz w:val="16"/>
                <w:szCs w:val="16"/>
                <w:lang w:eastAsia="ru-RU"/>
              </w:rPr>
              <w:t>-6,4%</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Модифицированная IRR, MIRR</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6,6%</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40"/>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b/>
                <w:bCs/>
                <w:color w:val="000000"/>
                <w:spacing w:val="0"/>
                <w:sz w:val="16"/>
                <w:szCs w:val="16"/>
                <w:lang w:eastAsia="ru-RU"/>
              </w:rPr>
            </w:pPr>
            <w:r w:rsidRPr="00927300">
              <w:rPr>
                <w:rFonts w:ascii="Times New Roman" w:eastAsia="Times New Roman" w:hAnsi="Times New Roman"/>
                <w:b/>
                <w:bCs/>
                <w:color w:val="000000"/>
                <w:spacing w:val="0"/>
                <w:sz w:val="16"/>
                <w:szCs w:val="16"/>
                <w:lang w:eastAsia="ru-RU"/>
              </w:rPr>
              <w:t>Дисконтированный срок окупаемости, PBP</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b/>
                <w:bCs/>
                <w:spacing w:val="0"/>
                <w:sz w:val="16"/>
                <w:szCs w:val="16"/>
                <w:lang w:eastAsia="ru-RU"/>
              </w:rPr>
            </w:pPr>
            <w:r w:rsidRPr="00927300">
              <w:rPr>
                <w:rFonts w:ascii="Times New Roman" w:eastAsia="Times New Roman" w:hAnsi="Times New Roman"/>
                <w:b/>
                <w:bCs/>
                <w:spacing w:val="0"/>
                <w:sz w:val="16"/>
                <w:szCs w:val="16"/>
                <w:lang w:eastAsia="ru-RU"/>
              </w:rPr>
              <w:t>-</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80808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Флаг периода окупаемости (число целых лет)</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spacing w:val="0"/>
                <w:sz w:val="16"/>
                <w:szCs w:val="16"/>
                <w:lang w:eastAsia="ru-RU"/>
              </w:rPr>
            </w:pPr>
            <w:r w:rsidRPr="00927300">
              <w:rPr>
                <w:rFonts w:ascii="Times New Roman" w:eastAsia="Times New Roman" w:hAnsi="Times New Roman"/>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w:t>
            </w:r>
          </w:p>
        </w:tc>
      </w:tr>
      <w:tr w:rsidR="00626D08" w:rsidRPr="00927300" w:rsidTr="00626D08">
        <w:trPr>
          <w:trHeight w:val="228"/>
        </w:trPr>
        <w:tc>
          <w:tcPr>
            <w:tcW w:w="803" w:type="pct"/>
            <w:shd w:val="clear" w:color="auto" w:fill="auto"/>
            <w:tcMar>
              <w:left w:w="28" w:type="dxa"/>
              <w:right w:w="28" w:type="dxa"/>
            </w:tcMar>
            <w:vAlign w:val="center"/>
            <w:hideMark/>
          </w:tcPr>
          <w:p w:rsidR="00626D08" w:rsidRPr="00927300" w:rsidRDefault="00626D08" w:rsidP="00626D08">
            <w:pPr>
              <w:widowControl/>
              <w:adjustRightInd/>
              <w:spacing w:before="0" w:after="0"/>
              <w:ind w:firstLine="0"/>
              <w:jc w:val="left"/>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Расчет окупаемости в месяцах</w:t>
            </w:r>
          </w:p>
        </w:tc>
        <w:tc>
          <w:tcPr>
            <w:tcW w:w="288"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w:t>
            </w:r>
          </w:p>
        </w:tc>
        <w:tc>
          <w:tcPr>
            <w:tcW w:w="326" w:type="pct"/>
            <w:shd w:val="clear" w:color="auto" w:fill="auto"/>
            <w:noWrap/>
            <w:tcMar>
              <w:left w:w="28" w:type="dxa"/>
              <w:right w:w="28" w:type="dxa"/>
            </w:tcMar>
            <w:vAlign w:val="center"/>
            <w:hideMark/>
          </w:tcPr>
          <w:p w:rsidR="00626D08" w:rsidRPr="00927300" w:rsidRDefault="00626D08" w:rsidP="00626D08">
            <w:pPr>
              <w:widowControl/>
              <w:adjustRightInd/>
              <w:spacing w:before="0" w:after="0"/>
              <w:ind w:firstLine="0"/>
              <w:jc w:val="center"/>
              <w:textAlignment w:val="auto"/>
              <w:rPr>
                <w:rFonts w:ascii="Times New Roman" w:eastAsia="Times New Roman" w:hAnsi="Times New Roman"/>
                <w:color w:val="000000"/>
                <w:spacing w:val="0"/>
                <w:sz w:val="16"/>
                <w:szCs w:val="16"/>
                <w:lang w:eastAsia="ru-RU"/>
              </w:rPr>
            </w:pPr>
            <w:r w:rsidRPr="00927300">
              <w:rPr>
                <w:rFonts w:ascii="Times New Roman" w:eastAsia="Times New Roman" w:hAnsi="Times New Roman"/>
                <w:color w:val="000000"/>
                <w:spacing w:val="0"/>
                <w:sz w:val="16"/>
                <w:szCs w:val="16"/>
                <w:lang w:eastAsia="ru-RU"/>
              </w:rPr>
              <w:t>0,0</w:t>
            </w:r>
          </w:p>
        </w:tc>
      </w:tr>
    </w:tbl>
    <w:p w:rsidR="00B0552D" w:rsidRPr="00927300" w:rsidRDefault="00B0552D" w:rsidP="00B0552D">
      <w:pPr>
        <w:widowControl/>
        <w:suppressAutoHyphens/>
        <w:adjustRightInd/>
        <w:spacing w:before="0" w:after="0" w:line="360" w:lineRule="auto"/>
        <w:ind w:firstLine="0"/>
        <w:textAlignment w:val="auto"/>
        <w:rPr>
          <w:rFonts w:ascii="Times New Roman" w:eastAsia="Calibri" w:hAnsi="Times New Roman"/>
          <w:iCs/>
          <w:spacing w:val="0"/>
          <w:sz w:val="24"/>
          <w:szCs w:val="26"/>
        </w:rPr>
      </w:pPr>
    </w:p>
    <w:p w:rsidR="00626D08" w:rsidRPr="00927300" w:rsidRDefault="00626D08" w:rsidP="00B0552D">
      <w:pPr>
        <w:widowControl/>
        <w:suppressAutoHyphens/>
        <w:adjustRightInd/>
        <w:spacing w:before="0" w:after="0" w:line="360" w:lineRule="auto"/>
        <w:ind w:firstLine="0"/>
        <w:textAlignment w:val="auto"/>
        <w:rPr>
          <w:rFonts w:ascii="Times New Roman" w:eastAsia="Calibri" w:hAnsi="Times New Roman"/>
          <w:iCs/>
          <w:spacing w:val="0"/>
          <w:sz w:val="24"/>
          <w:szCs w:val="26"/>
        </w:rPr>
      </w:pPr>
    </w:p>
    <w:p w:rsidR="00626D08" w:rsidRPr="00927300" w:rsidRDefault="00626D08" w:rsidP="00B0552D">
      <w:pPr>
        <w:widowControl/>
        <w:suppressAutoHyphens/>
        <w:adjustRightInd/>
        <w:spacing w:before="0" w:after="0" w:line="360" w:lineRule="auto"/>
        <w:ind w:firstLine="0"/>
        <w:textAlignment w:val="auto"/>
        <w:rPr>
          <w:rFonts w:ascii="Times New Roman" w:eastAsia="Calibri" w:hAnsi="Times New Roman"/>
          <w:iCs/>
          <w:spacing w:val="0"/>
          <w:sz w:val="24"/>
          <w:szCs w:val="26"/>
        </w:rPr>
        <w:sectPr w:rsidR="00626D08" w:rsidRPr="00927300" w:rsidSect="00B0552D">
          <w:pgSz w:w="16838" w:h="11906" w:orient="landscape"/>
          <w:pgMar w:top="1701" w:right="1134" w:bottom="567" w:left="1134" w:header="709" w:footer="709" w:gutter="0"/>
          <w:cols w:space="708"/>
          <w:docGrid w:linePitch="360"/>
        </w:sectPr>
      </w:pPr>
    </w:p>
    <w:p w:rsidR="00B0552D" w:rsidRPr="00927300" w:rsidRDefault="00B0552D" w:rsidP="00B0552D">
      <w:pPr>
        <w:widowControl/>
        <w:suppressAutoHyphens/>
        <w:adjustRightInd/>
        <w:spacing w:before="0" w:after="0" w:line="360" w:lineRule="auto"/>
        <w:ind w:firstLine="709"/>
        <w:textAlignment w:val="auto"/>
        <w:rPr>
          <w:rFonts w:ascii="Times New Roman" w:eastAsia="Calibri" w:hAnsi="Times New Roman"/>
          <w:iCs/>
          <w:spacing w:val="0"/>
          <w:sz w:val="24"/>
          <w:szCs w:val="26"/>
        </w:rPr>
      </w:pPr>
    </w:p>
    <w:p w:rsidR="00045F8D" w:rsidRPr="00927300" w:rsidRDefault="00B0552D" w:rsidP="00045F8D">
      <w:pPr>
        <w:widowControl/>
        <w:suppressAutoHyphens/>
        <w:adjustRightInd/>
        <w:spacing w:before="0" w:after="0" w:line="360" w:lineRule="auto"/>
        <w:ind w:firstLine="709"/>
        <w:textAlignment w:val="auto"/>
        <w:rPr>
          <w:rFonts w:ascii="Times New Roman" w:eastAsia="Calibri" w:hAnsi="Times New Roman"/>
          <w:iCs/>
          <w:spacing w:val="0"/>
          <w:sz w:val="24"/>
          <w:szCs w:val="26"/>
        </w:rPr>
      </w:pPr>
      <w:r w:rsidRPr="00927300">
        <w:rPr>
          <w:rFonts w:ascii="Times New Roman" w:eastAsia="Calibri" w:hAnsi="Times New Roman"/>
          <w:iCs/>
          <w:spacing w:val="0"/>
          <w:sz w:val="24"/>
          <w:szCs w:val="26"/>
        </w:rPr>
        <w:t xml:space="preserve">На основании </w:t>
      </w:r>
      <w:proofErr w:type="gramStart"/>
      <w:r w:rsidRPr="00927300">
        <w:rPr>
          <w:rFonts w:ascii="Times New Roman" w:eastAsia="Calibri" w:hAnsi="Times New Roman"/>
          <w:iCs/>
          <w:spacing w:val="0"/>
          <w:sz w:val="24"/>
          <w:szCs w:val="26"/>
        </w:rPr>
        <w:t>результатов расчетов экономического эффекта перевода открытых систем теплоснабжения</w:t>
      </w:r>
      <w:proofErr w:type="gramEnd"/>
      <w:r w:rsidRPr="00927300">
        <w:rPr>
          <w:rFonts w:ascii="Times New Roman" w:eastAsia="Calibri" w:hAnsi="Times New Roman"/>
          <w:iCs/>
          <w:spacing w:val="0"/>
          <w:sz w:val="24"/>
          <w:szCs w:val="26"/>
        </w:rPr>
        <w:t xml:space="preserve"> на закрытые системы горячего водоснабжения в зоне действия АО «Теплоэнерго» можно сделать вывод, что данный проект характеризуется </w:t>
      </w:r>
      <w:r w:rsidRPr="00927300">
        <w:rPr>
          <w:rFonts w:ascii="Times New Roman" w:eastAsia="Calibri" w:hAnsi="Times New Roman"/>
          <w:iCs/>
          <w:spacing w:val="0"/>
          <w:sz w:val="24"/>
          <w:szCs w:val="26"/>
          <w:lang w:val="en-US"/>
        </w:rPr>
        <w:t>NPV</w:t>
      </w:r>
      <w:r w:rsidRPr="00927300">
        <w:rPr>
          <w:rFonts w:ascii="Times New Roman" w:eastAsia="Calibri" w:hAnsi="Times New Roman"/>
          <w:iCs/>
          <w:spacing w:val="0"/>
          <w:sz w:val="24"/>
          <w:szCs w:val="26"/>
        </w:rPr>
        <w:t>=-</w:t>
      </w:r>
      <w:r w:rsidR="00626D08" w:rsidRPr="00927300">
        <w:rPr>
          <w:rFonts w:ascii="Times New Roman" w:eastAsia="Calibri" w:hAnsi="Times New Roman"/>
          <w:iCs/>
          <w:spacing w:val="0"/>
          <w:sz w:val="24"/>
          <w:szCs w:val="26"/>
        </w:rPr>
        <w:t>941,6</w:t>
      </w:r>
      <w:r w:rsidRPr="00927300">
        <w:rPr>
          <w:rFonts w:ascii="Times New Roman" w:eastAsia="Calibri" w:hAnsi="Times New Roman"/>
          <w:iCs/>
          <w:spacing w:val="0"/>
          <w:sz w:val="24"/>
          <w:szCs w:val="26"/>
        </w:rPr>
        <w:t xml:space="preserve"> млн. руб. (ЧПС (NPV)&lt;0 на прогнозный период 10 лет). Проект перевода открытых систем теплоснабжения на закрытые системы горячего водоснабжения в зоне действия </w:t>
      </w:r>
      <w:r w:rsidR="00045F8D" w:rsidRPr="00927300">
        <w:rPr>
          <w:rFonts w:ascii="Times New Roman" w:eastAsia="Calibri" w:hAnsi="Times New Roman"/>
          <w:iCs/>
          <w:spacing w:val="0"/>
          <w:sz w:val="24"/>
          <w:szCs w:val="26"/>
        </w:rPr>
        <w:t xml:space="preserve">АО «Теплоэнерго» оценивается как </w:t>
      </w:r>
      <w:r w:rsidR="00045F8D" w:rsidRPr="00927300">
        <w:rPr>
          <w:rFonts w:ascii="Times New Roman" w:eastAsia="Calibri" w:hAnsi="Times New Roman"/>
          <w:b/>
          <w:iCs/>
          <w:spacing w:val="0"/>
          <w:sz w:val="24"/>
          <w:szCs w:val="26"/>
        </w:rPr>
        <w:t>неэффективный</w:t>
      </w:r>
      <w:r w:rsidR="00045F8D" w:rsidRPr="00927300">
        <w:rPr>
          <w:rFonts w:ascii="Times New Roman" w:eastAsia="Calibri" w:hAnsi="Times New Roman"/>
          <w:iCs/>
          <w:spacing w:val="0"/>
          <w:sz w:val="24"/>
          <w:szCs w:val="26"/>
        </w:rPr>
        <w:t>, в связи с чем</w:t>
      </w:r>
      <w:r w:rsidR="00162B31" w:rsidRPr="00927300">
        <w:rPr>
          <w:rFonts w:ascii="Times New Roman" w:eastAsia="Calibri" w:hAnsi="Times New Roman"/>
          <w:iCs/>
          <w:spacing w:val="0"/>
          <w:sz w:val="24"/>
          <w:szCs w:val="26"/>
        </w:rPr>
        <w:t>,</w:t>
      </w:r>
      <w:r w:rsidR="00045F8D" w:rsidRPr="00927300">
        <w:rPr>
          <w:rFonts w:ascii="Times New Roman" w:eastAsia="Calibri" w:hAnsi="Times New Roman"/>
          <w:iCs/>
          <w:spacing w:val="0"/>
          <w:sz w:val="24"/>
          <w:szCs w:val="26"/>
        </w:rPr>
        <w:t xml:space="preserve"> для его реализации требуется поддержка </w:t>
      </w:r>
      <w:r w:rsidR="00162B31" w:rsidRPr="00927300">
        <w:rPr>
          <w:rFonts w:ascii="Times New Roman" w:eastAsia="Calibri" w:hAnsi="Times New Roman"/>
          <w:iCs/>
          <w:spacing w:val="0"/>
          <w:sz w:val="24"/>
          <w:szCs w:val="26"/>
        </w:rPr>
        <w:t xml:space="preserve">из </w:t>
      </w:r>
      <w:r w:rsidR="00045F8D" w:rsidRPr="00927300">
        <w:rPr>
          <w:rFonts w:ascii="Times New Roman" w:eastAsia="Calibri" w:hAnsi="Times New Roman"/>
          <w:iCs/>
          <w:spacing w:val="0"/>
          <w:sz w:val="24"/>
          <w:szCs w:val="26"/>
        </w:rPr>
        <w:t>бюджета.</w:t>
      </w:r>
    </w:p>
    <w:p w:rsidR="00164501" w:rsidRPr="00927300" w:rsidRDefault="00AD3B14" w:rsidP="00164501">
      <w:pPr>
        <w:widowControl/>
        <w:suppressAutoHyphens/>
        <w:adjustRightInd/>
        <w:spacing w:before="0" w:after="0" w:line="360" w:lineRule="auto"/>
        <w:ind w:firstLine="709"/>
        <w:textAlignment w:val="auto"/>
        <w:rPr>
          <w:rFonts w:ascii="Times New Roman" w:eastAsiaTheme="minorHAnsi" w:hAnsi="Times New Roman"/>
          <w:b/>
          <w:iCs/>
          <w:spacing w:val="0"/>
          <w:sz w:val="24"/>
          <w:szCs w:val="26"/>
        </w:rPr>
      </w:pPr>
      <w:r w:rsidRPr="00927300">
        <w:rPr>
          <w:rFonts w:ascii="Times New Roman" w:eastAsiaTheme="minorHAnsi" w:hAnsi="Times New Roman"/>
          <w:b/>
          <w:iCs/>
          <w:spacing w:val="0"/>
          <w:sz w:val="24"/>
          <w:szCs w:val="26"/>
        </w:rPr>
        <w:t>В разделе 7</w:t>
      </w:r>
      <w:r w:rsidR="00164501" w:rsidRPr="00927300">
        <w:rPr>
          <w:rFonts w:ascii="Times New Roman" w:eastAsiaTheme="minorHAnsi" w:hAnsi="Times New Roman"/>
          <w:b/>
          <w:iCs/>
          <w:spacing w:val="0"/>
          <w:sz w:val="24"/>
          <w:szCs w:val="26"/>
        </w:rPr>
        <w:t xml:space="preserve"> данного документа указано, что качество воды в существующей открытой системе горячего водоснабжения не </w:t>
      </w:r>
      <w:r w:rsidR="00164501" w:rsidRPr="00927300">
        <w:rPr>
          <w:rFonts w:ascii="Times New Roman" w:eastAsia="Times New Roman" w:hAnsi="Times New Roman"/>
          <w:b/>
          <w:kern w:val="28"/>
          <w:sz w:val="24"/>
          <w:szCs w:val="24"/>
          <w:lang w:eastAsia="ru-RU"/>
        </w:rPr>
        <w:t>отвечает требованиям технических регламентов, санитарных правил и нормативов</w:t>
      </w:r>
      <w:r w:rsidR="00164501" w:rsidRPr="00927300">
        <w:rPr>
          <w:rFonts w:ascii="Times New Roman" w:eastAsiaTheme="minorHAnsi" w:hAnsi="Times New Roman"/>
          <w:b/>
          <w:iCs/>
          <w:spacing w:val="0"/>
          <w:sz w:val="24"/>
          <w:szCs w:val="26"/>
        </w:rPr>
        <w:t>.</w:t>
      </w:r>
    </w:p>
    <w:p w:rsidR="00045F8D" w:rsidRPr="00927300" w:rsidRDefault="00045F8D" w:rsidP="00045F8D">
      <w:pPr>
        <w:widowControl/>
        <w:suppressAutoHyphens/>
        <w:adjustRightInd/>
        <w:spacing w:before="0" w:after="0" w:line="360" w:lineRule="auto"/>
        <w:ind w:firstLine="709"/>
        <w:textAlignment w:val="auto"/>
        <w:rPr>
          <w:rFonts w:ascii="Times New Roman" w:eastAsiaTheme="minorHAnsi" w:hAnsi="Times New Roman"/>
          <w:b/>
          <w:iCs/>
          <w:spacing w:val="0"/>
          <w:sz w:val="24"/>
          <w:szCs w:val="26"/>
        </w:rPr>
      </w:pPr>
      <w:r w:rsidRPr="00927300">
        <w:rPr>
          <w:rFonts w:ascii="Times New Roman" w:eastAsiaTheme="minorHAnsi" w:hAnsi="Times New Roman"/>
          <w:b/>
          <w:iCs/>
          <w:spacing w:val="0"/>
          <w:sz w:val="24"/>
          <w:szCs w:val="26"/>
        </w:rPr>
        <w:t>Таким образом, для города Нижнего Новгорода необходимость перевода открытых систем теплоснабжения на закрытые системы горячего водоснабжения продиктована не экономической эффективностью, а необходимостью приведения качества горячей воды, подаваемой потребителям, к требованиям действующих норм.</w:t>
      </w:r>
    </w:p>
    <w:p w:rsidR="00CB496E" w:rsidRPr="00927300" w:rsidRDefault="00CB496E" w:rsidP="00CB496E">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CB496E" w:rsidRPr="00927300" w:rsidRDefault="00CB496E" w:rsidP="00CB496E">
      <w:pPr>
        <w:pStyle w:val="afff7"/>
        <w:widowControl/>
        <w:adjustRightInd/>
        <w:spacing w:before="0" w:after="0" w:line="360" w:lineRule="auto"/>
        <w:ind w:left="924" w:firstLine="0"/>
        <w:textAlignment w:val="auto"/>
        <w:rPr>
          <w:rFonts w:ascii="Times New Roman" w:eastAsiaTheme="minorHAnsi" w:hAnsi="Times New Roman"/>
          <w:iCs/>
          <w:spacing w:val="0"/>
          <w:sz w:val="24"/>
          <w:szCs w:val="24"/>
        </w:rPr>
      </w:pPr>
    </w:p>
    <w:p w:rsidR="00754F7D" w:rsidRPr="00927300" w:rsidRDefault="00EE2141" w:rsidP="00754F7D">
      <w:pPr>
        <w:pageBreakBefore/>
        <w:widowControl/>
        <w:numPr>
          <w:ilvl w:val="0"/>
          <w:numId w:val="1"/>
        </w:numPr>
        <w:pBdr>
          <w:top w:val="single" w:sz="48" w:space="3" w:color="FFFFFF"/>
          <w:left w:val="single" w:sz="6" w:space="3" w:color="FFFFFF"/>
          <w:bottom w:val="single" w:sz="6" w:space="3" w:color="FFFFFF"/>
        </w:pBdr>
        <w:tabs>
          <w:tab w:val="clear" w:pos="360"/>
        </w:tabs>
        <w:suppressAutoHyphens/>
        <w:adjustRightInd/>
        <w:spacing w:before="0" w:after="400" w:line="360" w:lineRule="auto"/>
        <w:ind w:left="1208" w:hanging="357"/>
        <w:textAlignment w:val="auto"/>
        <w:outlineLvl w:val="0"/>
        <w:rPr>
          <w:rFonts w:ascii="Times New Roman" w:eastAsia="Times New Roman" w:hAnsi="Times New Roman"/>
          <w:spacing w:val="0"/>
          <w:kern w:val="20"/>
          <w:sz w:val="24"/>
          <w:szCs w:val="24"/>
        </w:rPr>
      </w:pPr>
      <w:bookmarkStart w:id="35" w:name="_Toc133491212"/>
      <w:bookmarkEnd w:id="23"/>
      <w:bookmarkEnd w:id="24"/>
      <w:r w:rsidRPr="00927300">
        <w:rPr>
          <w:rFonts w:ascii="Times New Roman" w:eastAsia="Times New Roman" w:hAnsi="Times New Roman"/>
          <w:spacing w:val="0"/>
          <w:kern w:val="20"/>
          <w:sz w:val="24"/>
          <w:szCs w:val="24"/>
        </w:rPr>
        <w:lastRenderedPageBreak/>
        <w:t>ОБОСНОВАНИЕ И ПЕРЕСМОТР ГРАФИКА ТЕМПЕРАТУР ТЕПЛОНОСИТЕЛЯ И ЕГО РАСХОДА В ОТКРЫТОЙ СИСТЕМЕ ТЕПЛОСНАБЖЕНИЯ (ГОРЯЧЕГО ВОДОСНАБЖЕНИЯ)</w:t>
      </w:r>
      <w:bookmarkEnd w:id="35"/>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Для обеспечения высокой экономичности и качества теплоснабжения при изменении теплового потребления на отопление, вентиляцию и горячее водоснабжение следует применять комбинированное регулирование отпуска тепловой энергии, которое является рациональным сочетанием следующих ступеней регулирования:</w:t>
      </w:r>
    </w:p>
    <w:p w:rsidR="00754F7D" w:rsidRPr="00927300" w:rsidRDefault="00754F7D" w:rsidP="003F762A">
      <w:pPr>
        <w:widowControl/>
        <w:numPr>
          <w:ilvl w:val="0"/>
          <w:numId w:val="36"/>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центрального;</w:t>
      </w:r>
    </w:p>
    <w:p w:rsidR="00754F7D" w:rsidRPr="00927300" w:rsidRDefault="00754F7D" w:rsidP="003F762A">
      <w:pPr>
        <w:widowControl/>
        <w:numPr>
          <w:ilvl w:val="0"/>
          <w:numId w:val="36"/>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группового или местного;</w:t>
      </w:r>
    </w:p>
    <w:p w:rsidR="00754F7D" w:rsidRPr="00927300" w:rsidRDefault="00754F7D" w:rsidP="003F762A">
      <w:pPr>
        <w:widowControl/>
        <w:numPr>
          <w:ilvl w:val="0"/>
          <w:numId w:val="36"/>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индивидуального.</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Центральное регулирование выполняется на ТЭЦ, котельной, групповое – на ЦТП; местное – на абонентских вводах (ИТП); индивидуальное – непосредственно на </w:t>
      </w:r>
      <w:proofErr w:type="spellStart"/>
      <w:r w:rsidRPr="00927300">
        <w:rPr>
          <w:rFonts w:ascii="Times New Roman" w:eastAsiaTheme="minorHAnsi" w:hAnsi="Times New Roman"/>
          <w:iCs/>
          <w:spacing w:val="0"/>
          <w:sz w:val="24"/>
          <w:szCs w:val="26"/>
        </w:rPr>
        <w:t>теплопотребляющих</w:t>
      </w:r>
      <w:proofErr w:type="spellEnd"/>
      <w:r w:rsidRPr="00927300">
        <w:rPr>
          <w:rFonts w:ascii="Times New Roman" w:eastAsiaTheme="minorHAnsi" w:hAnsi="Times New Roman"/>
          <w:iCs/>
          <w:spacing w:val="0"/>
          <w:sz w:val="24"/>
          <w:szCs w:val="26"/>
        </w:rPr>
        <w:t xml:space="preserve"> приборах.</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Индивидуальное регулирование требует установки автоматических регуляторов на каждом приборе и получило распространение при новом строительстве и при реконструкции в последние десятилетия. Большие сложности регулирования имеют место в однотрубных системах отопления, имеющих преимущественное распространение.</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Местное регулирование на абонентских вводах (ИТП) в полной мере получило развитие в последние годы, когда стали внедряться полностью автоматизированные тепловые пункты с погодным регулированием отопления и закрытыми схемами горячего водоснабжения. </w:t>
      </w:r>
      <w:proofErr w:type="gramStart"/>
      <w:r w:rsidRPr="00927300">
        <w:rPr>
          <w:rFonts w:ascii="Times New Roman" w:eastAsiaTheme="minorHAnsi" w:hAnsi="Times New Roman"/>
          <w:iCs/>
          <w:spacing w:val="0"/>
          <w:sz w:val="24"/>
          <w:szCs w:val="26"/>
        </w:rPr>
        <w:t>Вместе с тем, большинство абонентов города Н</w:t>
      </w:r>
      <w:r w:rsidR="005048EC" w:rsidRPr="00927300">
        <w:rPr>
          <w:rFonts w:ascii="Times New Roman" w:eastAsiaTheme="minorHAnsi" w:hAnsi="Times New Roman"/>
          <w:iCs/>
          <w:spacing w:val="0"/>
          <w:sz w:val="24"/>
          <w:szCs w:val="26"/>
        </w:rPr>
        <w:t>ижнего Новгород</w:t>
      </w:r>
      <w:r w:rsidRPr="00927300">
        <w:rPr>
          <w:rFonts w:ascii="Times New Roman" w:eastAsiaTheme="minorHAnsi" w:hAnsi="Times New Roman"/>
          <w:iCs/>
          <w:spacing w:val="0"/>
          <w:sz w:val="24"/>
          <w:szCs w:val="26"/>
        </w:rPr>
        <w:t>а подключено по нерегулируемой элеваторной схеме с открытым водоразбором горячей воды.</w:t>
      </w:r>
      <w:proofErr w:type="gramEnd"/>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Групповое регулирование осуществляется на центральных тепловых пунктах, обеспечивающих тепловой энергией и горячей водой группу однотипных потребителей, чаще всего кварталы жилой застройки.</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Согласно «Методическим рекомендациям по оптимизации гидравлических и температурных режимов функционирования открытых систем коммунального теплоснабжения», разработанных ЗАО «</w:t>
      </w:r>
      <w:proofErr w:type="spellStart"/>
      <w:r w:rsidRPr="00927300">
        <w:rPr>
          <w:rFonts w:ascii="Times New Roman" w:eastAsiaTheme="minorHAnsi" w:hAnsi="Times New Roman"/>
          <w:iCs/>
          <w:spacing w:val="0"/>
          <w:sz w:val="24"/>
          <w:szCs w:val="26"/>
        </w:rPr>
        <w:t>Роскоммунэнерго</w:t>
      </w:r>
      <w:proofErr w:type="spellEnd"/>
      <w:r w:rsidRPr="00927300">
        <w:rPr>
          <w:rFonts w:ascii="Times New Roman" w:eastAsiaTheme="minorHAnsi" w:hAnsi="Times New Roman"/>
          <w:iCs/>
          <w:spacing w:val="0"/>
          <w:sz w:val="24"/>
          <w:szCs w:val="26"/>
        </w:rPr>
        <w:t xml:space="preserve">», оптимальным является такой способ центрального регулирования, применение которого позволяет изменять теплоотдачу нагревательных приборов отопительных систем в одинаковой степени, </w:t>
      </w:r>
      <w:r w:rsidRPr="00927300">
        <w:rPr>
          <w:rFonts w:ascii="Times New Roman" w:eastAsiaTheme="minorHAnsi" w:hAnsi="Times New Roman"/>
          <w:iCs/>
          <w:spacing w:val="0"/>
          <w:sz w:val="24"/>
          <w:szCs w:val="26"/>
        </w:rPr>
        <w:lastRenderedPageBreak/>
        <w:t xml:space="preserve">пропорционально тепловой потребности отапливаемых зданий и свести к минимуму их перегревы и </w:t>
      </w:r>
      <w:proofErr w:type="spellStart"/>
      <w:r w:rsidRPr="00927300">
        <w:rPr>
          <w:rFonts w:ascii="Times New Roman" w:eastAsiaTheme="minorHAnsi" w:hAnsi="Times New Roman"/>
          <w:iCs/>
          <w:spacing w:val="0"/>
          <w:sz w:val="24"/>
          <w:szCs w:val="26"/>
        </w:rPr>
        <w:t>недогревы</w:t>
      </w:r>
      <w:proofErr w:type="spellEnd"/>
      <w:r w:rsidRPr="00927300">
        <w:rPr>
          <w:rFonts w:ascii="Times New Roman" w:eastAsiaTheme="minorHAnsi" w:hAnsi="Times New Roman"/>
          <w:iCs/>
          <w:spacing w:val="0"/>
          <w:sz w:val="24"/>
          <w:szCs w:val="26"/>
        </w:rPr>
        <w:t>.</w:t>
      </w:r>
    </w:p>
    <w:p w:rsidR="00754F7D" w:rsidRPr="00927300" w:rsidRDefault="006A585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roofErr w:type="gramStart"/>
      <w:r w:rsidRPr="00927300">
        <w:rPr>
          <w:rFonts w:ascii="Times New Roman" w:eastAsiaTheme="minorHAnsi" w:hAnsi="Times New Roman"/>
          <w:iCs/>
          <w:spacing w:val="0"/>
          <w:sz w:val="24"/>
          <w:szCs w:val="26"/>
        </w:rPr>
        <w:t xml:space="preserve">При переводе на закрытую схему ГВС с установкой </w:t>
      </w:r>
      <w:proofErr w:type="spellStart"/>
      <w:r w:rsidRPr="00927300">
        <w:rPr>
          <w:rFonts w:ascii="Times New Roman" w:eastAsiaTheme="minorHAnsi" w:hAnsi="Times New Roman"/>
          <w:iCs/>
          <w:spacing w:val="0"/>
          <w:sz w:val="24"/>
          <w:szCs w:val="26"/>
        </w:rPr>
        <w:t>водоподогревателей</w:t>
      </w:r>
      <w:proofErr w:type="spellEnd"/>
      <w:r w:rsidRPr="00927300">
        <w:rPr>
          <w:rFonts w:ascii="Times New Roman" w:eastAsiaTheme="minorHAnsi" w:hAnsi="Times New Roman"/>
          <w:iCs/>
          <w:spacing w:val="0"/>
          <w:sz w:val="24"/>
          <w:szCs w:val="26"/>
        </w:rPr>
        <w:t xml:space="preserve"> в ИТП обычно планируется также замена существующих элеваторных узлов на автоматизированные узлы (регулируемые элеваторные узлы или узлы с насосным смешением), </w:t>
      </w:r>
      <w:r w:rsidR="00754F7D" w:rsidRPr="00927300">
        <w:rPr>
          <w:rFonts w:ascii="Times New Roman" w:eastAsiaTheme="minorHAnsi" w:hAnsi="Times New Roman"/>
          <w:iCs/>
          <w:spacing w:val="0"/>
          <w:sz w:val="24"/>
          <w:szCs w:val="26"/>
        </w:rPr>
        <w:t>с помощью которых будет осуществляться количественное регулирование подачи на ввод сетевой воды на нужды отопления при сохранении расхода воды в системе отопления.</w:t>
      </w:r>
      <w:proofErr w:type="gramEnd"/>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Такое решение предполагает необходимость применения количественного регулирования в переходный период на ИТП и источниках.</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Таким образом, выполненный анализ методов регулирования при переходе на закрытую схему ГВС позволяет сделать следующие выводы.</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На источниках целесообразно применять центральное качественное регулирование по совмещенной нагрузке отопления и горячего водоснабжения.</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Центральное качественное регулирование на источнике в переходный период (в диапазоне излома температурного графика) необходимо дополнять количественным регулированием с помощью насосных узлов смешения на ИТП.</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Температурные графики для каждого источника должны корректироваться с учетом соотношения фактических тепловых нагрузок ГВС и отопления.</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Основными потребителями в городской застройке являются многоквартирные дома с централизованным горячим водоснабжением, для которых соотношение максимальных нагрузок ГВС и отопления находится в пределах 0,2-1,0, при этом рекомендуются двухступенчатые схемы подключения теплообменников ГВС. </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По сравнению с параллельной двухступенчатая смешанная схема позволяет частично использовать потенциал обратной воды из системы отопления и на 20-40% сократить расход сетевой воды на нужды ГВС. При этом уменьшаются диаметры теплопроводов сетей и затраты на перекачку теплоносителя (относительно параллельной схемы). Тепловые пункты с такими схемами дороже из-за наличия двух подогревателей. </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Более совершенной является двухступенчатая последовательная схема присоединения водонагревателей. Её преимущества заключаются в следующем:</w:t>
      </w:r>
    </w:p>
    <w:p w:rsidR="00754F7D" w:rsidRPr="00927300" w:rsidRDefault="00754F7D" w:rsidP="003F762A">
      <w:pPr>
        <w:widowControl/>
        <w:numPr>
          <w:ilvl w:val="0"/>
          <w:numId w:val="37"/>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полное использование потенциала обратной воды из системы отопления;</w:t>
      </w:r>
    </w:p>
    <w:p w:rsidR="00754F7D" w:rsidRPr="00927300" w:rsidRDefault="00754F7D" w:rsidP="003F762A">
      <w:pPr>
        <w:widowControl/>
        <w:numPr>
          <w:ilvl w:val="0"/>
          <w:numId w:val="37"/>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возможность применения регулирования по совместной нагрузке, при котором не учитывается расход сетевой воды на нужды ГВС;</w:t>
      </w:r>
    </w:p>
    <w:p w:rsidR="00754F7D" w:rsidRPr="00927300" w:rsidRDefault="00754F7D" w:rsidP="003F762A">
      <w:pPr>
        <w:widowControl/>
        <w:numPr>
          <w:ilvl w:val="0"/>
          <w:numId w:val="37"/>
        </w:numPr>
        <w:tabs>
          <w:tab w:val="left" w:pos="284"/>
        </w:tabs>
        <w:suppressAutoHyphens/>
        <w:adjustRightInd/>
        <w:spacing w:before="0" w:after="0" w:line="360" w:lineRule="auto"/>
        <w:contextualSpacing/>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lastRenderedPageBreak/>
        <w:t xml:space="preserve">использование аккумулирующей способности здания для компенсации </w:t>
      </w:r>
      <w:proofErr w:type="spellStart"/>
      <w:r w:rsidRPr="00927300">
        <w:rPr>
          <w:rFonts w:ascii="Times New Roman" w:eastAsiaTheme="minorHAnsi" w:hAnsi="Times New Roman"/>
          <w:iCs/>
          <w:spacing w:val="0"/>
          <w:sz w:val="24"/>
          <w:szCs w:val="26"/>
        </w:rPr>
        <w:t>недотопа</w:t>
      </w:r>
      <w:proofErr w:type="spellEnd"/>
      <w:r w:rsidRPr="00927300">
        <w:rPr>
          <w:rFonts w:ascii="Times New Roman" w:eastAsiaTheme="minorHAnsi" w:hAnsi="Times New Roman"/>
          <w:iCs/>
          <w:spacing w:val="0"/>
          <w:sz w:val="24"/>
          <w:szCs w:val="26"/>
        </w:rPr>
        <w:t xml:space="preserve"> помещений в период максимального разбора горячей воды.</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Для таких схем для каждого источника должны разрабатываться скорректированные (повышенные) графики регулирования </w:t>
      </w:r>
      <w:proofErr w:type="spellStart"/>
      <w:r w:rsidRPr="00927300">
        <w:rPr>
          <w:rFonts w:ascii="Times New Roman" w:eastAsiaTheme="minorHAnsi" w:hAnsi="Times New Roman"/>
          <w:iCs/>
          <w:spacing w:val="0"/>
          <w:sz w:val="24"/>
          <w:szCs w:val="26"/>
        </w:rPr>
        <w:t>теплоотпуска</w:t>
      </w:r>
      <w:proofErr w:type="spellEnd"/>
      <w:r w:rsidRPr="00927300">
        <w:rPr>
          <w:rFonts w:ascii="Times New Roman" w:eastAsiaTheme="minorHAnsi" w:hAnsi="Times New Roman"/>
          <w:iCs/>
          <w:spacing w:val="0"/>
          <w:sz w:val="24"/>
          <w:szCs w:val="26"/>
        </w:rPr>
        <w:t xml:space="preserve"> по суммарной тепловой нагрузке. Параметры графиков определяются в зависимости от расчетного температурного графика регулирования по отопительной нагрузке и соотношения среднечасовой нагрузки ГВС и расчетной отопительной нагрузки.</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Таким образом, для реконструкции систем теплоснабжения с переходом от открытой на закрытую схему целесообразно применять тепловые пункты с зависимым насосным смешением сетевой воды на отопление и с преимущественным двухступенчатым подключением к сетям теплообменников ГВС.</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Разработка графиков регулирования </w:t>
      </w:r>
      <w:proofErr w:type="spellStart"/>
      <w:r w:rsidRPr="00927300">
        <w:rPr>
          <w:rFonts w:ascii="Times New Roman" w:eastAsiaTheme="minorHAnsi" w:hAnsi="Times New Roman"/>
          <w:iCs/>
          <w:spacing w:val="0"/>
          <w:sz w:val="24"/>
          <w:szCs w:val="26"/>
        </w:rPr>
        <w:t>теплоотпуска</w:t>
      </w:r>
      <w:proofErr w:type="spellEnd"/>
      <w:r w:rsidRPr="00927300">
        <w:rPr>
          <w:rFonts w:ascii="Times New Roman" w:eastAsiaTheme="minorHAnsi" w:hAnsi="Times New Roman"/>
          <w:iCs/>
          <w:spacing w:val="0"/>
          <w:sz w:val="24"/>
          <w:szCs w:val="26"/>
        </w:rPr>
        <w:t xml:space="preserve"> производится в два этапа.</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На первом этапе корректируется температурный график качественного регулирования по отопительной нагрузке в соответствии с соотношением фактической и договорной нагрузки (коэффициентом пересчета </w:t>
      </w:r>
      <m:oMath>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k</m:t>
            </m:r>
          </m:e>
          <m:sub>
            <m:r>
              <m:rPr>
                <m:sty m:val="p"/>
              </m:rPr>
              <w:rPr>
                <w:rFonts w:ascii="Cambria Math" w:eastAsiaTheme="minorHAnsi" w:hAnsi="Times New Roman"/>
                <w:spacing w:val="0"/>
                <w:sz w:val="24"/>
                <w:szCs w:val="26"/>
              </w:rPr>
              <m:t>ф</m:t>
            </m:r>
          </m:sub>
        </m:sSub>
        <m:r>
          <m:rPr>
            <m:sty m:val="p"/>
          </m:rPr>
          <w:rPr>
            <w:rFonts w:ascii="Cambria Math" w:eastAsiaTheme="minorHAnsi" w:hAnsi="Times New Roman"/>
            <w:spacing w:val="0"/>
            <w:sz w:val="24"/>
            <w:szCs w:val="26"/>
          </w:rPr>
          <m:t>=</m:t>
        </m:r>
        <m:f>
          <m:fPr>
            <m:ctrlPr>
              <w:rPr>
                <w:rFonts w:ascii="Cambria Math" w:eastAsiaTheme="minorHAnsi" w:hAnsi="Times New Roman"/>
                <w:iCs/>
                <w:spacing w:val="0"/>
                <w:sz w:val="24"/>
                <w:szCs w:val="26"/>
              </w:rPr>
            </m:ctrlPr>
          </m:fPr>
          <m:num>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Q</m:t>
                </m:r>
              </m:e>
              <m:sub>
                <m:r>
                  <m:rPr>
                    <m:sty m:val="p"/>
                  </m:rPr>
                  <w:rPr>
                    <w:rFonts w:ascii="Cambria Math" w:eastAsiaTheme="minorHAnsi" w:hAnsi="Times New Roman"/>
                    <w:spacing w:val="0"/>
                    <w:sz w:val="24"/>
                    <w:szCs w:val="26"/>
                  </w:rPr>
                  <m:t>ов</m:t>
                </m:r>
              </m:sub>
              <m:sup>
                <m:r>
                  <m:rPr>
                    <m:sty m:val="p"/>
                  </m:rPr>
                  <w:rPr>
                    <w:rFonts w:ascii="Cambria Math" w:eastAsiaTheme="minorHAnsi" w:hAnsi="Times New Roman"/>
                    <w:spacing w:val="0"/>
                    <w:sz w:val="24"/>
                    <w:szCs w:val="26"/>
                  </w:rPr>
                  <m:t>ф</m:t>
                </m:r>
              </m:sup>
            </m:sSubSup>
          </m:num>
          <m:den>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Q</m:t>
                </m:r>
              </m:e>
              <m:sub>
                <m:r>
                  <m:rPr>
                    <m:sty m:val="p"/>
                  </m:rPr>
                  <w:rPr>
                    <w:rFonts w:ascii="Cambria Math" w:eastAsiaTheme="minorHAnsi" w:hAnsi="Times New Roman"/>
                    <w:spacing w:val="0"/>
                    <w:sz w:val="24"/>
                    <w:szCs w:val="26"/>
                  </w:rPr>
                  <m:t>ов</m:t>
                </m:r>
              </m:sub>
              <m:sup>
                <m:r>
                  <m:rPr>
                    <m:sty m:val="p"/>
                  </m:rPr>
                  <w:rPr>
                    <w:rFonts w:ascii="Cambria Math" w:eastAsiaTheme="minorHAnsi" w:hAnsi="Times New Roman"/>
                    <w:spacing w:val="0"/>
                    <w:sz w:val="24"/>
                    <w:szCs w:val="26"/>
                  </w:rPr>
                  <m:t>дог</m:t>
                </m:r>
              </m:sup>
            </m:sSubSup>
          </m:den>
        </m:f>
        <m:r>
          <m:rPr>
            <m:sty m:val="p"/>
          </m:rPr>
          <w:rPr>
            <w:rFonts w:ascii="Cambria Math" w:eastAsiaTheme="minorHAnsi" w:hAnsi="Times New Roman"/>
            <w:spacing w:val="0"/>
            <w:sz w:val="24"/>
            <w:szCs w:val="26"/>
          </w:rPr>
          <m:t>)</m:t>
        </m:r>
      </m:oMath>
      <w:r w:rsidRPr="00927300">
        <w:rPr>
          <w:rFonts w:ascii="Times New Roman" w:eastAsiaTheme="minorHAnsi" w:hAnsi="Times New Roman"/>
          <w:iCs/>
          <w:spacing w:val="0"/>
          <w:sz w:val="24"/>
          <w:szCs w:val="26"/>
        </w:rPr>
        <w:t xml:space="preserve"> и определяются параметры температур теплоносителей в точке излома графика регулирования при </w:t>
      </w:r>
      <m:oMath>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 xml:space="preserve">1 </m:t>
            </m:r>
            <m:r>
              <m:rPr>
                <m:sty m:val="p"/>
              </m:rPr>
              <w:rPr>
                <w:rFonts w:ascii="Cambria Math" w:eastAsiaTheme="minorHAnsi" w:hAnsi="Times New Roman"/>
                <w:spacing w:val="0"/>
                <w:sz w:val="24"/>
                <w:szCs w:val="26"/>
              </w:rPr>
              <m:t>изл</m:t>
            </m:r>
          </m:sub>
        </m:sSub>
        <m:r>
          <m:rPr>
            <m:sty m:val="p"/>
          </m:rPr>
          <w:rPr>
            <w:rFonts w:ascii="Cambria Math" w:eastAsiaTheme="minorHAnsi" w:hAnsi="Times New Roman"/>
            <w:spacing w:val="0"/>
            <w:sz w:val="24"/>
            <w:szCs w:val="26"/>
          </w:rPr>
          <m:t xml:space="preserve">=70 </m:t>
        </m:r>
        <m:r>
          <m:rPr>
            <m:sty m:val="p"/>
          </m:rPr>
          <w:rPr>
            <w:rFonts w:ascii="Cambria Math" w:eastAsiaTheme="minorHAnsi" w:hAnsi="Cambria Math"/>
            <w:spacing w:val="0"/>
            <w:sz w:val="24"/>
            <w:szCs w:val="26"/>
          </w:rPr>
          <m:t>℃</m:t>
        </m:r>
        <m:r>
          <m:rPr>
            <m:sty m:val="p"/>
          </m:rPr>
          <w:rPr>
            <w:rFonts w:ascii="Cambria Math" w:eastAsiaTheme="minorHAnsi" w:hAnsi="Times New Roman"/>
            <w:spacing w:val="0"/>
            <w:sz w:val="24"/>
            <w:szCs w:val="26"/>
          </w:rPr>
          <m:t>.</m:t>
        </m:r>
      </m:oMath>
      <w:r w:rsidRPr="00927300">
        <w:rPr>
          <w:rFonts w:ascii="Times New Roman" w:eastAsiaTheme="minorHAnsi" w:hAnsi="Times New Roman"/>
          <w:iCs/>
          <w:spacing w:val="0"/>
          <w:sz w:val="24"/>
          <w:szCs w:val="26"/>
        </w:rPr>
        <w:t xml:space="preserve"> </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Расчетные параметры скорректированных на фактическую отопительную нагрузку температурных графиков определяются по следующим формулам:</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для потребителей, подключенных по зависимой (элеваторной или насосной) схеме:</w:t>
      </w:r>
    </w:p>
    <w:p w:rsidR="00754F7D" w:rsidRPr="00927300" w:rsidRDefault="00B643A9" w:rsidP="00754F7D">
      <w:pPr>
        <w:widowControl/>
        <w:adjustRightInd/>
        <w:spacing w:before="0" w:after="0" w:line="276" w:lineRule="auto"/>
        <w:ind w:firstLine="0"/>
        <w:jc w:val="center"/>
        <w:textAlignment w:val="auto"/>
        <w:rPr>
          <w:rFonts w:ascii="Times New Roman" w:eastAsia="Times New Roman" w:hAnsi="Times New Roman"/>
          <w:iCs/>
          <w:spacing w:val="0"/>
          <w:sz w:val="24"/>
          <w:szCs w:val="26"/>
          <w:lang w:eastAsia="ru-RU"/>
        </w:rPr>
      </w:pPr>
      <m:oMathPara>
        <m:oMath>
          <m:sSubSup>
            <m:sSubSupPr>
              <m:ctrlPr>
                <w:rPr>
                  <w:rFonts w:ascii="Cambria Math" w:eastAsia="Times New Roman" w:hAnsi="Times New Roman"/>
                  <w:iCs/>
                  <w:spacing w:val="0"/>
                  <w:sz w:val="24"/>
                  <w:szCs w:val="26"/>
                  <w:lang w:eastAsia="ru-RU"/>
                </w:rPr>
              </m:ctrlPr>
            </m:sSubSupPr>
            <m:e>
              <m:r>
                <m:rPr>
                  <m:sty m:val="p"/>
                </m:rPr>
                <w:rPr>
                  <w:rFonts w:ascii="Cambria Math" w:eastAsia="Times New Roman" w:hAnsi="Times New Roman"/>
                  <w:spacing w:val="0"/>
                  <w:sz w:val="24"/>
                  <w:szCs w:val="26"/>
                  <w:lang w:eastAsia="ru-RU"/>
                </w:rPr>
                <m:t>τ</m:t>
              </m:r>
            </m:e>
            <m:sub>
              <m:r>
                <m:rPr>
                  <m:sty m:val="p"/>
                </m:rPr>
                <w:rPr>
                  <w:rFonts w:ascii="Cambria Math" w:eastAsia="Times New Roman" w:hAnsi="Times New Roman"/>
                  <w:spacing w:val="0"/>
                  <w:sz w:val="24"/>
                  <w:szCs w:val="26"/>
                  <w:lang w:eastAsia="ru-RU"/>
                </w:rPr>
                <m:t>01</m:t>
              </m:r>
            </m:sub>
            <m:sup>
              <m:r>
                <m:rPr>
                  <m:sty m:val="p"/>
                </m:rPr>
                <w:rPr>
                  <w:rFonts w:ascii="Cambria Math" w:eastAsia="Times New Roman" w:hAnsi="Times New Roman"/>
                  <w:spacing w:val="0"/>
                  <w:sz w:val="24"/>
                  <w:szCs w:val="26"/>
                  <w:lang w:eastAsia="ru-RU"/>
                </w:rPr>
                <m:t>ф</m:t>
              </m:r>
            </m:sup>
          </m:sSubSup>
          <m:r>
            <m:rPr>
              <m:sty m:val="p"/>
            </m:rPr>
            <w:rPr>
              <w:rFonts w:ascii="Cambria Math" w:eastAsia="Times New Roman" w:hAnsi="Times New Roman"/>
              <w:spacing w:val="0"/>
              <w:sz w:val="24"/>
              <w:szCs w:val="26"/>
              <w:lang w:eastAsia="ru-RU"/>
            </w:rPr>
            <m:t>=</m:t>
          </m:r>
          <m:sSub>
            <m:sSubPr>
              <m:ctrlPr>
                <w:rPr>
                  <w:rFonts w:ascii="Cambria Math" w:eastAsia="Times New Roman" w:hAnsi="Times New Roman"/>
                  <w:iCs/>
                  <w:spacing w:val="0"/>
                  <w:sz w:val="24"/>
                  <w:szCs w:val="26"/>
                  <w:lang w:eastAsia="ru-RU"/>
                </w:rPr>
              </m:ctrlPr>
            </m:sSubPr>
            <m:e>
              <m:r>
                <m:rPr>
                  <m:sty m:val="p"/>
                </m:rPr>
                <w:rPr>
                  <w:rFonts w:ascii="Cambria Math" w:eastAsia="Times New Roman" w:hAnsi="Times New Roman"/>
                  <w:spacing w:val="0"/>
                  <w:sz w:val="24"/>
                  <w:szCs w:val="26"/>
                  <w:lang w:eastAsia="ru-RU"/>
                </w:rPr>
                <m:t>t</m:t>
              </m:r>
            </m:e>
            <m:sub>
              <m:r>
                <m:rPr>
                  <m:sty m:val="p"/>
                </m:rPr>
                <w:rPr>
                  <w:rFonts w:ascii="Cambria Math" w:eastAsia="Times New Roman" w:hAnsi="Times New Roman"/>
                  <w:spacing w:val="0"/>
                  <w:sz w:val="24"/>
                  <w:szCs w:val="26"/>
                  <w:lang w:eastAsia="ru-RU"/>
                </w:rPr>
                <m:t>в</m:t>
              </m:r>
              <m:r>
                <m:rPr>
                  <m:sty m:val="p"/>
                </m:rPr>
                <w:rPr>
                  <w:rFonts w:ascii="Cambria Math" w:eastAsia="Times New Roman" w:hAnsi="Times New Roman"/>
                  <w:spacing w:val="0"/>
                  <w:sz w:val="24"/>
                  <w:szCs w:val="26"/>
                  <w:lang w:eastAsia="ru-RU"/>
                </w:rPr>
                <m:t>.</m:t>
              </m:r>
              <m:r>
                <m:rPr>
                  <m:sty m:val="p"/>
                </m:rPr>
                <w:rPr>
                  <w:rFonts w:ascii="Cambria Math" w:eastAsia="Times New Roman" w:hAnsi="Times New Roman"/>
                  <w:spacing w:val="0"/>
                  <w:sz w:val="24"/>
                  <w:szCs w:val="26"/>
                  <w:lang w:eastAsia="ru-RU"/>
                </w:rPr>
                <m:t>р</m:t>
              </m:r>
              <m:r>
                <m:rPr>
                  <m:sty m:val="p"/>
                </m:rPr>
                <w:rPr>
                  <w:rFonts w:ascii="Cambria Math" w:eastAsia="Times New Roman" w:hAnsi="Times New Roman"/>
                  <w:spacing w:val="0"/>
                  <w:sz w:val="24"/>
                  <w:szCs w:val="26"/>
                  <w:lang w:eastAsia="ru-RU"/>
                </w:rPr>
                <m:t>.</m:t>
              </m:r>
            </m:sub>
          </m:sSub>
          <m:r>
            <m:rPr>
              <m:sty m:val="p"/>
            </m:rPr>
            <w:rPr>
              <w:rFonts w:ascii="Cambria Math" w:eastAsia="Times New Roman" w:hAnsi="Times New Roman"/>
              <w:spacing w:val="0"/>
              <w:sz w:val="24"/>
              <w:szCs w:val="26"/>
              <w:lang w:eastAsia="ru-RU"/>
            </w:rPr>
            <m:t>+</m:t>
          </m:r>
          <m:r>
            <m:rPr>
              <m:sty m:val="p"/>
            </m:rPr>
            <w:rPr>
              <w:rFonts w:ascii="Cambria Math" w:eastAsia="Times New Roman" w:hAnsi="Times New Roman"/>
              <w:spacing w:val="0"/>
              <w:sz w:val="24"/>
              <w:szCs w:val="26"/>
              <w:lang w:eastAsia="ru-RU"/>
            </w:rPr>
            <m:t>∆</m:t>
          </m:r>
          <m:sSubSup>
            <m:sSubSupPr>
              <m:ctrlPr>
                <w:rPr>
                  <w:rFonts w:ascii="Cambria Math" w:eastAsia="Times New Roman" w:hAnsi="Times New Roman"/>
                  <w:iCs/>
                  <w:spacing w:val="0"/>
                  <w:sz w:val="24"/>
                  <w:szCs w:val="26"/>
                  <w:lang w:eastAsia="ru-RU"/>
                </w:rPr>
              </m:ctrlPr>
            </m:sSubSupPr>
            <m:e>
              <m:r>
                <m:rPr>
                  <m:sty m:val="p"/>
                </m:rPr>
                <w:rPr>
                  <w:rFonts w:ascii="Cambria Math" w:eastAsia="Times New Roman" w:hAnsi="Times New Roman"/>
                  <w:spacing w:val="0"/>
                  <w:sz w:val="24"/>
                  <w:szCs w:val="26"/>
                  <w:lang w:eastAsia="ru-RU"/>
                </w:rPr>
                <m:t>t</m:t>
              </m:r>
            </m:e>
            <m:sub>
              <m:r>
                <m:rPr>
                  <m:sty m:val="p"/>
                </m:rPr>
                <w:rPr>
                  <w:rFonts w:ascii="Cambria Math" w:eastAsia="Times New Roman" w:hAnsi="Times New Roman"/>
                  <w:spacing w:val="0"/>
                  <w:sz w:val="24"/>
                  <w:szCs w:val="26"/>
                  <w:lang w:eastAsia="ru-RU"/>
                </w:rPr>
                <m:t>0</m:t>
              </m:r>
            </m:sub>
            <m:sup>
              <m:r>
                <m:rPr>
                  <m:sty m:val="p"/>
                </m:rPr>
                <w:rPr>
                  <w:rFonts w:ascii="Cambria Math" w:eastAsia="Times New Roman" w:hAnsi="Times New Roman"/>
                  <w:spacing w:val="0"/>
                  <w:sz w:val="24"/>
                  <w:szCs w:val="26"/>
                  <w:lang w:eastAsia="ru-RU"/>
                </w:rPr>
                <m:t>,</m:t>
              </m:r>
            </m:sup>
          </m:sSubSup>
          <m:r>
            <m:rPr>
              <m:sty m:val="p"/>
            </m:rPr>
            <w:rPr>
              <w:rFonts w:ascii="Cambria Math" w:eastAsia="Times New Roman" w:hAnsi="Times New Roman"/>
              <w:spacing w:val="0"/>
              <w:sz w:val="24"/>
              <w:szCs w:val="26"/>
              <w:lang w:eastAsia="ru-RU"/>
            </w:rPr>
            <m:t>∙</m:t>
          </m:r>
          <m:sSubSup>
            <m:sSubSupPr>
              <m:ctrlPr>
                <w:rPr>
                  <w:rFonts w:ascii="Cambria Math" w:eastAsia="Times New Roman" w:hAnsi="Times New Roman"/>
                  <w:iCs/>
                  <w:spacing w:val="0"/>
                  <w:sz w:val="24"/>
                  <w:szCs w:val="26"/>
                  <w:lang w:eastAsia="ru-RU"/>
                </w:rPr>
              </m:ctrlPr>
            </m:sSubSupPr>
            <m:e>
              <m:r>
                <m:rPr>
                  <m:sty m:val="p"/>
                </m:rPr>
                <w:rPr>
                  <w:rFonts w:ascii="Cambria Math" w:eastAsia="Times New Roman" w:hAnsi="Times New Roman"/>
                  <w:spacing w:val="0"/>
                  <w:sz w:val="24"/>
                  <w:szCs w:val="26"/>
                  <w:lang w:eastAsia="ru-RU"/>
                </w:rPr>
                <m:t>k</m:t>
              </m:r>
            </m:e>
            <m:sub>
              <m:r>
                <m:rPr>
                  <m:sty m:val="p"/>
                </m:rPr>
                <w:rPr>
                  <w:rFonts w:ascii="Cambria Math" w:eastAsia="Times New Roman" w:hAnsi="Times New Roman"/>
                  <w:spacing w:val="0"/>
                  <w:sz w:val="24"/>
                  <w:szCs w:val="26"/>
                  <w:lang w:eastAsia="ru-RU"/>
                </w:rPr>
                <m:t>ф</m:t>
              </m:r>
            </m:sub>
            <m:sup>
              <m:r>
                <m:rPr>
                  <m:sty m:val="p"/>
                </m:rPr>
                <w:rPr>
                  <w:rFonts w:ascii="Cambria Math" w:eastAsia="Times New Roman" w:hAnsi="Times New Roman"/>
                  <w:spacing w:val="0"/>
                  <w:sz w:val="24"/>
                  <w:szCs w:val="26"/>
                  <w:lang w:eastAsia="ru-RU"/>
                </w:rPr>
                <m:t>0,8</m:t>
              </m:r>
            </m:sup>
          </m:sSubSup>
          <m:r>
            <m:rPr>
              <m:sty m:val="p"/>
            </m:rPr>
            <w:rPr>
              <w:rFonts w:ascii="Cambria Math" w:eastAsia="Times New Roman" w:hAnsi="Times New Roman"/>
              <w:spacing w:val="0"/>
              <w:sz w:val="24"/>
              <w:szCs w:val="26"/>
              <w:lang w:eastAsia="ru-RU"/>
            </w:rPr>
            <m:t>+</m:t>
          </m:r>
          <m:d>
            <m:dPr>
              <m:ctrlPr>
                <w:rPr>
                  <w:rFonts w:ascii="Cambria Math" w:eastAsia="Times New Roman" w:hAnsi="Times New Roman"/>
                  <w:iCs/>
                  <w:spacing w:val="0"/>
                  <w:sz w:val="24"/>
                  <w:szCs w:val="26"/>
                  <w:lang w:eastAsia="ru-RU"/>
                </w:rPr>
              </m:ctrlPr>
            </m:dPr>
            <m:e>
              <m:r>
                <m:rPr>
                  <m:sty m:val="p"/>
                </m:rPr>
                <w:rPr>
                  <w:rFonts w:ascii="Cambria Math" w:eastAsia="Times New Roman" w:hAnsi="Times New Roman"/>
                  <w:spacing w:val="0"/>
                  <w:sz w:val="24"/>
                  <w:szCs w:val="26"/>
                  <w:lang w:eastAsia="ru-RU"/>
                </w:rPr>
                <m:t>δ</m:t>
              </m:r>
              <m:sSubSup>
                <m:sSubSupPr>
                  <m:ctrlPr>
                    <w:rPr>
                      <w:rFonts w:ascii="Cambria Math" w:eastAsia="Times New Roman" w:hAnsi="Times New Roman"/>
                      <w:iCs/>
                      <w:spacing w:val="0"/>
                      <w:sz w:val="24"/>
                      <w:szCs w:val="26"/>
                      <w:lang w:eastAsia="ru-RU"/>
                    </w:rPr>
                  </m:ctrlPr>
                </m:sSubSupPr>
                <m:e>
                  <m:r>
                    <m:rPr>
                      <m:sty m:val="p"/>
                    </m:rPr>
                    <w:rPr>
                      <w:rFonts w:ascii="Cambria Math" w:eastAsia="Times New Roman" w:hAnsi="Times New Roman"/>
                      <w:spacing w:val="0"/>
                      <w:sz w:val="24"/>
                      <w:szCs w:val="26"/>
                      <w:lang w:eastAsia="ru-RU"/>
                    </w:rPr>
                    <m:t>τ</m:t>
                  </m:r>
                </m:e>
                <m:sub>
                  <m:r>
                    <m:rPr>
                      <m:sty m:val="p"/>
                    </m:rPr>
                    <w:rPr>
                      <w:rFonts w:ascii="Cambria Math" w:eastAsia="Times New Roman" w:hAnsi="Times New Roman"/>
                      <w:spacing w:val="0"/>
                      <w:sz w:val="24"/>
                      <w:szCs w:val="26"/>
                      <w:lang w:eastAsia="ru-RU"/>
                    </w:rPr>
                    <m:t>0</m:t>
                  </m:r>
                </m:sub>
                <m:sup>
                  <m:r>
                    <m:rPr>
                      <m:sty m:val="p"/>
                    </m:rPr>
                    <w:rPr>
                      <w:rFonts w:ascii="Cambria Math" w:eastAsia="Times New Roman" w:hAnsi="Times New Roman"/>
                      <w:spacing w:val="0"/>
                      <w:sz w:val="24"/>
                      <w:szCs w:val="26"/>
                      <w:lang w:eastAsia="ru-RU"/>
                    </w:rPr>
                    <m:t>,</m:t>
                  </m:r>
                </m:sup>
              </m:sSubSup>
              <m:r>
                <m:rPr>
                  <m:sty m:val="p"/>
                </m:rPr>
                <w:rPr>
                  <w:rFonts w:ascii="Cambria Math" w:eastAsia="Times New Roman" w:hAnsi="Times New Roman"/>
                  <w:spacing w:val="0"/>
                  <w:sz w:val="24"/>
                  <w:szCs w:val="26"/>
                  <w:lang w:eastAsia="ru-RU"/>
                </w:rPr>
                <m:t>-</m:t>
              </m:r>
              <m:f>
                <m:fPr>
                  <m:ctrlPr>
                    <w:rPr>
                      <w:rFonts w:ascii="Cambria Math" w:eastAsia="Times New Roman" w:hAnsi="Times New Roman"/>
                      <w:iCs/>
                      <w:spacing w:val="0"/>
                      <w:sz w:val="24"/>
                      <w:szCs w:val="26"/>
                      <w:lang w:eastAsia="ru-RU"/>
                    </w:rPr>
                  </m:ctrlPr>
                </m:fPr>
                <m:num>
                  <m:sSup>
                    <m:sSupPr>
                      <m:ctrlPr>
                        <w:rPr>
                          <w:rFonts w:ascii="Cambria Math" w:eastAsia="Times New Roman" w:hAnsi="Times New Roman"/>
                          <w:iCs/>
                          <w:spacing w:val="0"/>
                          <w:sz w:val="24"/>
                          <w:szCs w:val="26"/>
                          <w:lang w:eastAsia="ru-RU"/>
                        </w:rPr>
                      </m:ctrlPr>
                    </m:sSupPr>
                    <m:e>
                      <m:r>
                        <m:rPr>
                          <m:sty m:val="p"/>
                        </m:rPr>
                        <w:rPr>
                          <w:rFonts w:ascii="Cambria Math" w:eastAsia="Times New Roman" w:hAnsi="Times New Roman"/>
                          <w:spacing w:val="0"/>
                          <w:sz w:val="24"/>
                          <w:szCs w:val="26"/>
                          <w:lang w:eastAsia="ru-RU"/>
                        </w:rPr>
                        <m:t>θ</m:t>
                      </m:r>
                    </m:e>
                    <m:sup>
                      <m:r>
                        <m:rPr>
                          <m:sty m:val="p"/>
                        </m:rPr>
                        <w:rPr>
                          <w:rFonts w:ascii="Cambria Math" w:eastAsia="Times New Roman" w:hAnsi="Times New Roman"/>
                          <w:spacing w:val="0"/>
                          <w:sz w:val="24"/>
                          <w:szCs w:val="26"/>
                          <w:lang w:eastAsia="ru-RU"/>
                        </w:rPr>
                        <m:t>,</m:t>
                      </m:r>
                    </m:sup>
                  </m:sSup>
                </m:num>
                <m:den>
                  <m:r>
                    <m:rPr>
                      <m:sty m:val="p"/>
                    </m:rPr>
                    <w:rPr>
                      <w:rFonts w:ascii="Cambria Math" w:eastAsia="Times New Roman" w:hAnsi="Times New Roman"/>
                      <w:spacing w:val="0"/>
                      <w:sz w:val="24"/>
                      <w:szCs w:val="26"/>
                      <w:lang w:eastAsia="ru-RU"/>
                    </w:rPr>
                    <m:t>2</m:t>
                  </m:r>
                </m:den>
              </m:f>
            </m:e>
          </m:d>
          <m:r>
            <m:rPr>
              <m:sty m:val="p"/>
            </m:rPr>
            <w:rPr>
              <w:rFonts w:ascii="Cambria Math" w:eastAsia="Times New Roman" w:hAnsi="Times New Roman"/>
              <w:spacing w:val="0"/>
              <w:sz w:val="24"/>
              <w:szCs w:val="26"/>
              <w:lang w:eastAsia="ru-RU"/>
            </w:rPr>
            <m:t>∙</m:t>
          </m:r>
          <m:sSub>
            <m:sSubPr>
              <m:ctrlPr>
                <w:rPr>
                  <w:rFonts w:ascii="Cambria Math" w:eastAsia="Times New Roman" w:hAnsi="Times New Roman"/>
                  <w:iCs/>
                  <w:spacing w:val="0"/>
                  <w:sz w:val="24"/>
                  <w:szCs w:val="26"/>
                  <w:lang w:eastAsia="ru-RU"/>
                </w:rPr>
              </m:ctrlPr>
            </m:sSubPr>
            <m:e>
              <m:r>
                <m:rPr>
                  <m:sty m:val="p"/>
                </m:rPr>
                <w:rPr>
                  <w:rFonts w:ascii="Cambria Math" w:eastAsia="Times New Roman" w:hAnsi="Times New Roman"/>
                  <w:spacing w:val="0"/>
                  <w:sz w:val="24"/>
                  <w:szCs w:val="26"/>
                  <w:lang w:eastAsia="ru-RU"/>
                </w:rPr>
                <m:t>k</m:t>
              </m:r>
            </m:e>
            <m:sub>
              <m:r>
                <m:rPr>
                  <m:sty m:val="p"/>
                </m:rPr>
                <w:rPr>
                  <w:rFonts w:ascii="Cambria Math" w:eastAsia="Times New Roman" w:hAnsi="Times New Roman"/>
                  <w:spacing w:val="0"/>
                  <w:sz w:val="24"/>
                  <w:szCs w:val="26"/>
                  <w:lang w:eastAsia="ru-RU"/>
                </w:rPr>
                <m:t>ф</m:t>
              </m:r>
            </m:sub>
          </m:sSub>
          <m:r>
            <m:rPr>
              <m:sty m:val="p"/>
            </m:rPr>
            <w:rPr>
              <w:rFonts w:ascii="Cambria Math" w:eastAsia="Times New Roman" w:hAnsi="Times New Roman"/>
              <w:spacing w:val="0"/>
              <w:sz w:val="24"/>
              <w:szCs w:val="26"/>
              <w:lang w:eastAsia="ru-RU"/>
            </w:rPr>
            <m:t>;</m:t>
          </m:r>
        </m:oMath>
      </m:oMathPara>
    </w:p>
    <w:p w:rsidR="00754F7D" w:rsidRPr="00927300" w:rsidRDefault="00B643A9" w:rsidP="00754F7D">
      <w:pPr>
        <w:widowControl/>
        <w:adjustRightInd/>
        <w:spacing w:before="0" w:after="0" w:line="276" w:lineRule="auto"/>
        <w:ind w:firstLine="0"/>
        <w:jc w:val="center"/>
        <w:textAlignment w:val="auto"/>
        <w:rPr>
          <w:rFonts w:ascii="Times New Roman" w:eastAsia="Times New Roman" w:hAnsi="Times New Roman"/>
          <w:iCs/>
          <w:spacing w:val="0"/>
          <w:sz w:val="24"/>
          <w:szCs w:val="26"/>
          <w:lang w:eastAsia="ru-RU"/>
        </w:rPr>
      </w:pPr>
      <m:oMathPara>
        <m:oMath>
          <m:sSubSup>
            <m:sSubSupPr>
              <m:ctrlPr>
                <w:rPr>
                  <w:rFonts w:ascii="Cambria Math" w:eastAsia="Times New Roman" w:hAnsi="Times New Roman"/>
                  <w:iCs/>
                  <w:spacing w:val="0"/>
                  <w:sz w:val="24"/>
                  <w:szCs w:val="26"/>
                  <w:lang w:eastAsia="ru-RU"/>
                </w:rPr>
              </m:ctrlPr>
            </m:sSubSupPr>
            <m:e>
              <m:r>
                <m:rPr>
                  <m:sty m:val="p"/>
                </m:rPr>
                <w:rPr>
                  <w:rFonts w:ascii="Cambria Math" w:eastAsia="Times New Roman" w:hAnsi="Times New Roman"/>
                  <w:spacing w:val="0"/>
                  <w:sz w:val="24"/>
                  <w:szCs w:val="26"/>
                  <w:lang w:eastAsia="ru-RU"/>
                </w:rPr>
                <m:t>τ</m:t>
              </m:r>
            </m:e>
            <m:sub>
              <m:r>
                <m:rPr>
                  <m:sty m:val="p"/>
                </m:rPr>
                <w:rPr>
                  <w:rFonts w:ascii="Cambria Math" w:eastAsia="Times New Roman" w:hAnsi="Times New Roman"/>
                  <w:spacing w:val="0"/>
                  <w:sz w:val="24"/>
                  <w:szCs w:val="26"/>
                  <w:lang w:eastAsia="ru-RU"/>
                </w:rPr>
                <m:t>02</m:t>
              </m:r>
            </m:sub>
            <m:sup>
              <m:r>
                <m:rPr>
                  <m:sty m:val="p"/>
                </m:rPr>
                <w:rPr>
                  <w:rFonts w:ascii="Cambria Math" w:eastAsia="Times New Roman" w:hAnsi="Times New Roman"/>
                  <w:spacing w:val="0"/>
                  <w:sz w:val="24"/>
                  <w:szCs w:val="26"/>
                  <w:lang w:eastAsia="ru-RU"/>
                </w:rPr>
                <m:t>ф</m:t>
              </m:r>
            </m:sup>
          </m:sSubSup>
          <m:r>
            <m:rPr>
              <m:sty m:val="p"/>
            </m:rPr>
            <w:rPr>
              <w:rFonts w:ascii="Cambria Math" w:eastAsia="Times New Roman" w:hAnsi="Times New Roman"/>
              <w:spacing w:val="0"/>
              <w:sz w:val="24"/>
              <w:szCs w:val="26"/>
              <w:lang w:eastAsia="ru-RU"/>
            </w:rPr>
            <m:t>=</m:t>
          </m:r>
          <m:sSubSup>
            <m:sSubSupPr>
              <m:ctrlPr>
                <w:rPr>
                  <w:rFonts w:ascii="Cambria Math" w:eastAsia="Times New Roman" w:hAnsi="Times New Roman"/>
                  <w:iCs/>
                  <w:spacing w:val="0"/>
                  <w:sz w:val="24"/>
                  <w:szCs w:val="26"/>
                  <w:lang w:eastAsia="ru-RU"/>
                </w:rPr>
              </m:ctrlPr>
            </m:sSubSupPr>
            <m:e>
              <m:r>
                <m:rPr>
                  <m:sty m:val="p"/>
                </m:rPr>
                <w:rPr>
                  <w:rFonts w:ascii="Cambria Math" w:eastAsia="Times New Roman" w:hAnsi="Times New Roman"/>
                  <w:spacing w:val="0"/>
                  <w:sz w:val="24"/>
                  <w:szCs w:val="26"/>
                  <w:lang w:eastAsia="ru-RU"/>
                </w:rPr>
                <m:t>τ</m:t>
              </m:r>
            </m:e>
            <m:sub>
              <m:r>
                <m:rPr>
                  <m:sty m:val="p"/>
                </m:rPr>
                <w:rPr>
                  <w:rFonts w:ascii="Cambria Math" w:eastAsia="Times New Roman" w:hAnsi="Times New Roman"/>
                  <w:spacing w:val="0"/>
                  <w:sz w:val="24"/>
                  <w:szCs w:val="26"/>
                  <w:lang w:eastAsia="ru-RU"/>
                </w:rPr>
                <m:t>01</m:t>
              </m:r>
            </m:sub>
            <m:sup>
              <m:r>
                <m:rPr>
                  <m:sty m:val="p"/>
                </m:rPr>
                <w:rPr>
                  <w:rFonts w:ascii="Cambria Math" w:eastAsia="Times New Roman" w:hAnsi="Times New Roman"/>
                  <w:spacing w:val="0"/>
                  <w:sz w:val="24"/>
                  <w:szCs w:val="26"/>
                  <w:lang w:eastAsia="ru-RU"/>
                </w:rPr>
                <m:t>ф</m:t>
              </m:r>
            </m:sup>
          </m:sSubSup>
          <m:r>
            <m:rPr>
              <m:sty m:val="p"/>
            </m:rPr>
            <w:rPr>
              <w:rFonts w:ascii="Cambria Math" w:eastAsia="Times New Roman" w:hAnsi="Times New Roman"/>
              <w:spacing w:val="0"/>
              <w:sz w:val="24"/>
              <w:szCs w:val="26"/>
              <w:lang w:eastAsia="ru-RU"/>
            </w:rPr>
            <m:t>-δ∙</m:t>
          </m:r>
          <m:sSubSup>
            <m:sSubSupPr>
              <m:ctrlPr>
                <w:rPr>
                  <w:rFonts w:ascii="Cambria Math" w:eastAsia="Times New Roman" w:hAnsi="Times New Roman"/>
                  <w:iCs/>
                  <w:spacing w:val="0"/>
                  <w:sz w:val="24"/>
                  <w:szCs w:val="26"/>
                  <w:lang w:eastAsia="ru-RU"/>
                </w:rPr>
              </m:ctrlPr>
            </m:sSubSupPr>
            <m:e>
              <m:r>
                <m:rPr>
                  <m:sty m:val="p"/>
                </m:rPr>
                <w:rPr>
                  <w:rFonts w:ascii="Cambria Math" w:eastAsia="Times New Roman" w:hAnsi="Times New Roman"/>
                  <w:spacing w:val="0"/>
                  <w:sz w:val="24"/>
                  <w:szCs w:val="26"/>
                  <w:lang w:eastAsia="ru-RU"/>
                </w:rPr>
                <m:t>τ</m:t>
              </m:r>
            </m:e>
            <m:sub>
              <m:r>
                <m:rPr>
                  <m:sty m:val="p"/>
                </m:rPr>
                <w:rPr>
                  <w:rFonts w:ascii="Cambria Math" w:eastAsia="Times New Roman" w:hAnsi="Times New Roman"/>
                  <w:spacing w:val="0"/>
                  <w:sz w:val="24"/>
                  <w:szCs w:val="26"/>
                  <w:lang w:eastAsia="ru-RU"/>
                </w:rPr>
                <m:t>0</m:t>
              </m:r>
            </m:sub>
            <m:sup>
              <m:r>
                <m:rPr>
                  <m:sty m:val="p"/>
                </m:rPr>
                <w:rPr>
                  <w:rFonts w:ascii="Cambria Math" w:eastAsia="Times New Roman" w:hAnsi="Times New Roman"/>
                  <w:spacing w:val="0"/>
                  <w:sz w:val="24"/>
                  <w:szCs w:val="26"/>
                  <w:lang w:eastAsia="ru-RU"/>
                </w:rPr>
                <m:t>,</m:t>
              </m:r>
            </m:sup>
          </m:sSubSup>
          <m:r>
            <m:rPr>
              <m:sty m:val="p"/>
            </m:rPr>
            <w:rPr>
              <w:rFonts w:ascii="Cambria Math" w:eastAsia="Times New Roman" w:hAnsi="Times New Roman"/>
              <w:spacing w:val="0"/>
              <w:sz w:val="24"/>
              <w:szCs w:val="26"/>
              <w:lang w:eastAsia="ru-RU"/>
            </w:rPr>
            <m:t>∙</m:t>
          </m:r>
          <m:sSub>
            <m:sSubPr>
              <m:ctrlPr>
                <w:rPr>
                  <w:rFonts w:ascii="Cambria Math" w:eastAsia="Times New Roman" w:hAnsi="Times New Roman"/>
                  <w:iCs/>
                  <w:spacing w:val="0"/>
                  <w:sz w:val="24"/>
                  <w:szCs w:val="26"/>
                  <w:lang w:eastAsia="ru-RU"/>
                </w:rPr>
              </m:ctrlPr>
            </m:sSubPr>
            <m:e>
              <m:r>
                <m:rPr>
                  <m:sty m:val="p"/>
                </m:rPr>
                <w:rPr>
                  <w:rFonts w:ascii="Cambria Math" w:eastAsia="Times New Roman" w:hAnsi="Times New Roman"/>
                  <w:spacing w:val="0"/>
                  <w:sz w:val="24"/>
                  <w:szCs w:val="26"/>
                  <w:lang w:eastAsia="ru-RU"/>
                </w:rPr>
                <m:t>k</m:t>
              </m:r>
            </m:e>
            <m:sub>
              <m:r>
                <m:rPr>
                  <m:sty m:val="p"/>
                </m:rPr>
                <w:rPr>
                  <w:rFonts w:ascii="Cambria Math" w:eastAsia="Times New Roman" w:hAnsi="Times New Roman"/>
                  <w:spacing w:val="0"/>
                  <w:sz w:val="24"/>
                  <w:szCs w:val="26"/>
                  <w:lang w:eastAsia="ru-RU"/>
                </w:rPr>
                <m:t>ф</m:t>
              </m:r>
            </m:sub>
          </m:sSub>
          <m:r>
            <m:rPr>
              <m:sty m:val="p"/>
            </m:rPr>
            <w:rPr>
              <w:rFonts w:ascii="Cambria Math" w:eastAsia="Times New Roman" w:hAnsi="Times New Roman"/>
              <w:spacing w:val="0"/>
              <w:sz w:val="24"/>
              <w:szCs w:val="26"/>
              <w:lang w:eastAsia="ru-RU"/>
            </w:rPr>
            <m:t>,</m:t>
          </m:r>
        </m:oMath>
      </m:oMathPara>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где:</w:t>
      </w:r>
      <w:r w:rsidRPr="00927300">
        <w:rPr>
          <w:rFonts w:ascii="Times New Roman" w:eastAsiaTheme="minorHAnsi" w:hAnsi="Times New Roman"/>
          <w:iCs/>
          <w:spacing w:val="0"/>
          <w:sz w:val="24"/>
          <w:szCs w:val="26"/>
        </w:rPr>
        <w:tab/>
        <w:t xml:space="preserve"> </w:t>
      </w:r>
      <m:oMath>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в</m:t>
            </m:r>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р</m:t>
            </m:r>
            <m:r>
              <m:rPr>
                <m:sty m:val="p"/>
              </m:rPr>
              <w:rPr>
                <w:rFonts w:ascii="Cambria Math" w:eastAsiaTheme="minorHAnsi" w:hAnsi="Times New Roman"/>
                <w:spacing w:val="0"/>
                <w:sz w:val="24"/>
                <w:szCs w:val="26"/>
              </w:rPr>
              <m:t>.</m:t>
            </m:r>
          </m:sub>
        </m:sSub>
      </m:oMath>
      <w:r w:rsidRPr="00927300">
        <w:rPr>
          <w:rFonts w:ascii="Times New Roman" w:eastAsiaTheme="minorHAnsi" w:hAnsi="Times New Roman"/>
          <w:iCs/>
          <w:spacing w:val="0"/>
          <w:sz w:val="24"/>
          <w:szCs w:val="26"/>
        </w:rPr>
        <w:t xml:space="preserve"> – расчетная температура воздуха в отапливаемых помещениях</w:t>
      </w:r>
      <w:proofErr w:type="gramStart"/>
      <w:r w:rsidRPr="00927300">
        <w:rPr>
          <w:rFonts w:ascii="Times New Roman" w:eastAsiaTheme="minorHAnsi" w:hAnsi="Times New Roman"/>
          <w:iCs/>
          <w:spacing w:val="0"/>
          <w:sz w:val="24"/>
          <w:szCs w:val="26"/>
        </w:rPr>
        <w:t xml:space="preserve">, </w:t>
      </w:r>
      <m:oMath>
        <m:r>
          <m:rPr>
            <m:sty m:val="p"/>
          </m:rPr>
          <w:rPr>
            <w:rFonts w:ascii="Cambria Math" w:eastAsiaTheme="minorHAnsi" w:hAnsi="Cambria Math"/>
            <w:spacing w:val="0"/>
            <w:sz w:val="24"/>
            <w:szCs w:val="26"/>
          </w:rPr>
          <m:t>℃</m:t>
        </m:r>
      </m:oMath>
      <w:r w:rsidRPr="00927300">
        <w:rPr>
          <w:rFonts w:ascii="Times New Roman" w:eastAsiaTheme="minorHAnsi" w:hAnsi="Times New Roman"/>
          <w:iCs/>
          <w:spacing w:val="0"/>
          <w:sz w:val="24"/>
          <w:szCs w:val="26"/>
        </w:rPr>
        <w:t>;</w:t>
      </w:r>
      <w:proofErr w:type="gramEnd"/>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01</m:t>
            </m:r>
          </m:sub>
          <m:sup>
            <m:r>
              <m:rPr>
                <m:sty m:val="p"/>
              </m:rPr>
              <w:rPr>
                <w:rFonts w:ascii="Cambria Math" w:eastAsiaTheme="minorHAnsi" w:hAnsi="Times New Roman"/>
                <w:spacing w:val="0"/>
                <w:sz w:val="24"/>
                <w:szCs w:val="26"/>
              </w:rPr>
              <m:t>ф</m:t>
            </m:r>
          </m:sup>
        </m:sSubSup>
        <m:r>
          <m:rPr>
            <m:sty m:val="p"/>
          </m:rPr>
          <w:rPr>
            <w:rFonts w:ascii="Cambria Math" w:eastAsiaTheme="minorHAnsi" w:hAnsi="Times New Roman"/>
            <w:spacing w:val="0"/>
            <w:sz w:val="24"/>
            <w:szCs w:val="26"/>
          </w:rPr>
          <m:t xml:space="preserve">, </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02</m:t>
            </m:r>
          </m:sub>
          <m:sup>
            <m:r>
              <m:rPr>
                <m:sty m:val="p"/>
              </m:rPr>
              <w:rPr>
                <w:rFonts w:ascii="Cambria Math" w:eastAsiaTheme="minorHAnsi" w:hAnsi="Times New Roman"/>
                <w:spacing w:val="0"/>
                <w:sz w:val="24"/>
                <w:szCs w:val="26"/>
              </w:rPr>
              <m:t>ф</m:t>
            </m:r>
          </m:sup>
        </m:sSubSup>
      </m:oMath>
      <w:r w:rsidR="00754F7D" w:rsidRPr="00927300">
        <w:rPr>
          <w:rFonts w:ascii="Times New Roman" w:eastAsiaTheme="minorHAnsi" w:hAnsi="Times New Roman"/>
          <w:iCs/>
          <w:spacing w:val="0"/>
          <w:sz w:val="24"/>
          <w:szCs w:val="26"/>
        </w:rPr>
        <w:t xml:space="preserve"> – расчетные скорректированные температуры теплоносителя в подающей и обратной </w:t>
      </w:r>
      <w:proofErr w:type="gramStart"/>
      <w:r w:rsidR="00754F7D" w:rsidRPr="00927300">
        <w:rPr>
          <w:rFonts w:ascii="Times New Roman" w:eastAsiaTheme="minorHAnsi" w:hAnsi="Times New Roman"/>
          <w:iCs/>
          <w:spacing w:val="0"/>
          <w:sz w:val="24"/>
          <w:szCs w:val="26"/>
        </w:rPr>
        <w:t>магистралях</w:t>
      </w:r>
      <w:proofErr w:type="gramEnd"/>
      <w:r w:rsidR="00754F7D" w:rsidRPr="00927300">
        <w:rPr>
          <w:rFonts w:ascii="Times New Roman" w:eastAsiaTheme="minorHAnsi" w:hAnsi="Times New Roman"/>
          <w:iCs/>
          <w:spacing w:val="0"/>
          <w:sz w:val="24"/>
          <w:szCs w:val="26"/>
        </w:rPr>
        <w:t xml:space="preserve"> тепловой сети;</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r>
          <m:rPr>
            <m:sty m:val="p"/>
          </m:rPr>
          <w:rPr>
            <w:rFonts w:ascii="Cambria Math" w:eastAsiaTheme="minorHAnsi" w:hAnsi="Times New Roman"/>
            <w:spacing w:val="0"/>
            <w:sz w:val="24"/>
            <w:szCs w:val="26"/>
          </w:rPr>
          <m:t>δ</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m:t>
            </m:r>
          </m:sub>
          <m:sup>
            <m:r>
              <m:rPr>
                <m:sty m:val="p"/>
              </m:rPr>
              <w:rPr>
                <w:rFonts w:ascii="Cambria Math" w:eastAsiaTheme="minorHAnsi" w:hAnsi="Times New Roman"/>
                <w:spacing w:val="0"/>
                <w:sz w:val="24"/>
                <w:szCs w:val="26"/>
              </w:rPr>
              <m:t>,</m:t>
            </m:r>
          </m:sup>
        </m:sSubSup>
        <m:r>
          <m:rPr>
            <m:sty m:val="p"/>
          </m:rPr>
          <w:rPr>
            <w:rFonts w:ascii="Cambria Math"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01</m:t>
            </m:r>
          </m:sub>
          <m:sup>
            <m:r>
              <m:rPr>
                <m:sty m:val="p"/>
              </m:rPr>
              <w:rPr>
                <w:rFonts w:ascii="Cambria Math" w:eastAsiaTheme="minorHAnsi" w:hAnsi="Times New Roman"/>
                <w:spacing w:val="0"/>
                <w:sz w:val="24"/>
                <w:szCs w:val="26"/>
              </w:rPr>
              <m:t>,</m:t>
            </m:r>
          </m:sup>
        </m:sSubSup>
        <m:r>
          <m:rPr>
            <m:sty m:val="p"/>
          </m:rPr>
          <w:rPr>
            <w:rFonts w:ascii="Times New Roman"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 xml:space="preserve">02 </m:t>
            </m:r>
          </m:sub>
          <m:sup>
            <m:r>
              <m:rPr>
                <m:sty m:val="p"/>
              </m:rPr>
              <w:rPr>
                <w:rFonts w:ascii="Cambria Math" w:eastAsiaTheme="minorHAnsi" w:hAnsi="Times New Roman"/>
                <w:spacing w:val="0"/>
                <w:sz w:val="24"/>
                <w:szCs w:val="26"/>
              </w:rPr>
              <m:t>,</m:t>
            </m:r>
          </m:sup>
        </m:sSubSup>
        <m:r>
          <m:rPr>
            <m:sty m:val="p"/>
          </m:rPr>
          <w:rPr>
            <w:rFonts w:ascii="Cambria Math" w:eastAsiaTheme="minorHAnsi" w:hAnsi="Times New Roman"/>
            <w:spacing w:val="0"/>
            <w:sz w:val="24"/>
            <w:szCs w:val="26"/>
          </w:rPr>
          <m:t>)</m:t>
        </m:r>
      </m:oMath>
      <w:r w:rsidRPr="00927300">
        <w:rPr>
          <w:rFonts w:ascii="Times New Roman" w:eastAsiaTheme="minorHAnsi" w:hAnsi="Times New Roman"/>
          <w:iCs/>
          <w:spacing w:val="0"/>
          <w:sz w:val="24"/>
          <w:szCs w:val="26"/>
        </w:rPr>
        <w:t xml:space="preserve"> – расчетный (проектный) перепад температур сетевой воды;</w:t>
      </w: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01</m:t>
            </m:r>
          </m:sub>
          <m:sup>
            <m:r>
              <m:rPr>
                <m:sty m:val="p"/>
              </m:rPr>
              <w:rPr>
                <w:rFonts w:ascii="Cambria Math" w:eastAsiaTheme="minorHAnsi" w:hAnsi="Times New Roman"/>
                <w:spacing w:val="0"/>
                <w:sz w:val="24"/>
                <w:szCs w:val="26"/>
              </w:rPr>
              <m:t>,</m:t>
            </m:r>
          </m:sup>
        </m:sSubSup>
        <m:r>
          <m:rPr>
            <m:sty m:val="p"/>
          </m:rPr>
          <w:rPr>
            <w:rFonts w:ascii="Cambria Math" w:eastAsiaTheme="minorHAnsi" w:hAnsi="Times New Roman"/>
            <w:spacing w:val="0"/>
            <w:sz w:val="24"/>
            <w:szCs w:val="26"/>
          </w:rPr>
          <m:t xml:space="preserve">, </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02</m:t>
            </m:r>
          </m:sub>
          <m:sup>
            <m:r>
              <m:rPr>
                <m:sty m:val="p"/>
              </m:rPr>
              <w:rPr>
                <w:rFonts w:ascii="Cambria Math" w:eastAsiaTheme="minorHAnsi" w:hAnsi="Times New Roman"/>
                <w:spacing w:val="0"/>
                <w:sz w:val="24"/>
                <w:szCs w:val="26"/>
              </w:rPr>
              <m:t>,</m:t>
            </m:r>
          </m:sup>
        </m:sSubSup>
      </m:oMath>
      <w:r w:rsidR="00754F7D" w:rsidRPr="00927300">
        <w:rPr>
          <w:rFonts w:ascii="Times New Roman" w:eastAsiaTheme="minorHAnsi" w:hAnsi="Times New Roman"/>
          <w:iCs/>
          <w:spacing w:val="0"/>
          <w:sz w:val="24"/>
          <w:szCs w:val="26"/>
        </w:rPr>
        <w:t xml:space="preserve"> - расчетные (проектные) параметры температурных графиков;</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r>
          <m:rPr>
            <m:sty m:val="p"/>
          </m:rPr>
          <w:rPr>
            <w:rFonts w:ascii="Times New Roman"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0</m:t>
            </m:r>
          </m:sub>
          <m:sup>
            <m:r>
              <m:rPr>
                <m:sty m:val="p"/>
              </m:rPr>
              <w:rPr>
                <w:rFonts w:ascii="Cambria Math" w:eastAsiaTheme="minorHAnsi" w:hAnsi="Times New Roman"/>
                <w:spacing w:val="0"/>
                <w:sz w:val="24"/>
                <w:szCs w:val="26"/>
              </w:rPr>
              <m:t>,</m:t>
            </m:r>
          </m:sup>
        </m:sSubSup>
      </m:oMath>
      <w:r w:rsidRPr="00927300">
        <w:rPr>
          <w:rFonts w:ascii="Times New Roman" w:eastAsiaTheme="minorHAnsi" w:hAnsi="Times New Roman"/>
          <w:iCs/>
          <w:spacing w:val="0"/>
          <w:sz w:val="24"/>
          <w:szCs w:val="26"/>
        </w:rPr>
        <w:t xml:space="preserve"> - расчетный (проектный) температурный напор в отопительных приборах,</w:t>
      </w:r>
    </w:p>
    <w:p w:rsidR="00754F7D" w:rsidRPr="00927300" w:rsidRDefault="00754F7D" w:rsidP="00754F7D">
      <w:pPr>
        <w:widowControl/>
        <w:adjustRightInd/>
        <w:spacing w:before="0" w:after="0" w:line="276" w:lineRule="auto"/>
        <w:ind w:firstLine="0"/>
        <w:jc w:val="center"/>
        <w:textAlignment w:val="auto"/>
        <w:rPr>
          <w:rFonts w:ascii="Times New Roman" w:eastAsia="Times New Roman" w:hAnsi="Times New Roman"/>
          <w:iCs/>
          <w:spacing w:val="0"/>
          <w:sz w:val="24"/>
          <w:szCs w:val="26"/>
          <w:lang w:eastAsia="ru-RU"/>
        </w:rPr>
      </w:pPr>
      <m:oMathPara>
        <m:oMathParaPr>
          <m:jc m:val="center"/>
        </m:oMathParaPr>
        <m:oMath>
          <m:r>
            <m:rPr>
              <m:sty m:val="p"/>
            </m:rPr>
            <w:rPr>
              <w:rFonts w:ascii="Cambria Math" w:eastAsia="Times New Roman" w:hAnsi="Times New Roman"/>
              <w:spacing w:val="0"/>
              <w:sz w:val="24"/>
              <w:szCs w:val="26"/>
              <w:lang w:eastAsia="ru-RU"/>
            </w:rPr>
            <m:t>∆</m:t>
          </m:r>
          <m:sSubSup>
            <m:sSubSupPr>
              <m:ctrlPr>
                <w:rPr>
                  <w:rFonts w:ascii="Cambria Math" w:eastAsia="Times New Roman" w:hAnsi="Times New Roman"/>
                  <w:iCs/>
                  <w:spacing w:val="0"/>
                  <w:sz w:val="24"/>
                  <w:szCs w:val="26"/>
                  <w:lang w:eastAsia="ru-RU"/>
                </w:rPr>
              </m:ctrlPr>
            </m:sSubSupPr>
            <m:e>
              <m:r>
                <m:rPr>
                  <m:sty m:val="p"/>
                </m:rPr>
                <w:rPr>
                  <w:rFonts w:ascii="Cambria Math" w:eastAsia="Times New Roman" w:hAnsi="Times New Roman"/>
                  <w:spacing w:val="0"/>
                  <w:sz w:val="24"/>
                  <w:szCs w:val="26"/>
                  <w:lang w:eastAsia="ru-RU"/>
                </w:rPr>
                <m:t>t</m:t>
              </m:r>
            </m:e>
            <m:sub>
              <m:r>
                <m:rPr>
                  <m:sty m:val="p"/>
                </m:rPr>
                <w:rPr>
                  <w:rFonts w:ascii="Cambria Math" w:eastAsia="Times New Roman" w:hAnsi="Times New Roman"/>
                  <w:spacing w:val="0"/>
                  <w:sz w:val="24"/>
                  <w:szCs w:val="26"/>
                  <w:lang w:eastAsia="ru-RU"/>
                </w:rPr>
                <m:t>0</m:t>
              </m:r>
            </m:sub>
            <m:sup>
              <m:r>
                <m:rPr>
                  <m:sty m:val="p"/>
                </m:rPr>
                <w:rPr>
                  <w:rFonts w:ascii="Cambria Math" w:eastAsia="Times New Roman" w:hAnsi="Times New Roman"/>
                  <w:spacing w:val="0"/>
                  <w:sz w:val="24"/>
                  <w:szCs w:val="26"/>
                  <w:lang w:eastAsia="ru-RU"/>
                </w:rPr>
                <m:t>,</m:t>
              </m:r>
            </m:sup>
          </m:sSubSup>
          <m:r>
            <m:rPr>
              <m:sty m:val="p"/>
            </m:rPr>
            <w:rPr>
              <w:rFonts w:ascii="Cambria Math" w:eastAsia="Times New Roman" w:hAnsi="Times New Roman"/>
              <w:spacing w:val="0"/>
              <w:sz w:val="24"/>
              <w:szCs w:val="26"/>
              <w:lang w:eastAsia="ru-RU"/>
            </w:rPr>
            <m:t>=</m:t>
          </m:r>
          <m:f>
            <m:fPr>
              <m:ctrlPr>
                <w:rPr>
                  <w:rFonts w:ascii="Cambria Math" w:eastAsia="Times New Roman" w:hAnsi="Times New Roman"/>
                  <w:iCs/>
                  <w:spacing w:val="0"/>
                  <w:sz w:val="24"/>
                  <w:szCs w:val="26"/>
                  <w:lang w:eastAsia="ru-RU"/>
                </w:rPr>
              </m:ctrlPr>
            </m:fPr>
            <m:num>
              <m:sSubSup>
                <m:sSubSupPr>
                  <m:ctrlPr>
                    <w:rPr>
                      <w:rFonts w:ascii="Cambria Math" w:eastAsia="Times New Roman" w:hAnsi="Times New Roman"/>
                      <w:iCs/>
                      <w:spacing w:val="0"/>
                      <w:sz w:val="24"/>
                      <w:szCs w:val="26"/>
                      <w:lang w:eastAsia="ru-RU"/>
                    </w:rPr>
                  </m:ctrlPr>
                </m:sSubSupPr>
                <m:e>
                  <m:r>
                    <m:rPr>
                      <m:sty m:val="p"/>
                    </m:rPr>
                    <w:rPr>
                      <w:rFonts w:ascii="Cambria Math" w:eastAsia="Times New Roman" w:hAnsi="Times New Roman"/>
                      <w:spacing w:val="0"/>
                      <w:sz w:val="24"/>
                      <w:szCs w:val="26"/>
                      <w:lang w:eastAsia="ru-RU"/>
                    </w:rPr>
                    <m:t>t</m:t>
                  </m:r>
                </m:e>
                <m:sub>
                  <m:r>
                    <m:rPr>
                      <m:sty m:val="p"/>
                    </m:rPr>
                    <w:rPr>
                      <w:rFonts w:ascii="Cambria Math" w:eastAsia="Times New Roman" w:hAnsi="Times New Roman"/>
                      <w:spacing w:val="0"/>
                      <w:sz w:val="24"/>
                      <w:szCs w:val="26"/>
                      <w:lang w:eastAsia="ru-RU"/>
                    </w:rPr>
                    <m:t>1</m:t>
                  </m:r>
                </m:sub>
                <m:sup>
                  <m:r>
                    <m:rPr>
                      <m:sty m:val="p"/>
                    </m:rPr>
                    <w:rPr>
                      <w:rFonts w:ascii="Cambria Math" w:eastAsia="Times New Roman" w:hAnsi="Times New Roman"/>
                      <w:spacing w:val="0"/>
                      <w:sz w:val="24"/>
                      <w:szCs w:val="26"/>
                      <w:lang w:eastAsia="ru-RU"/>
                    </w:rPr>
                    <m:t>,</m:t>
                  </m:r>
                </m:sup>
              </m:sSubSup>
              <m:r>
                <m:rPr>
                  <m:sty m:val="p"/>
                </m:rPr>
                <w:rPr>
                  <w:rFonts w:ascii="Cambria Math" w:eastAsia="Times New Roman" w:hAnsi="Times New Roman"/>
                  <w:spacing w:val="0"/>
                  <w:sz w:val="24"/>
                  <w:szCs w:val="26"/>
                  <w:lang w:eastAsia="ru-RU"/>
                </w:rPr>
                <m:t>+</m:t>
              </m:r>
              <m:sSubSup>
                <m:sSubSupPr>
                  <m:ctrlPr>
                    <w:rPr>
                      <w:rFonts w:ascii="Cambria Math" w:eastAsia="Times New Roman" w:hAnsi="Times New Roman"/>
                      <w:iCs/>
                      <w:spacing w:val="0"/>
                      <w:sz w:val="24"/>
                      <w:szCs w:val="26"/>
                      <w:lang w:eastAsia="ru-RU"/>
                    </w:rPr>
                  </m:ctrlPr>
                </m:sSubSupPr>
                <m:e>
                  <m:r>
                    <m:rPr>
                      <m:sty m:val="p"/>
                    </m:rPr>
                    <w:rPr>
                      <w:rFonts w:ascii="Cambria Math" w:eastAsia="Times New Roman" w:hAnsi="Times New Roman"/>
                      <w:spacing w:val="0"/>
                      <w:sz w:val="24"/>
                      <w:szCs w:val="26"/>
                      <w:lang w:eastAsia="ru-RU"/>
                    </w:rPr>
                    <m:t>t</m:t>
                  </m:r>
                </m:e>
                <m:sub>
                  <m:r>
                    <m:rPr>
                      <m:sty m:val="p"/>
                    </m:rPr>
                    <w:rPr>
                      <w:rFonts w:ascii="Cambria Math" w:eastAsia="Times New Roman" w:hAnsi="Times New Roman"/>
                      <w:spacing w:val="0"/>
                      <w:sz w:val="24"/>
                      <w:szCs w:val="26"/>
                      <w:lang w:eastAsia="ru-RU"/>
                    </w:rPr>
                    <m:t>2</m:t>
                  </m:r>
                </m:sub>
                <m:sup>
                  <m:r>
                    <m:rPr>
                      <m:sty m:val="p"/>
                    </m:rPr>
                    <w:rPr>
                      <w:rFonts w:ascii="Cambria Math" w:eastAsia="Times New Roman" w:hAnsi="Times New Roman"/>
                      <w:spacing w:val="0"/>
                      <w:sz w:val="24"/>
                      <w:szCs w:val="26"/>
                      <w:lang w:eastAsia="ru-RU"/>
                    </w:rPr>
                    <m:t>,</m:t>
                  </m:r>
                </m:sup>
              </m:sSubSup>
            </m:num>
            <m:den>
              <m:r>
                <m:rPr>
                  <m:sty m:val="p"/>
                </m:rPr>
                <w:rPr>
                  <w:rFonts w:ascii="Cambria Math" w:eastAsia="Times New Roman" w:hAnsi="Times New Roman"/>
                  <w:spacing w:val="0"/>
                  <w:sz w:val="24"/>
                  <w:szCs w:val="26"/>
                  <w:lang w:eastAsia="ru-RU"/>
                </w:rPr>
                <m:t>2</m:t>
              </m:r>
            </m:den>
          </m:f>
          <m:r>
            <m:rPr>
              <m:sty m:val="p"/>
            </m:rPr>
            <w:rPr>
              <w:rFonts w:ascii="Cambria Math" w:eastAsia="Times New Roman" w:hAnsi="Times New Roman"/>
              <w:spacing w:val="0"/>
              <w:sz w:val="24"/>
              <w:szCs w:val="26"/>
              <w:lang w:eastAsia="ru-RU"/>
            </w:rPr>
            <m:t>-</m:t>
          </m:r>
          <m:sSub>
            <m:sSubPr>
              <m:ctrlPr>
                <w:rPr>
                  <w:rFonts w:ascii="Cambria Math" w:eastAsia="Times New Roman" w:hAnsi="Times New Roman"/>
                  <w:iCs/>
                  <w:spacing w:val="0"/>
                  <w:sz w:val="24"/>
                  <w:szCs w:val="26"/>
                  <w:lang w:eastAsia="ru-RU"/>
                </w:rPr>
              </m:ctrlPr>
            </m:sSubPr>
            <m:e>
              <m:r>
                <m:rPr>
                  <m:sty m:val="p"/>
                </m:rPr>
                <w:rPr>
                  <w:rFonts w:ascii="Cambria Math" w:eastAsia="Times New Roman" w:hAnsi="Times New Roman"/>
                  <w:spacing w:val="0"/>
                  <w:sz w:val="24"/>
                  <w:szCs w:val="26"/>
                  <w:lang w:eastAsia="ru-RU"/>
                </w:rPr>
                <m:t>t</m:t>
              </m:r>
            </m:e>
            <m:sub>
              <m:r>
                <m:rPr>
                  <m:sty m:val="p"/>
                </m:rPr>
                <w:rPr>
                  <w:rFonts w:ascii="Cambria Math" w:eastAsia="Times New Roman" w:hAnsi="Times New Roman"/>
                  <w:spacing w:val="0"/>
                  <w:sz w:val="24"/>
                  <w:szCs w:val="26"/>
                  <w:lang w:eastAsia="ru-RU"/>
                </w:rPr>
                <m:t>в</m:t>
              </m:r>
              <m:r>
                <m:rPr>
                  <m:sty m:val="p"/>
                </m:rPr>
                <w:rPr>
                  <w:rFonts w:ascii="Cambria Math" w:eastAsia="Times New Roman" w:hAnsi="Times New Roman"/>
                  <w:spacing w:val="0"/>
                  <w:sz w:val="24"/>
                  <w:szCs w:val="26"/>
                  <w:lang w:eastAsia="ru-RU"/>
                </w:rPr>
                <m:t>.</m:t>
              </m:r>
              <m:r>
                <m:rPr>
                  <m:sty m:val="p"/>
                </m:rPr>
                <w:rPr>
                  <w:rFonts w:ascii="Cambria Math" w:eastAsia="Times New Roman" w:hAnsi="Times New Roman"/>
                  <w:spacing w:val="0"/>
                  <w:sz w:val="24"/>
                  <w:szCs w:val="26"/>
                  <w:lang w:eastAsia="ru-RU"/>
                </w:rPr>
                <m:t>р</m:t>
              </m:r>
              <m:r>
                <m:rPr>
                  <m:sty m:val="p"/>
                </m:rPr>
                <w:rPr>
                  <w:rFonts w:ascii="Cambria Math" w:eastAsia="Times New Roman" w:hAnsi="Times New Roman"/>
                  <w:spacing w:val="0"/>
                  <w:sz w:val="24"/>
                  <w:szCs w:val="26"/>
                  <w:lang w:eastAsia="ru-RU"/>
                </w:rPr>
                <m:t>.</m:t>
              </m:r>
            </m:sub>
          </m:sSub>
          <m:r>
            <m:rPr>
              <m:sty m:val="p"/>
            </m:rPr>
            <w:rPr>
              <w:rFonts w:ascii="Cambria Math" w:eastAsia="Times New Roman" w:hAnsi="Times New Roman"/>
              <w:spacing w:val="0"/>
              <w:sz w:val="24"/>
              <w:szCs w:val="26"/>
              <w:lang w:eastAsia="ru-RU"/>
            </w:rPr>
            <m:t>;</m:t>
          </m:r>
        </m:oMath>
      </m:oMathPara>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1</m:t>
            </m:r>
          </m:sub>
          <m:sup>
            <m:r>
              <m:rPr>
                <m:sty m:val="p"/>
              </m:rPr>
              <w:rPr>
                <w:rFonts w:ascii="Cambria Math" w:eastAsiaTheme="minorHAnsi" w:hAnsi="Times New Roman"/>
                <w:spacing w:val="0"/>
                <w:sz w:val="24"/>
                <w:szCs w:val="26"/>
              </w:rPr>
              <m:t>,</m:t>
            </m:r>
          </m:sup>
        </m:sSubSup>
        <m:r>
          <m:rPr>
            <m:sty m:val="p"/>
          </m:rPr>
          <w:rPr>
            <w:rFonts w:ascii="Cambria Math" w:eastAsiaTheme="minorHAnsi" w:hAnsi="Times New Roman"/>
            <w:spacing w:val="0"/>
            <w:sz w:val="24"/>
            <w:szCs w:val="26"/>
          </w:rPr>
          <m:t xml:space="preserve">, </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2</m:t>
            </m:r>
          </m:sub>
          <m:sup>
            <m:r>
              <m:rPr>
                <m:sty m:val="p"/>
              </m:rPr>
              <w:rPr>
                <w:rFonts w:ascii="Cambria Math" w:eastAsiaTheme="minorHAnsi" w:hAnsi="Times New Roman"/>
                <w:spacing w:val="0"/>
                <w:sz w:val="24"/>
                <w:szCs w:val="26"/>
              </w:rPr>
              <m:t>,</m:t>
            </m:r>
          </m:sup>
        </m:sSubSup>
      </m:oMath>
      <w:r w:rsidR="00754F7D" w:rsidRPr="00927300">
        <w:rPr>
          <w:rFonts w:ascii="Times New Roman" w:eastAsiaTheme="minorHAnsi" w:hAnsi="Times New Roman"/>
          <w:iCs/>
          <w:spacing w:val="0"/>
          <w:sz w:val="24"/>
          <w:szCs w:val="26"/>
        </w:rPr>
        <w:t xml:space="preserve"> - расчетные (проектные) температуры теплоносителя в системе отопления;</w:t>
      </w: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p>
          <m:sSupPr>
            <m:ctrlPr>
              <w:rPr>
                <w:rFonts w:ascii="Cambria Math" w:eastAsiaTheme="minorHAnsi" w:hAnsi="Times New Roman"/>
                <w:iCs/>
                <w:spacing w:val="0"/>
                <w:sz w:val="24"/>
                <w:szCs w:val="26"/>
              </w:rPr>
            </m:ctrlPr>
          </m:sSupPr>
          <m:e>
            <m:r>
              <m:rPr>
                <m:sty m:val="p"/>
              </m:rPr>
              <w:rPr>
                <w:rFonts w:ascii="Cambria Math" w:eastAsiaTheme="minorHAnsi" w:hAnsi="Times New Roman"/>
                <w:spacing w:val="0"/>
                <w:sz w:val="24"/>
                <w:szCs w:val="26"/>
              </w:rPr>
              <m:t>θ</m:t>
            </m:r>
          </m:e>
          <m:sup>
            <m:r>
              <m:rPr>
                <m:sty m:val="p"/>
              </m:rPr>
              <w:rPr>
                <w:rFonts w:ascii="Cambria Math" w:eastAsiaTheme="minorHAnsi" w:hAnsi="Times New Roman"/>
                <w:spacing w:val="0"/>
                <w:sz w:val="24"/>
                <w:szCs w:val="26"/>
              </w:rPr>
              <m:t>,</m:t>
            </m:r>
          </m:sup>
        </m:sSup>
      </m:oMath>
      <w:r w:rsidR="00754F7D" w:rsidRPr="00927300">
        <w:rPr>
          <w:rFonts w:ascii="Times New Roman" w:eastAsiaTheme="minorHAnsi" w:hAnsi="Times New Roman"/>
          <w:iCs/>
          <w:spacing w:val="0"/>
          <w:sz w:val="24"/>
          <w:szCs w:val="26"/>
        </w:rPr>
        <w:t xml:space="preserve"> - расчетный (проектный) перепад температур теплоносителя в системе отопления</w:t>
      </w: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p>
          <m:sSupPr>
            <m:ctrlPr>
              <w:rPr>
                <w:rFonts w:ascii="Cambria Math" w:eastAsiaTheme="minorHAnsi" w:hAnsi="Times New Roman"/>
                <w:iCs/>
                <w:spacing w:val="0"/>
                <w:sz w:val="24"/>
                <w:szCs w:val="26"/>
              </w:rPr>
            </m:ctrlPr>
          </m:sSupPr>
          <m:e>
            <m:r>
              <m:rPr>
                <m:sty m:val="p"/>
              </m:rPr>
              <w:rPr>
                <w:rFonts w:ascii="Cambria Math" w:eastAsiaTheme="minorHAnsi" w:hAnsi="Times New Roman"/>
                <w:spacing w:val="0"/>
                <w:sz w:val="24"/>
                <w:szCs w:val="26"/>
              </w:rPr>
              <m:t>θ</m:t>
            </m:r>
          </m:e>
          <m:sup>
            <m:r>
              <m:rPr>
                <m:sty m:val="p"/>
              </m:rPr>
              <w:rPr>
                <w:rFonts w:ascii="Cambria Math" w:eastAsiaTheme="minorHAnsi" w:hAnsi="Times New Roman"/>
                <w:spacing w:val="0"/>
                <w:sz w:val="24"/>
                <w:szCs w:val="26"/>
              </w:rPr>
              <m:t>,</m:t>
            </m:r>
          </m:sup>
        </m:sSup>
        <m:r>
          <m:rPr>
            <m:sty m:val="p"/>
          </m:rPr>
          <w:rPr>
            <w:rFonts w:ascii="Cambria Math"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1</m:t>
            </m:r>
          </m:sub>
          <m:sup>
            <m:r>
              <m:rPr>
                <m:sty m:val="p"/>
              </m:rPr>
              <w:rPr>
                <w:rFonts w:ascii="Cambria Math" w:eastAsiaTheme="minorHAnsi" w:hAnsi="Times New Roman"/>
                <w:spacing w:val="0"/>
                <w:sz w:val="24"/>
                <w:szCs w:val="26"/>
              </w:rPr>
              <m:t>,</m:t>
            </m:r>
          </m:sup>
        </m:sSubSup>
        <m:r>
          <m:rPr>
            <m:sty m:val="p"/>
          </m:rPr>
          <w:rPr>
            <w:rFonts w:ascii="Times New Roman"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2</m:t>
            </m:r>
          </m:sub>
          <m:sup>
            <m:r>
              <m:rPr>
                <m:sty m:val="p"/>
              </m:rPr>
              <w:rPr>
                <w:rFonts w:ascii="Cambria Math" w:eastAsiaTheme="minorHAnsi" w:hAnsi="Times New Roman"/>
                <w:spacing w:val="0"/>
                <w:sz w:val="24"/>
                <w:szCs w:val="26"/>
              </w:rPr>
              <m:t>,</m:t>
            </m:r>
          </m:sup>
        </m:sSubSup>
      </m:oMath>
      <w:r w:rsidR="00754F7D" w:rsidRPr="00927300">
        <w:rPr>
          <w:rFonts w:ascii="Times New Roman" w:eastAsiaTheme="minorHAnsi" w:hAnsi="Times New Roman"/>
          <w:iCs/>
          <w:spacing w:val="0"/>
          <w:sz w:val="24"/>
          <w:szCs w:val="26"/>
        </w:rPr>
        <w:t>.</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lastRenderedPageBreak/>
        <w:t xml:space="preserve">Для потребителей, подключенных по независимой схеме через теплообменные аппараты зависимости для расчетных температур в подающей и обратной </w:t>
      </w:r>
      <w:proofErr w:type="gramStart"/>
      <w:r w:rsidRPr="00927300">
        <w:rPr>
          <w:rFonts w:ascii="Times New Roman" w:eastAsiaTheme="minorHAnsi" w:hAnsi="Times New Roman"/>
          <w:iCs/>
          <w:spacing w:val="0"/>
          <w:sz w:val="24"/>
          <w:szCs w:val="26"/>
        </w:rPr>
        <w:t>магистралях</w:t>
      </w:r>
      <w:proofErr w:type="gramEnd"/>
      <w:r w:rsidRPr="00927300">
        <w:rPr>
          <w:rFonts w:ascii="Times New Roman" w:eastAsiaTheme="minorHAnsi" w:hAnsi="Times New Roman"/>
          <w:iCs/>
          <w:spacing w:val="0"/>
          <w:sz w:val="24"/>
          <w:szCs w:val="26"/>
        </w:rPr>
        <w:t xml:space="preserve"> имеют вид [20]:</w:t>
      </w: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Т</m:t>
            </m:r>
            <m:r>
              <m:rPr>
                <m:sty m:val="p"/>
              </m:rPr>
              <w:rPr>
                <w:rFonts w:ascii="Cambria Math" w:eastAsiaTheme="minorHAnsi" w:hAnsi="Times New Roman"/>
                <w:spacing w:val="0"/>
                <w:sz w:val="24"/>
                <w:szCs w:val="26"/>
              </w:rPr>
              <m:t>1</m:t>
            </m:r>
          </m:sub>
          <m:sup>
            <m:r>
              <m:rPr>
                <m:sty m:val="p"/>
              </m:rPr>
              <w:rPr>
                <w:rFonts w:ascii="Cambria Math" w:eastAsiaTheme="minorHAnsi" w:hAnsi="Times New Roman"/>
                <w:spacing w:val="0"/>
                <w:sz w:val="24"/>
                <w:szCs w:val="26"/>
              </w:rPr>
              <m:t>ф</m:t>
            </m:r>
          </m:sup>
        </m:sSubSup>
        <m:r>
          <m:rPr>
            <m:sty m:val="p"/>
          </m:rPr>
          <w:rPr>
            <w:rFonts w:ascii="Cambria Math"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01</m:t>
            </m:r>
          </m:sub>
          <m:sup>
            <m:r>
              <m:rPr>
                <m:sty m:val="p"/>
              </m:rPr>
              <w:rPr>
                <w:rFonts w:ascii="Cambria Math" w:eastAsiaTheme="minorHAnsi" w:hAnsi="Times New Roman"/>
                <w:spacing w:val="0"/>
                <w:sz w:val="24"/>
                <w:szCs w:val="26"/>
              </w:rPr>
              <m:t>ф</m:t>
            </m:r>
          </m:sup>
        </m:sSubSup>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δ</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m:t>
            </m:r>
          </m:sub>
          <m:sup>
            <m:r>
              <m:rPr>
                <m:sty m:val="p"/>
              </m:rPr>
              <w:rPr>
                <w:rFonts w:ascii="Cambria Math" w:eastAsiaTheme="minorHAnsi" w:hAnsi="Times New Roman"/>
                <w:spacing w:val="0"/>
                <w:sz w:val="24"/>
                <w:szCs w:val="26"/>
              </w:rPr>
              <m:t>,</m:t>
            </m:r>
          </m:sup>
        </m:sSubSup>
        <m:d>
          <m:dPr>
            <m:ctrlPr>
              <w:rPr>
                <w:rFonts w:ascii="Cambria Math" w:eastAsiaTheme="minorHAnsi" w:hAnsi="Times New Roman"/>
                <w:iCs/>
                <w:spacing w:val="0"/>
                <w:sz w:val="24"/>
                <w:szCs w:val="26"/>
              </w:rPr>
            </m:ctrlPr>
          </m:dPr>
          <m:e>
            <m:f>
              <m:fPr>
                <m:ctrlPr>
                  <w:rPr>
                    <w:rFonts w:ascii="Cambria Math" w:eastAsiaTheme="minorHAnsi" w:hAnsi="Times New Roman"/>
                    <w:iCs/>
                    <w:spacing w:val="0"/>
                    <w:sz w:val="24"/>
                    <w:szCs w:val="26"/>
                  </w:rPr>
                </m:ctrlPr>
              </m:fPr>
              <m:num>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W</m:t>
                    </m:r>
                  </m:e>
                  <m:sub>
                    <m:r>
                      <m:rPr>
                        <m:sty m:val="p"/>
                      </m:rPr>
                      <w:rPr>
                        <w:rFonts w:ascii="Cambria Math" w:eastAsiaTheme="minorHAnsi" w:hAnsi="Times New Roman"/>
                        <w:spacing w:val="0"/>
                        <w:sz w:val="24"/>
                        <w:szCs w:val="26"/>
                      </w:rPr>
                      <m:t>0</m:t>
                    </m:r>
                  </m:sub>
                </m:sSub>
              </m:num>
              <m:den>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W</m:t>
                    </m:r>
                  </m:e>
                  <m:sub>
                    <m:r>
                      <m:rPr>
                        <m:sty m:val="p"/>
                      </m:rPr>
                      <w:rPr>
                        <w:rFonts w:ascii="Cambria Math" w:eastAsiaTheme="minorHAnsi" w:hAnsi="Times New Roman"/>
                        <w:spacing w:val="0"/>
                        <w:sz w:val="24"/>
                        <w:szCs w:val="26"/>
                      </w:rPr>
                      <m:t>м</m:t>
                    </m:r>
                  </m:sub>
                  <m:sup>
                    <m:r>
                      <m:rPr>
                        <m:sty m:val="p"/>
                      </m:rPr>
                      <w:rPr>
                        <w:rFonts w:ascii="Cambria Math" w:eastAsiaTheme="minorHAnsi" w:hAnsi="Times New Roman"/>
                        <w:spacing w:val="0"/>
                        <w:sz w:val="24"/>
                        <w:szCs w:val="26"/>
                      </w:rPr>
                      <m:t>Т</m:t>
                    </m:r>
                  </m:sup>
                </m:sSubSup>
              </m:den>
            </m:f>
            <m:r>
              <m:rPr>
                <m:sty m:val="p"/>
              </m:rPr>
              <w:rPr>
                <w:rFonts w:ascii="Times New Roman" w:eastAsiaTheme="minorHAnsi" w:hAnsi="Times New Roman"/>
                <w:spacing w:val="0"/>
                <w:sz w:val="24"/>
                <w:szCs w:val="26"/>
              </w:rPr>
              <m:t>∙</m:t>
            </m:r>
            <m:f>
              <m:fPr>
                <m:ctrlPr>
                  <w:rPr>
                    <w:rFonts w:ascii="Cambria Math" w:eastAsiaTheme="minorHAnsi" w:hAnsi="Times New Roman"/>
                    <w:iCs/>
                    <w:spacing w:val="0"/>
                    <w:sz w:val="24"/>
                    <w:szCs w:val="26"/>
                  </w:rPr>
                </m:ctrlPr>
              </m:fPr>
              <m:num>
                <m:r>
                  <m:rPr>
                    <m:sty m:val="p"/>
                  </m:rPr>
                  <w:rPr>
                    <w:rFonts w:ascii="Cambria Math" w:eastAsiaTheme="minorHAnsi" w:hAnsi="Times New Roman"/>
                    <w:spacing w:val="0"/>
                    <w:sz w:val="24"/>
                    <w:szCs w:val="26"/>
                  </w:rPr>
                  <m:t>1</m:t>
                </m:r>
              </m:num>
              <m:den>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ε</m:t>
                    </m:r>
                  </m:e>
                  <m:sub>
                    <m:r>
                      <m:rPr>
                        <m:sty m:val="p"/>
                      </m:rPr>
                      <w:rPr>
                        <w:rFonts w:ascii="Cambria Math" w:eastAsiaTheme="minorHAnsi" w:hAnsi="Times New Roman"/>
                        <w:spacing w:val="0"/>
                        <w:sz w:val="24"/>
                        <w:szCs w:val="26"/>
                      </w:rPr>
                      <m:t>Т</m:t>
                    </m:r>
                  </m:sub>
                </m:sSub>
              </m:den>
            </m:f>
            <m:r>
              <m:rPr>
                <m:sty m:val="p"/>
              </m:rPr>
              <w:rPr>
                <w:rFonts w:ascii="Times New Roman" w:eastAsiaTheme="minorHAnsi" w:hAnsi="Times New Roman"/>
                <w:spacing w:val="0"/>
                <w:sz w:val="24"/>
                <w:szCs w:val="26"/>
              </w:rPr>
              <m:t>-</m:t>
            </m:r>
            <m:r>
              <m:rPr>
                <m:sty m:val="p"/>
              </m:rPr>
              <w:rPr>
                <w:rFonts w:ascii="Cambria Math" w:eastAsiaTheme="minorHAnsi" w:hAnsi="Times New Roman"/>
                <w:spacing w:val="0"/>
                <w:sz w:val="24"/>
                <w:szCs w:val="26"/>
              </w:rPr>
              <m:t>1</m:t>
            </m:r>
          </m:e>
        </m:d>
        <m:r>
          <m:rPr>
            <m:sty m:val="p"/>
          </m:rPr>
          <w:rPr>
            <w:rFonts w:ascii="Times New Roman" w:eastAsiaTheme="minorHAnsi" w:hAnsi="Times New Roman"/>
            <w:spacing w:val="0"/>
            <w:sz w:val="24"/>
            <w:szCs w:val="26"/>
          </w:rPr>
          <m:t>∙</m:t>
        </m:r>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k</m:t>
            </m:r>
          </m:e>
          <m:sub>
            <m:r>
              <m:rPr>
                <m:sty m:val="p"/>
              </m:rPr>
              <w:rPr>
                <w:rFonts w:ascii="Cambria Math" w:eastAsiaTheme="minorHAnsi" w:hAnsi="Times New Roman"/>
                <w:spacing w:val="0"/>
                <w:sz w:val="24"/>
                <w:szCs w:val="26"/>
              </w:rPr>
              <m:t>ф</m:t>
            </m:r>
          </m:sub>
        </m:sSub>
        <m:r>
          <m:rPr>
            <m:sty m:val="p"/>
          </m:rPr>
          <w:rPr>
            <w:rFonts w:ascii="Cambria Math" w:eastAsiaTheme="minorHAnsi" w:hAnsi="Times New Roman"/>
            <w:spacing w:val="0"/>
            <w:sz w:val="24"/>
            <w:szCs w:val="26"/>
          </w:rPr>
          <m:t>;</m:t>
        </m:r>
      </m:oMath>
      <w:r w:rsidR="00754F7D" w:rsidRPr="00927300">
        <w:rPr>
          <w:rFonts w:ascii="Times New Roman" w:eastAsiaTheme="minorHAnsi" w:hAnsi="Times New Roman"/>
          <w:iCs/>
          <w:spacing w:val="0"/>
          <w:sz w:val="24"/>
          <w:szCs w:val="26"/>
        </w:rPr>
        <w:t xml:space="preserve"> </w:t>
      </w: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Т</m:t>
            </m:r>
            <m:r>
              <m:rPr>
                <m:sty m:val="p"/>
              </m:rPr>
              <w:rPr>
                <w:rFonts w:ascii="Cambria Math" w:eastAsiaTheme="minorHAnsi" w:hAnsi="Times New Roman"/>
                <w:spacing w:val="0"/>
                <w:sz w:val="24"/>
                <w:szCs w:val="26"/>
              </w:rPr>
              <m:t>2</m:t>
            </m:r>
          </m:sub>
          <m:sup>
            <m:r>
              <m:rPr>
                <m:sty m:val="p"/>
              </m:rPr>
              <w:rPr>
                <w:rFonts w:ascii="Cambria Math" w:eastAsiaTheme="minorHAnsi" w:hAnsi="Times New Roman"/>
                <w:spacing w:val="0"/>
                <w:sz w:val="24"/>
                <w:szCs w:val="26"/>
              </w:rPr>
              <m:t>ф</m:t>
            </m:r>
          </m:sup>
        </m:sSubSup>
        <m:r>
          <m:rPr>
            <m:sty m:val="p"/>
          </m:rPr>
          <w:rPr>
            <w:rFonts w:ascii="Cambria Math"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02</m:t>
            </m:r>
          </m:sub>
          <m:sup>
            <m:r>
              <m:rPr>
                <m:sty m:val="p"/>
              </m:rPr>
              <w:rPr>
                <w:rFonts w:ascii="Cambria Math" w:eastAsiaTheme="minorHAnsi" w:hAnsi="Times New Roman"/>
                <w:spacing w:val="0"/>
                <w:sz w:val="24"/>
                <w:szCs w:val="26"/>
              </w:rPr>
              <m:t>ф</m:t>
            </m:r>
          </m:sup>
        </m:sSubSup>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δ</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Т</m:t>
            </m:r>
          </m:sub>
          <m:sup>
            <m:r>
              <m:rPr>
                <m:sty m:val="p"/>
              </m:rPr>
              <w:rPr>
                <w:rFonts w:ascii="Cambria Math" w:eastAsiaTheme="minorHAnsi" w:hAnsi="Times New Roman"/>
                <w:spacing w:val="0"/>
                <w:sz w:val="24"/>
                <w:szCs w:val="26"/>
              </w:rPr>
              <m:t>,</m:t>
            </m:r>
          </m:sup>
        </m:sSubSup>
        <m:d>
          <m:dPr>
            <m:ctrlPr>
              <w:rPr>
                <w:rFonts w:ascii="Cambria Math" w:eastAsiaTheme="minorHAnsi" w:hAnsi="Times New Roman"/>
                <w:iCs/>
                <w:spacing w:val="0"/>
                <w:sz w:val="24"/>
                <w:szCs w:val="26"/>
              </w:rPr>
            </m:ctrlPr>
          </m:dPr>
          <m:e>
            <m:f>
              <m:fPr>
                <m:ctrlPr>
                  <w:rPr>
                    <w:rFonts w:ascii="Cambria Math" w:eastAsiaTheme="minorHAnsi" w:hAnsi="Times New Roman"/>
                    <w:iCs/>
                    <w:spacing w:val="0"/>
                    <w:sz w:val="24"/>
                    <w:szCs w:val="26"/>
                  </w:rPr>
                </m:ctrlPr>
              </m:fPr>
              <m:num>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W</m:t>
                    </m:r>
                  </m:e>
                  <m:sub>
                    <m:r>
                      <m:rPr>
                        <m:sty m:val="p"/>
                      </m:rPr>
                      <w:rPr>
                        <w:rFonts w:ascii="Cambria Math" w:eastAsiaTheme="minorHAnsi" w:hAnsi="Times New Roman"/>
                        <w:spacing w:val="0"/>
                        <w:sz w:val="24"/>
                        <w:szCs w:val="26"/>
                      </w:rPr>
                      <m:t>0</m:t>
                    </m:r>
                  </m:sub>
                </m:sSub>
              </m:num>
              <m:den>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W</m:t>
                    </m:r>
                  </m:e>
                  <m:sub>
                    <m:r>
                      <m:rPr>
                        <m:sty m:val="p"/>
                      </m:rPr>
                      <w:rPr>
                        <w:rFonts w:ascii="Cambria Math" w:eastAsiaTheme="minorHAnsi" w:hAnsi="Times New Roman"/>
                        <w:spacing w:val="0"/>
                        <w:sz w:val="24"/>
                        <w:szCs w:val="26"/>
                      </w:rPr>
                      <m:t>м</m:t>
                    </m:r>
                  </m:sub>
                  <m:sup>
                    <m:r>
                      <m:rPr>
                        <m:sty m:val="p"/>
                      </m:rPr>
                      <w:rPr>
                        <w:rFonts w:ascii="Cambria Math" w:eastAsiaTheme="minorHAnsi" w:hAnsi="Times New Roman"/>
                        <w:spacing w:val="0"/>
                        <w:sz w:val="24"/>
                        <w:szCs w:val="26"/>
                      </w:rPr>
                      <m:t>Т</m:t>
                    </m:r>
                  </m:sup>
                </m:sSubSup>
              </m:den>
            </m:f>
            <m:r>
              <m:rPr>
                <m:sty m:val="p"/>
              </m:rPr>
              <w:rPr>
                <w:rFonts w:ascii="Times New Roman" w:eastAsiaTheme="minorHAnsi" w:hAnsi="Times New Roman"/>
                <w:spacing w:val="0"/>
                <w:sz w:val="24"/>
                <w:szCs w:val="26"/>
              </w:rPr>
              <m:t>∙</m:t>
            </m:r>
            <m:f>
              <m:fPr>
                <m:ctrlPr>
                  <w:rPr>
                    <w:rFonts w:ascii="Cambria Math" w:eastAsiaTheme="minorHAnsi" w:hAnsi="Times New Roman"/>
                    <w:iCs/>
                    <w:spacing w:val="0"/>
                    <w:sz w:val="24"/>
                    <w:szCs w:val="26"/>
                  </w:rPr>
                </m:ctrlPr>
              </m:fPr>
              <m:num>
                <m:r>
                  <m:rPr>
                    <m:sty m:val="p"/>
                  </m:rPr>
                  <w:rPr>
                    <w:rFonts w:ascii="Cambria Math" w:eastAsiaTheme="minorHAnsi" w:hAnsi="Times New Roman"/>
                    <w:spacing w:val="0"/>
                    <w:sz w:val="24"/>
                    <w:szCs w:val="26"/>
                  </w:rPr>
                  <m:t>1</m:t>
                </m:r>
              </m:num>
              <m:den>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ε</m:t>
                    </m:r>
                  </m:e>
                  <m:sub>
                    <m:r>
                      <m:rPr>
                        <m:sty m:val="p"/>
                      </m:rPr>
                      <w:rPr>
                        <w:rFonts w:ascii="Cambria Math" w:eastAsiaTheme="minorHAnsi" w:hAnsi="Times New Roman"/>
                        <w:spacing w:val="0"/>
                        <w:sz w:val="24"/>
                        <w:szCs w:val="26"/>
                      </w:rPr>
                      <m:t>Т</m:t>
                    </m:r>
                  </m:sub>
                </m:sSub>
              </m:den>
            </m:f>
            <m:r>
              <m:rPr>
                <m:sty m:val="p"/>
              </m:rPr>
              <w:rPr>
                <w:rFonts w:ascii="Times New Roman" w:eastAsiaTheme="minorHAnsi" w:hAnsi="Times New Roman"/>
                <w:spacing w:val="0"/>
                <w:sz w:val="24"/>
                <w:szCs w:val="26"/>
              </w:rPr>
              <m:t>-</m:t>
            </m:r>
            <m:r>
              <m:rPr>
                <m:sty m:val="p"/>
              </m:rPr>
              <w:rPr>
                <w:rFonts w:ascii="Cambria Math" w:eastAsiaTheme="minorHAnsi" w:hAnsi="Times New Roman"/>
                <w:spacing w:val="0"/>
                <w:sz w:val="24"/>
                <w:szCs w:val="26"/>
              </w:rPr>
              <m:t>1</m:t>
            </m:r>
          </m:e>
        </m:d>
        <m:r>
          <m:rPr>
            <m:sty m:val="p"/>
          </m:rPr>
          <w:rPr>
            <w:rFonts w:ascii="Times New Roman" w:eastAsiaTheme="minorHAnsi" w:hAnsi="Times New Roman"/>
            <w:spacing w:val="0"/>
            <w:sz w:val="24"/>
            <w:szCs w:val="26"/>
          </w:rPr>
          <m:t>∙</m:t>
        </m:r>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k</m:t>
            </m:r>
          </m:e>
          <m:sub>
            <m:r>
              <m:rPr>
                <m:sty m:val="p"/>
              </m:rPr>
              <w:rPr>
                <w:rFonts w:ascii="Cambria Math" w:eastAsiaTheme="minorHAnsi" w:hAnsi="Times New Roman"/>
                <w:spacing w:val="0"/>
                <w:sz w:val="24"/>
                <w:szCs w:val="26"/>
              </w:rPr>
              <m:t>ф</m:t>
            </m:r>
          </m:sub>
        </m:sSub>
        <m:r>
          <m:rPr>
            <m:sty m:val="p"/>
          </m:rPr>
          <w:rPr>
            <w:rFonts w:ascii="Cambria Math" w:eastAsiaTheme="minorHAnsi" w:hAnsi="Times New Roman"/>
            <w:spacing w:val="0"/>
            <w:sz w:val="24"/>
            <w:szCs w:val="26"/>
          </w:rPr>
          <m:t>;</m:t>
        </m:r>
      </m:oMath>
      <w:r w:rsidR="00754F7D" w:rsidRPr="00927300">
        <w:rPr>
          <w:rFonts w:ascii="Times New Roman" w:eastAsiaTheme="minorHAnsi" w:hAnsi="Times New Roman"/>
          <w:iCs/>
          <w:spacing w:val="0"/>
          <w:sz w:val="24"/>
          <w:szCs w:val="26"/>
        </w:rPr>
        <w:t xml:space="preserve"> </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где </w:t>
      </w:r>
      <m:oMath>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W</m:t>
            </m:r>
          </m:e>
          <m:sub>
            <m:r>
              <m:rPr>
                <m:sty m:val="p"/>
              </m:rPr>
              <w:rPr>
                <w:rFonts w:ascii="Cambria Math" w:eastAsiaTheme="minorHAnsi" w:hAnsi="Times New Roman"/>
                <w:spacing w:val="0"/>
                <w:sz w:val="24"/>
                <w:szCs w:val="26"/>
              </w:rPr>
              <m:t>0</m:t>
            </m:r>
          </m:sub>
        </m:sSub>
      </m:oMath>
      <w:r w:rsidRPr="00927300">
        <w:rPr>
          <w:rFonts w:ascii="Times New Roman" w:eastAsiaTheme="minorHAnsi" w:hAnsi="Times New Roman"/>
          <w:iCs/>
          <w:spacing w:val="0"/>
          <w:sz w:val="24"/>
          <w:szCs w:val="26"/>
        </w:rPr>
        <w:t xml:space="preserve"> – водяной эквивалент теплоносителя в отопительной установке, </w:t>
      </w:r>
      <w:proofErr w:type="gramStart"/>
      <w:r w:rsidRPr="00927300">
        <w:rPr>
          <w:rFonts w:ascii="Times New Roman" w:eastAsiaTheme="minorHAnsi" w:hAnsi="Times New Roman"/>
          <w:iCs/>
          <w:spacing w:val="0"/>
          <w:sz w:val="24"/>
          <w:szCs w:val="26"/>
        </w:rPr>
        <w:t>Вт</w:t>
      </w:r>
      <w:proofErr w:type="gramEnd"/>
      <w:r w:rsidRPr="00927300">
        <w:rPr>
          <w:rFonts w:ascii="Times New Roman" w:eastAsiaTheme="minorHAnsi" w:hAnsi="Times New Roman"/>
          <w:iCs/>
          <w:spacing w:val="0"/>
          <w:sz w:val="24"/>
          <w:szCs w:val="26"/>
        </w:rPr>
        <w:t>/</w:t>
      </w:r>
      <m:oMath>
        <m:r>
          <m:rPr>
            <m:sty m:val="p"/>
          </m:rPr>
          <w:rPr>
            <w:rFonts w:ascii="Cambria Math" w:eastAsiaTheme="minorHAnsi" w:hAnsi="Cambria Math"/>
            <w:spacing w:val="0"/>
            <w:sz w:val="24"/>
            <w:szCs w:val="26"/>
          </w:rPr>
          <m:t>℃</m:t>
        </m:r>
      </m:oMath>
      <w:r w:rsidRPr="00927300">
        <w:rPr>
          <w:rFonts w:ascii="Times New Roman" w:eastAsiaTheme="minorHAnsi" w:hAnsi="Times New Roman"/>
          <w:iCs/>
          <w:spacing w:val="0"/>
          <w:sz w:val="24"/>
          <w:szCs w:val="26"/>
        </w:rPr>
        <w:t>;</w:t>
      </w: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W</m:t>
            </m:r>
          </m:e>
          <m:sub>
            <m:r>
              <m:rPr>
                <m:sty m:val="p"/>
              </m:rPr>
              <w:rPr>
                <w:rFonts w:ascii="Cambria Math" w:eastAsiaTheme="minorHAnsi" w:hAnsi="Times New Roman"/>
                <w:spacing w:val="0"/>
                <w:sz w:val="24"/>
                <w:szCs w:val="26"/>
              </w:rPr>
              <m:t>м</m:t>
            </m:r>
          </m:sub>
          <m:sup>
            <m:r>
              <m:rPr>
                <m:sty m:val="p"/>
              </m:rPr>
              <w:rPr>
                <w:rFonts w:ascii="Cambria Math" w:eastAsiaTheme="minorHAnsi" w:hAnsi="Times New Roman"/>
                <w:spacing w:val="0"/>
                <w:sz w:val="24"/>
                <w:szCs w:val="26"/>
              </w:rPr>
              <m:t>Т</m:t>
            </m:r>
          </m:sup>
        </m:sSubSup>
      </m:oMath>
      <w:r w:rsidR="00754F7D" w:rsidRPr="00927300">
        <w:rPr>
          <w:rFonts w:ascii="Times New Roman" w:eastAsiaTheme="minorHAnsi" w:hAnsi="Times New Roman"/>
          <w:iCs/>
          <w:spacing w:val="0"/>
          <w:sz w:val="24"/>
          <w:szCs w:val="26"/>
        </w:rPr>
        <w:t xml:space="preserve"> – меньшее значение эквивалента теплообменивающихся потоков теплоносителей в теплообменном аппарате, </w:t>
      </w:r>
      <w:proofErr w:type="gramStart"/>
      <w:r w:rsidR="00754F7D" w:rsidRPr="00927300">
        <w:rPr>
          <w:rFonts w:ascii="Times New Roman" w:eastAsiaTheme="minorHAnsi" w:hAnsi="Times New Roman"/>
          <w:iCs/>
          <w:spacing w:val="0"/>
          <w:sz w:val="24"/>
          <w:szCs w:val="26"/>
        </w:rPr>
        <w:t>Вт</w:t>
      </w:r>
      <w:proofErr w:type="gramEnd"/>
      <w:r w:rsidR="00754F7D" w:rsidRPr="00927300">
        <w:rPr>
          <w:rFonts w:ascii="Times New Roman" w:eastAsiaTheme="minorHAnsi" w:hAnsi="Times New Roman"/>
          <w:iCs/>
          <w:spacing w:val="0"/>
          <w:sz w:val="24"/>
          <w:szCs w:val="26"/>
        </w:rPr>
        <w:t>/</w:t>
      </w:r>
      <m:oMath>
        <m:r>
          <m:rPr>
            <m:sty m:val="p"/>
          </m:rPr>
          <w:rPr>
            <w:rFonts w:ascii="Cambria Math" w:eastAsiaTheme="minorHAnsi" w:hAnsi="Cambria Math"/>
            <w:spacing w:val="0"/>
            <w:sz w:val="24"/>
            <w:szCs w:val="26"/>
          </w:rPr>
          <m:t>℃</m:t>
        </m:r>
      </m:oMath>
      <w:r w:rsidR="00754F7D" w:rsidRPr="00927300">
        <w:rPr>
          <w:rFonts w:ascii="Times New Roman" w:eastAsiaTheme="minorHAnsi" w:hAnsi="Times New Roman"/>
          <w:iCs/>
          <w:spacing w:val="0"/>
          <w:sz w:val="24"/>
          <w:szCs w:val="26"/>
        </w:rPr>
        <w:t>;</w:t>
      </w: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ε</m:t>
            </m:r>
          </m:e>
          <m:sub>
            <m:r>
              <m:rPr>
                <m:sty m:val="p"/>
              </m:rPr>
              <w:rPr>
                <w:rFonts w:ascii="Cambria Math" w:eastAsiaTheme="minorHAnsi" w:hAnsi="Times New Roman"/>
                <w:spacing w:val="0"/>
                <w:sz w:val="24"/>
                <w:szCs w:val="26"/>
              </w:rPr>
              <m:t>Т</m:t>
            </m:r>
          </m:sub>
        </m:sSub>
      </m:oMath>
      <w:r w:rsidR="00754F7D" w:rsidRPr="00927300">
        <w:rPr>
          <w:rFonts w:ascii="Times New Roman" w:eastAsiaTheme="minorHAnsi" w:hAnsi="Times New Roman"/>
          <w:iCs/>
          <w:spacing w:val="0"/>
          <w:sz w:val="24"/>
          <w:szCs w:val="26"/>
        </w:rPr>
        <w:t xml:space="preserve"> – эффективность (КПД) теплообменного аппарата;</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r>
          <m:rPr>
            <m:sty m:val="p"/>
          </m:rPr>
          <w:rPr>
            <w:rFonts w:ascii="Cambria Math" w:eastAsiaTheme="minorHAnsi" w:hAnsi="Times New Roman"/>
            <w:spacing w:val="0"/>
            <w:sz w:val="24"/>
            <w:szCs w:val="26"/>
          </w:rPr>
          <m:t>δ</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Т</m:t>
            </m:r>
          </m:sub>
          <m:sup>
            <m:r>
              <m:rPr>
                <m:sty m:val="p"/>
              </m:rPr>
              <w:rPr>
                <w:rFonts w:ascii="Cambria Math" w:eastAsiaTheme="minorHAnsi" w:hAnsi="Times New Roman"/>
                <w:spacing w:val="0"/>
                <w:sz w:val="24"/>
                <w:szCs w:val="26"/>
              </w:rPr>
              <m:t>,</m:t>
            </m:r>
          </m:sup>
        </m:sSubSup>
      </m:oMath>
      <w:r w:rsidRPr="00927300">
        <w:rPr>
          <w:rFonts w:ascii="Times New Roman" w:eastAsiaTheme="minorHAnsi" w:hAnsi="Times New Roman"/>
          <w:iCs/>
          <w:spacing w:val="0"/>
          <w:sz w:val="24"/>
          <w:szCs w:val="26"/>
        </w:rPr>
        <w:t xml:space="preserve"> - перепад температур греющей среды в отопительном теплообменнике при расчетной (проектной) отопительной нагрузке, </w:t>
      </w:r>
      <m:oMath>
        <m:r>
          <m:rPr>
            <m:sty m:val="p"/>
          </m:rPr>
          <w:rPr>
            <w:rFonts w:ascii="Cambria Math" w:eastAsiaTheme="minorHAnsi" w:hAnsi="Cambria Math"/>
            <w:spacing w:val="0"/>
            <w:sz w:val="24"/>
            <w:szCs w:val="26"/>
          </w:rPr>
          <m:t>℃</m:t>
        </m:r>
        <m:r>
          <m:rPr>
            <m:sty m:val="p"/>
          </m:rPr>
          <w:rPr>
            <w:rFonts w:ascii="Cambria Math" w:eastAsiaTheme="minorHAnsi" w:hAnsi="Times New Roman"/>
            <w:spacing w:val="0"/>
            <w:sz w:val="24"/>
            <w:szCs w:val="26"/>
          </w:rPr>
          <m:t>.</m:t>
        </m:r>
      </m:oMath>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Расчет требуемых температур теплоносителя в подающих и обратных теплопроводах при текущих наружных температурах и регулировании по отопительно-вентиляционной нагрузке для скорректированных графиков производится по формулам:</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для зависимой схемы присоединения</w:t>
      </w: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01</m:t>
            </m:r>
          </m:sub>
          <m:sup/>
        </m:sSubSup>
        <m:r>
          <m:rPr>
            <m:sty m:val="p"/>
          </m:rPr>
          <w:rPr>
            <w:rFonts w:ascii="Cambria Math" w:eastAsiaTheme="minorHAnsi" w:hAnsi="Times New Roman"/>
            <w:spacing w:val="0"/>
            <w:sz w:val="24"/>
            <w:szCs w:val="26"/>
          </w:rPr>
          <m:t>=</m:t>
        </m:r>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в</m:t>
            </m:r>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р</m:t>
            </m:r>
            <m:r>
              <m:rPr>
                <m:sty m:val="p"/>
              </m:rPr>
              <w:rPr>
                <w:rFonts w:ascii="Cambria Math" w:eastAsiaTheme="minorHAnsi" w:hAnsi="Times New Roman"/>
                <w:spacing w:val="0"/>
                <w:sz w:val="24"/>
                <w:szCs w:val="26"/>
              </w:rPr>
              <m:t>.</m:t>
            </m:r>
          </m:sub>
        </m:sSub>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0</m:t>
            </m:r>
          </m:sub>
          <m:sup>
            <m:r>
              <m:rPr>
                <m:sty m:val="p"/>
              </m:rPr>
              <w:rPr>
                <w:rFonts w:ascii="Cambria Math" w:eastAsiaTheme="minorHAnsi" w:hAnsi="Times New Roman"/>
                <w:spacing w:val="0"/>
                <w:sz w:val="24"/>
                <w:szCs w:val="26"/>
              </w:rPr>
              <m:t>ф</m:t>
            </m:r>
          </m:sup>
        </m:sSubSup>
        <m:r>
          <m:rPr>
            <m:sty m:val="p"/>
          </m:rPr>
          <w:rPr>
            <w:rFonts w:ascii="Times New Roman" w:eastAsiaTheme="minorHAnsi" w:hAnsi="Times New Roman"/>
            <w:spacing w:val="0"/>
            <w:sz w:val="24"/>
            <w:szCs w:val="26"/>
          </w:rPr>
          <m:t>∙</m:t>
        </m:r>
        <m:sSubSup>
          <m:sSubSupPr>
            <m:ctrlPr>
              <w:rPr>
                <w:rFonts w:ascii="Cambria Math" w:eastAsiaTheme="minorHAnsi" w:hAnsi="Times New Roman"/>
                <w:iCs/>
                <w:spacing w:val="0"/>
                <w:sz w:val="24"/>
                <w:szCs w:val="26"/>
              </w:rPr>
            </m:ctrlPr>
          </m:sSubSupPr>
          <m:e>
            <m:acc>
              <m:accPr>
                <m:chr m:val="̅"/>
                <m:ctrlPr>
                  <w:rPr>
                    <w:rFonts w:ascii="Cambria Math" w:eastAsiaTheme="minorHAnsi" w:hAnsi="Times New Roman"/>
                    <w:iCs/>
                    <w:spacing w:val="0"/>
                    <w:sz w:val="24"/>
                    <w:szCs w:val="26"/>
                  </w:rPr>
                </m:ctrlPr>
              </m:accPr>
              <m:e>
                <m:r>
                  <m:rPr>
                    <m:sty m:val="p"/>
                  </m:rPr>
                  <w:rPr>
                    <w:rFonts w:ascii="Cambria Math" w:eastAsiaTheme="minorHAnsi" w:hAnsi="Times New Roman"/>
                    <w:spacing w:val="0"/>
                    <w:sz w:val="24"/>
                    <w:szCs w:val="26"/>
                  </w:rPr>
                  <m:t>Q</m:t>
                </m:r>
              </m:e>
            </m:acc>
          </m:e>
          <m:sub>
            <m:r>
              <m:rPr>
                <m:sty m:val="p"/>
              </m:rPr>
              <w:rPr>
                <w:rFonts w:ascii="Cambria Math" w:eastAsiaTheme="minorHAnsi" w:hAnsi="Times New Roman"/>
                <w:spacing w:val="0"/>
                <w:sz w:val="24"/>
                <w:szCs w:val="26"/>
              </w:rPr>
              <m:t>0</m:t>
            </m:r>
          </m:sub>
          <m:sup>
            <m:r>
              <m:rPr>
                <m:sty m:val="p"/>
              </m:rPr>
              <w:rPr>
                <w:rFonts w:ascii="Cambria Math" w:eastAsiaTheme="minorHAnsi" w:hAnsi="Times New Roman"/>
                <w:spacing w:val="0"/>
                <w:sz w:val="24"/>
                <w:szCs w:val="26"/>
              </w:rPr>
              <m:t>0,8</m:t>
            </m:r>
          </m:sup>
        </m:sSubSup>
        <m:r>
          <m:rPr>
            <m:sty m:val="p"/>
          </m:rPr>
          <w:rPr>
            <w:rFonts w:ascii="Cambria Math" w:eastAsiaTheme="minorHAnsi" w:hAnsi="Times New Roman"/>
            <w:spacing w:val="0"/>
            <w:sz w:val="24"/>
            <w:szCs w:val="26"/>
          </w:rPr>
          <m:t>+</m:t>
        </m:r>
        <m:d>
          <m:dPr>
            <m:ctrlPr>
              <w:rPr>
                <w:rFonts w:ascii="Cambria Math" w:eastAsiaTheme="minorHAnsi" w:hAnsi="Times New Roman"/>
                <w:iCs/>
                <w:spacing w:val="0"/>
                <w:sz w:val="24"/>
                <w:szCs w:val="26"/>
              </w:rPr>
            </m:ctrlPr>
          </m:dPr>
          <m:e>
            <m:r>
              <m:rPr>
                <m:sty m:val="p"/>
              </m:rPr>
              <w:rPr>
                <w:rFonts w:ascii="Cambria Math" w:eastAsiaTheme="minorHAnsi" w:hAnsi="Times New Roman"/>
                <w:spacing w:val="0"/>
                <w:sz w:val="24"/>
                <w:szCs w:val="26"/>
              </w:rPr>
              <m:t>δ</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m:t>
                </m:r>
              </m:sub>
              <m:sup>
                <m:r>
                  <m:rPr>
                    <m:sty m:val="p"/>
                  </m:rPr>
                  <w:rPr>
                    <w:rFonts w:ascii="Cambria Math" w:eastAsiaTheme="minorHAnsi" w:hAnsi="Times New Roman"/>
                    <w:spacing w:val="0"/>
                    <w:sz w:val="24"/>
                    <w:szCs w:val="26"/>
                  </w:rPr>
                  <m:t>ф</m:t>
                </m:r>
              </m:sup>
            </m:sSubSup>
            <m:r>
              <m:rPr>
                <m:sty m:val="p"/>
              </m:rPr>
              <w:rPr>
                <w:rFonts w:ascii="Times New Roman" w:eastAsiaTheme="minorHAnsi" w:hAnsi="Times New Roman"/>
                <w:spacing w:val="0"/>
                <w:sz w:val="24"/>
                <w:szCs w:val="26"/>
              </w:rPr>
              <m:t>-</m:t>
            </m:r>
            <m:f>
              <m:fPr>
                <m:ctrlPr>
                  <w:rPr>
                    <w:rFonts w:ascii="Cambria Math" w:eastAsiaTheme="minorHAnsi" w:hAnsi="Times New Roman"/>
                    <w:iCs/>
                    <w:spacing w:val="0"/>
                    <w:sz w:val="24"/>
                    <w:szCs w:val="26"/>
                  </w:rPr>
                </m:ctrlPr>
              </m:fPr>
              <m:num>
                <m:sSup>
                  <m:sSupPr>
                    <m:ctrlPr>
                      <w:rPr>
                        <w:rFonts w:ascii="Cambria Math" w:eastAsiaTheme="minorHAnsi" w:hAnsi="Times New Roman"/>
                        <w:iCs/>
                        <w:spacing w:val="0"/>
                        <w:sz w:val="24"/>
                        <w:szCs w:val="26"/>
                      </w:rPr>
                    </m:ctrlPr>
                  </m:sSupPr>
                  <m:e>
                    <m:r>
                      <m:rPr>
                        <m:sty m:val="p"/>
                      </m:rPr>
                      <w:rPr>
                        <w:rFonts w:ascii="Cambria Math" w:eastAsiaTheme="minorHAnsi" w:hAnsi="Times New Roman"/>
                        <w:spacing w:val="0"/>
                        <w:sz w:val="24"/>
                        <w:szCs w:val="26"/>
                      </w:rPr>
                      <m:t>θ</m:t>
                    </m:r>
                  </m:e>
                  <m:sup>
                    <m:r>
                      <m:rPr>
                        <m:sty m:val="p"/>
                      </m:rPr>
                      <w:rPr>
                        <w:rFonts w:ascii="Cambria Math" w:eastAsiaTheme="minorHAnsi" w:hAnsi="Times New Roman"/>
                        <w:spacing w:val="0"/>
                        <w:sz w:val="24"/>
                        <w:szCs w:val="26"/>
                      </w:rPr>
                      <m:t>ф</m:t>
                    </m:r>
                  </m:sup>
                </m:sSup>
              </m:num>
              <m:den>
                <m:r>
                  <m:rPr>
                    <m:sty m:val="p"/>
                  </m:rPr>
                  <w:rPr>
                    <w:rFonts w:ascii="Cambria Math" w:eastAsiaTheme="minorHAnsi" w:hAnsi="Times New Roman"/>
                    <w:spacing w:val="0"/>
                    <w:sz w:val="24"/>
                    <w:szCs w:val="26"/>
                  </w:rPr>
                  <m:t>2</m:t>
                </m:r>
              </m:den>
            </m:f>
          </m:e>
        </m:d>
        <m:r>
          <m:rPr>
            <m:sty m:val="p"/>
          </m:rPr>
          <w:rPr>
            <w:rFonts w:ascii="Times New Roman" w:eastAsiaTheme="minorHAnsi" w:hAnsi="Times New Roman"/>
            <w:spacing w:val="0"/>
            <w:sz w:val="24"/>
            <w:szCs w:val="26"/>
          </w:rPr>
          <m:t>∙</m:t>
        </m:r>
        <m:sSub>
          <m:sSubPr>
            <m:ctrlPr>
              <w:rPr>
                <w:rFonts w:ascii="Cambria Math" w:eastAsiaTheme="minorHAnsi" w:hAnsi="Times New Roman"/>
                <w:iCs/>
                <w:spacing w:val="0"/>
                <w:sz w:val="24"/>
                <w:szCs w:val="26"/>
              </w:rPr>
            </m:ctrlPr>
          </m:sSubPr>
          <m:e>
            <m:acc>
              <m:accPr>
                <m:chr m:val="̅"/>
                <m:ctrlPr>
                  <w:rPr>
                    <w:rFonts w:ascii="Cambria Math" w:eastAsiaTheme="minorHAnsi" w:hAnsi="Times New Roman"/>
                    <w:iCs/>
                    <w:spacing w:val="0"/>
                    <w:sz w:val="24"/>
                    <w:szCs w:val="26"/>
                  </w:rPr>
                </m:ctrlPr>
              </m:accPr>
              <m:e>
                <m:r>
                  <m:rPr>
                    <m:sty m:val="p"/>
                  </m:rPr>
                  <w:rPr>
                    <w:rFonts w:ascii="Cambria Math" w:eastAsiaTheme="minorHAnsi" w:hAnsi="Times New Roman"/>
                    <w:spacing w:val="0"/>
                    <w:sz w:val="24"/>
                    <w:szCs w:val="26"/>
                  </w:rPr>
                  <m:t>Q</m:t>
                </m:r>
              </m:e>
            </m:acc>
          </m:e>
          <m:sub>
            <m:r>
              <m:rPr>
                <m:sty m:val="p"/>
              </m:rPr>
              <w:rPr>
                <w:rFonts w:ascii="Cambria Math" w:eastAsiaTheme="minorHAnsi" w:hAnsi="Times New Roman"/>
                <w:spacing w:val="0"/>
                <w:sz w:val="24"/>
                <w:szCs w:val="26"/>
              </w:rPr>
              <m:t>0</m:t>
            </m:r>
          </m:sub>
        </m:sSub>
        <m:r>
          <m:rPr>
            <m:sty m:val="p"/>
          </m:rPr>
          <w:rPr>
            <w:rFonts w:ascii="Cambria Math" w:eastAsiaTheme="minorHAnsi" w:hAnsi="Times New Roman"/>
            <w:spacing w:val="0"/>
            <w:sz w:val="24"/>
            <w:szCs w:val="26"/>
          </w:rPr>
          <m:t>;</m:t>
        </m:r>
      </m:oMath>
      <w:r w:rsidR="00754F7D" w:rsidRPr="00927300">
        <w:rPr>
          <w:rFonts w:ascii="Times New Roman" w:eastAsiaTheme="minorHAnsi" w:hAnsi="Times New Roman"/>
          <w:iCs/>
          <w:spacing w:val="0"/>
          <w:sz w:val="24"/>
          <w:szCs w:val="26"/>
        </w:rPr>
        <w:t xml:space="preserve">                                 (</w:t>
      </w:r>
      <w:r w:rsidRPr="00927300">
        <w:rPr>
          <w:rFonts w:ascii="Times New Roman" w:eastAsiaTheme="minorHAnsi" w:hAnsi="Times New Roman"/>
          <w:iCs/>
          <w:spacing w:val="0"/>
          <w:sz w:val="24"/>
          <w:szCs w:val="26"/>
        </w:rPr>
        <w:fldChar w:fldCharType="begin"/>
      </w:r>
      <w:r w:rsidR="00754F7D" w:rsidRPr="00927300">
        <w:rPr>
          <w:rFonts w:ascii="Times New Roman" w:eastAsiaTheme="minorHAnsi" w:hAnsi="Times New Roman"/>
          <w:iCs/>
          <w:spacing w:val="0"/>
          <w:sz w:val="24"/>
          <w:szCs w:val="26"/>
        </w:rPr>
        <w:instrText xml:space="preserve"> SEQ Формула \* ARABIC </w:instrText>
      </w:r>
      <w:r w:rsidRPr="00927300">
        <w:rPr>
          <w:rFonts w:ascii="Times New Roman" w:eastAsiaTheme="minorHAnsi" w:hAnsi="Times New Roman"/>
          <w:iCs/>
          <w:spacing w:val="0"/>
          <w:sz w:val="24"/>
          <w:szCs w:val="26"/>
        </w:rPr>
        <w:fldChar w:fldCharType="separate"/>
      </w:r>
      <w:r w:rsidR="001949A9">
        <w:rPr>
          <w:rFonts w:ascii="Times New Roman" w:eastAsiaTheme="minorHAnsi" w:hAnsi="Times New Roman"/>
          <w:iCs/>
          <w:noProof/>
          <w:spacing w:val="0"/>
          <w:sz w:val="24"/>
          <w:szCs w:val="26"/>
        </w:rPr>
        <w:t>1</w:t>
      </w:r>
      <w:r w:rsidRPr="00927300">
        <w:rPr>
          <w:rFonts w:ascii="Times New Roman" w:eastAsiaTheme="minorHAnsi" w:hAnsi="Times New Roman"/>
          <w:iCs/>
          <w:noProof/>
          <w:spacing w:val="0"/>
          <w:sz w:val="24"/>
          <w:szCs w:val="26"/>
        </w:rPr>
        <w:fldChar w:fldCharType="end"/>
      </w:r>
      <w:r w:rsidR="00754F7D" w:rsidRPr="00927300">
        <w:rPr>
          <w:rFonts w:ascii="Times New Roman" w:eastAsiaTheme="minorHAnsi" w:hAnsi="Times New Roman"/>
          <w:iCs/>
          <w:spacing w:val="0"/>
          <w:sz w:val="24"/>
          <w:szCs w:val="26"/>
        </w:rPr>
        <w:t>)</w:t>
      </w: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02</m:t>
            </m:r>
          </m:sub>
          <m:sup/>
        </m:sSubSup>
        <m:r>
          <m:rPr>
            <m:sty m:val="p"/>
          </m:rPr>
          <w:rPr>
            <w:rFonts w:ascii="Cambria Math" w:eastAsiaTheme="minorHAnsi" w:hAnsi="Times New Roman"/>
            <w:spacing w:val="0"/>
            <w:sz w:val="24"/>
            <w:szCs w:val="26"/>
          </w:rPr>
          <m:t>=</m:t>
        </m:r>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в</m:t>
            </m:r>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р</m:t>
            </m:r>
            <m:r>
              <m:rPr>
                <m:sty m:val="p"/>
              </m:rPr>
              <w:rPr>
                <w:rFonts w:ascii="Cambria Math" w:eastAsiaTheme="minorHAnsi" w:hAnsi="Times New Roman"/>
                <w:spacing w:val="0"/>
                <w:sz w:val="24"/>
                <w:szCs w:val="26"/>
              </w:rPr>
              <m:t>.</m:t>
            </m:r>
          </m:sub>
        </m:sSub>
        <m:r>
          <m:rPr>
            <m:sty m:val="p"/>
          </m:rPr>
          <w:rPr>
            <w:rFonts w:ascii="Times New Roman" w:eastAsiaTheme="minorHAnsi" w:hAnsi="Times New Roman"/>
            <w:spacing w:val="0"/>
            <w:sz w:val="24"/>
            <w:szCs w:val="26"/>
          </w:rPr>
          <m:t>-</m:t>
        </m:r>
        <m:r>
          <m:rPr>
            <m:sty m:val="p"/>
          </m:rPr>
          <w:rPr>
            <w:rFonts w:ascii="Cambria Math" w:eastAsiaTheme="minorHAnsi" w:hAnsi="Times New Roman"/>
            <w:spacing w:val="0"/>
            <w:sz w:val="24"/>
            <w:szCs w:val="26"/>
          </w:rPr>
          <m:t>δ</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m:t>
            </m:r>
          </m:sub>
          <m:sup>
            <m:r>
              <m:rPr>
                <m:sty m:val="p"/>
              </m:rPr>
              <w:rPr>
                <w:rFonts w:ascii="Cambria Math" w:eastAsiaTheme="minorHAnsi" w:hAnsi="Times New Roman"/>
                <w:spacing w:val="0"/>
                <w:sz w:val="24"/>
                <w:szCs w:val="26"/>
              </w:rPr>
              <m:t>ф</m:t>
            </m:r>
          </m:sup>
        </m:sSubSup>
        <m:r>
          <m:rPr>
            <m:sty m:val="p"/>
          </m:rPr>
          <w:rPr>
            <w:rFonts w:ascii="Times New Roman" w:eastAsiaTheme="minorHAnsi" w:hAnsi="Times New Roman"/>
            <w:spacing w:val="0"/>
            <w:sz w:val="24"/>
            <w:szCs w:val="26"/>
          </w:rPr>
          <m:t>∙</m:t>
        </m:r>
        <m:sSub>
          <m:sSubPr>
            <m:ctrlPr>
              <w:rPr>
                <w:rFonts w:ascii="Cambria Math" w:eastAsiaTheme="minorHAnsi" w:hAnsi="Times New Roman"/>
                <w:iCs/>
                <w:spacing w:val="0"/>
                <w:sz w:val="24"/>
                <w:szCs w:val="26"/>
              </w:rPr>
            </m:ctrlPr>
          </m:sSubPr>
          <m:e>
            <m:acc>
              <m:accPr>
                <m:chr m:val="̅"/>
                <m:ctrlPr>
                  <w:rPr>
                    <w:rFonts w:ascii="Cambria Math" w:eastAsiaTheme="minorHAnsi" w:hAnsi="Times New Roman"/>
                    <w:iCs/>
                    <w:spacing w:val="0"/>
                    <w:sz w:val="24"/>
                    <w:szCs w:val="26"/>
                  </w:rPr>
                </m:ctrlPr>
              </m:accPr>
              <m:e>
                <m:r>
                  <m:rPr>
                    <m:sty m:val="p"/>
                  </m:rPr>
                  <w:rPr>
                    <w:rFonts w:ascii="Cambria Math" w:eastAsiaTheme="minorHAnsi" w:hAnsi="Times New Roman"/>
                    <w:spacing w:val="0"/>
                    <w:sz w:val="24"/>
                    <w:szCs w:val="26"/>
                  </w:rPr>
                  <m:t>Q</m:t>
                </m:r>
              </m:e>
            </m:acc>
          </m:e>
          <m:sub>
            <m:r>
              <m:rPr>
                <m:sty m:val="p"/>
              </m:rPr>
              <w:rPr>
                <w:rFonts w:ascii="Cambria Math" w:eastAsiaTheme="minorHAnsi" w:hAnsi="Times New Roman"/>
                <w:spacing w:val="0"/>
                <w:sz w:val="24"/>
                <w:szCs w:val="26"/>
              </w:rPr>
              <m:t>0</m:t>
            </m:r>
          </m:sub>
        </m:sSub>
        <m:r>
          <m:rPr>
            <m:sty m:val="p"/>
          </m:rPr>
          <w:rPr>
            <w:rFonts w:ascii="Cambria Math" w:eastAsiaTheme="minorHAnsi" w:hAnsi="Times New Roman"/>
            <w:spacing w:val="0"/>
            <w:sz w:val="24"/>
            <w:szCs w:val="26"/>
          </w:rPr>
          <m:t>;</m:t>
        </m:r>
      </m:oMath>
      <w:r w:rsidR="00754F7D" w:rsidRPr="00927300">
        <w:rPr>
          <w:rFonts w:ascii="Times New Roman" w:eastAsiaTheme="minorHAnsi" w:hAnsi="Times New Roman"/>
          <w:iCs/>
          <w:spacing w:val="0"/>
          <w:sz w:val="24"/>
          <w:szCs w:val="26"/>
        </w:rPr>
        <w:t xml:space="preserve">                                                               (</w:t>
      </w:r>
      <w:r w:rsidRPr="00927300">
        <w:rPr>
          <w:rFonts w:ascii="Times New Roman" w:eastAsiaTheme="minorHAnsi" w:hAnsi="Times New Roman"/>
          <w:iCs/>
          <w:spacing w:val="0"/>
          <w:sz w:val="24"/>
          <w:szCs w:val="26"/>
        </w:rPr>
        <w:fldChar w:fldCharType="begin"/>
      </w:r>
      <w:r w:rsidR="00754F7D" w:rsidRPr="00927300">
        <w:rPr>
          <w:rFonts w:ascii="Times New Roman" w:eastAsiaTheme="minorHAnsi" w:hAnsi="Times New Roman"/>
          <w:iCs/>
          <w:spacing w:val="0"/>
          <w:sz w:val="24"/>
          <w:szCs w:val="26"/>
        </w:rPr>
        <w:instrText xml:space="preserve"> SEQ Формула \* ARABIC </w:instrText>
      </w:r>
      <w:r w:rsidRPr="00927300">
        <w:rPr>
          <w:rFonts w:ascii="Times New Roman" w:eastAsiaTheme="minorHAnsi" w:hAnsi="Times New Roman"/>
          <w:iCs/>
          <w:spacing w:val="0"/>
          <w:sz w:val="24"/>
          <w:szCs w:val="26"/>
        </w:rPr>
        <w:fldChar w:fldCharType="separate"/>
      </w:r>
      <w:r w:rsidR="001949A9">
        <w:rPr>
          <w:rFonts w:ascii="Times New Roman" w:eastAsiaTheme="minorHAnsi" w:hAnsi="Times New Roman"/>
          <w:iCs/>
          <w:noProof/>
          <w:spacing w:val="0"/>
          <w:sz w:val="24"/>
          <w:szCs w:val="26"/>
        </w:rPr>
        <w:t>2</w:t>
      </w:r>
      <w:r w:rsidRPr="00927300">
        <w:rPr>
          <w:rFonts w:ascii="Times New Roman" w:eastAsiaTheme="minorHAnsi" w:hAnsi="Times New Roman"/>
          <w:iCs/>
          <w:noProof/>
          <w:spacing w:val="0"/>
          <w:sz w:val="24"/>
          <w:szCs w:val="26"/>
        </w:rPr>
        <w:fldChar w:fldCharType="end"/>
      </w:r>
      <w:r w:rsidR="00754F7D" w:rsidRPr="00927300">
        <w:rPr>
          <w:rFonts w:ascii="Times New Roman" w:eastAsiaTheme="minorHAnsi" w:hAnsi="Times New Roman"/>
          <w:iCs/>
          <w:spacing w:val="0"/>
          <w:sz w:val="24"/>
          <w:szCs w:val="26"/>
        </w:rPr>
        <w:t>)</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для независимой схемы присоединения</w:t>
      </w: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Т</m:t>
            </m:r>
            <m:r>
              <m:rPr>
                <m:sty m:val="p"/>
              </m:rPr>
              <w:rPr>
                <w:rFonts w:ascii="Cambria Math" w:eastAsiaTheme="minorHAnsi" w:hAnsi="Times New Roman"/>
                <w:spacing w:val="0"/>
                <w:sz w:val="24"/>
                <w:szCs w:val="26"/>
              </w:rPr>
              <m:t>1</m:t>
            </m:r>
          </m:sub>
          <m:sup/>
        </m:sSubSup>
        <m:r>
          <m:rPr>
            <m:sty m:val="p"/>
          </m:rPr>
          <w:rPr>
            <w:rFonts w:ascii="Cambria Math"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01</m:t>
            </m:r>
          </m:sub>
          <m:sup/>
        </m:sSubSup>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δ</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m:t>
            </m:r>
          </m:sub>
          <m:sup>
            <m:r>
              <m:rPr>
                <m:sty m:val="p"/>
              </m:rPr>
              <w:rPr>
                <w:rFonts w:ascii="Cambria Math" w:eastAsiaTheme="minorHAnsi" w:hAnsi="Times New Roman"/>
                <w:spacing w:val="0"/>
                <w:sz w:val="24"/>
                <w:szCs w:val="26"/>
              </w:rPr>
              <m:t>ф</m:t>
            </m:r>
          </m:sup>
        </m:sSubSup>
        <m:d>
          <m:dPr>
            <m:ctrlPr>
              <w:rPr>
                <w:rFonts w:ascii="Cambria Math" w:eastAsiaTheme="minorHAnsi" w:hAnsi="Times New Roman"/>
                <w:iCs/>
                <w:spacing w:val="0"/>
                <w:sz w:val="24"/>
                <w:szCs w:val="26"/>
              </w:rPr>
            </m:ctrlPr>
          </m:dPr>
          <m:e>
            <m:f>
              <m:fPr>
                <m:ctrlPr>
                  <w:rPr>
                    <w:rFonts w:ascii="Cambria Math" w:eastAsiaTheme="minorHAnsi" w:hAnsi="Times New Roman"/>
                    <w:iCs/>
                    <w:spacing w:val="0"/>
                    <w:sz w:val="24"/>
                    <w:szCs w:val="26"/>
                  </w:rPr>
                </m:ctrlPr>
              </m:fPr>
              <m:num>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W</m:t>
                    </m:r>
                  </m:e>
                  <m:sub>
                    <m:r>
                      <m:rPr>
                        <m:sty m:val="p"/>
                      </m:rPr>
                      <w:rPr>
                        <w:rFonts w:ascii="Cambria Math" w:eastAsiaTheme="minorHAnsi" w:hAnsi="Times New Roman"/>
                        <w:spacing w:val="0"/>
                        <w:sz w:val="24"/>
                        <w:szCs w:val="26"/>
                      </w:rPr>
                      <m:t>0</m:t>
                    </m:r>
                  </m:sub>
                </m:sSub>
              </m:num>
              <m:den>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W</m:t>
                    </m:r>
                  </m:e>
                  <m:sub>
                    <m:r>
                      <m:rPr>
                        <m:sty m:val="p"/>
                      </m:rPr>
                      <w:rPr>
                        <w:rFonts w:ascii="Cambria Math" w:eastAsiaTheme="minorHAnsi" w:hAnsi="Times New Roman"/>
                        <w:spacing w:val="0"/>
                        <w:sz w:val="24"/>
                        <w:szCs w:val="26"/>
                      </w:rPr>
                      <m:t>м</m:t>
                    </m:r>
                  </m:sub>
                  <m:sup>
                    <m:r>
                      <m:rPr>
                        <m:sty m:val="p"/>
                      </m:rPr>
                      <w:rPr>
                        <w:rFonts w:ascii="Cambria Math" w:eastAsiaTheme="minorHAnsi" w:hAnsi="Times New Roman"/>
                        <w:spacing w:val="0"/>
                        <w:sz w:val="24"/>
                        <w:szCs w:val="26"/>
                      </w:rPr>
                      <m:t>Т</m:t>
                    </m:r>
                  </m:sup>
                </m:sSubSup>
              </m:den>
            </m:f>
            <m:r>
              <m:rPr>
                <m:sty m:val="p"/>
              </m:rPr>
              <w:rPr>
                <w:rFonts w:ascii="Times New Roman" w:eastAsiaTheme="minorHAnsi" w:hAnsi="Times New Roman"/>
                <w:spacing w:val="0"/>
                <w:sz w:val="24"/>
                <w:szCs w:val="26"/>
              </w:rPr>
              <m:t>∙</m:t>
            </m:r>
            <m:f>
              <m:fPr>
                <m:ctrlPr>
                  <w:rPr>
                    <w:rFonts w:ascii="Cambria Math" w:eastAsiaTheme="minorHAnsi" w:hAnsi="Times New Roman"/>
                    <w:iCs/>
                    <w:spacing w:val="0"/>
                    <w:sz w:val="24"/>
                    <w:szCs w:val="26"/>
                  </w:rPr>
                </m:ctrlPr>
              </m:fPr>
              <m:num>
                <m:r>
                  <m:rPr>
                    <m:sty m:val="p"/>
                  </m:rPr>
                  <w:rPr>
                    <w:rFonts w:ascii="Cambria Math" w:eastAsiaTheme="minorHAnsi" w:hAnsi="Times New Roman"/>
                    <w:spacing w:val="0"/>
                    <w:sz w:val="24"/>
                    <w:szCs w:val="26"/>
                  </w:rPr>
                  <m:t>1</m:t>
                </m:r>
              </m:num>
              <m:den>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ε</m:t>
                    </m:r>
                  </m:e>
                  <m:sub>
                    <m:r>
                      <m:rPr>
                        <m:sty m:val="p"/>
                      </m:rPr>
                      <w:rPr>
                        <w:rFonts w:ascii="Cambria Math" w:eastAsiaTheme="minorHAnsi" w:hAnsi="Times New Roman"/>
                        <w:spacing w:val="0"/>
                        <w:sz w:val="24"/>
                        <w:szCs w:val="26"/>
                      </w:rPr>
                      <m:t>Т</m:t>
                    </m:r>
                  </m:sub>
                </m:sSub>
              </m:den>
            </m:f>
            <m:r>
              <m:rPr>
                <m:sty m:val="p"/>
              </m:rPr>
              <w:rPr>
                <w:rFonts w:ascii="Times New Roman" w:eastAsiaTheme="minorHAnsi" w:hAnsi="Times New Roman"/>
                <w:spacing w:val="0"/>
                <w:sz w:val="24"/>
                <w:szCs w:val="26"/>
              </w:rPr>
              <m:t>-</m:t>
            </m:r>
            <m:r>
              <m:rPr>
                <m:sty m:val="p"/>
              </m:rPr>
              <w:rPr>
                <w:rFonts w:ascii="Cambria Math" w:eastAsiaTheme="minorHAnsi" w:hAnsi="Times New Roman"/>
                <w:spacing w:val="0"/>
                <w:sz w:val="24"/>
                <w:szCs w:val="26"/>
              </w:rPr>
              <m:t>1</m:t>
            </m:r>
          </m:e>
        </m:d>
        <m:r>
          <m:rPr>
            <m:sty m:val="p"/>
          </m:rPr>
          <w:rPr>
            <w:rFonts w:ascii="Times New Roman" w:eastAsiaTheme="minorHAnsi" w:hAnsi="Times New Roman"/>
            <w:spacing w:val="0"/>
            <w:sz w:val="24"/>
            <w:szCs w:val="26"/>
          </w:rPr>
          <m:t>∙</m:t>
        </m:r>
        <m:sSub>
          <m:sSubPr>
            <m:ctrlPr>
              <w:rPr>
                <w:rFonts w:ascii="Cambria Math" w:eastAsiaTheme="minorHAnsi" w:hAnsi="Times New Roman"/>
                <w:iCs/>
                <w:spacing w:val="0"/>
                <w:sz w:val="24"/>
                <w:szCs w:val="26"/>
              </w:rPr>
            </m:ctrlPr>
          </m:sSubPr>
          <m:e>
            <m:acc>
              <m:accPr>
                <m:chr m:val="̅"/>
                <m:ctrlPr>
                  <w:rPr>
                    <w:rFonts w:ascii="Cambria Math" w:eastAsiaTheme="minorHAnsi" w:hAnsi="Times New Roman"/>
                    <w:iCs/>
                    <w:spacing w:val="0"/>
                    <w:sz w:val="24"/>
                    <w:szCs w:val="26"/>
                  </w:rPr>
                </m:ctrlPr>
              </m:accPr>
              <m:e>
                <m:r>
                  <m:rPr>
                    <m:sty m:val="p"/>
                  </m:rPr>
                  <w:rPr>
                    <w:rFonts w:ascii="Cambria Math" w:eastAsiaTheme="minorHAnsi" w:hAnsi="Times New Roman"/>
                    <w:spacing w:val="0"/>
                    <w:sz w:val="24"/>
                    <w:szCs w:val="26"/>
                  </w:rPr>
                  <m:t>Q</m:t>
                </m:r>
              </m:e>
            </m:acc>
          </m:e>
          <m:sub>
            <m:r>
              <m:rPr>
                <m:sty m:val="p"/>
              </m:rPr>
              <w:rPr>
                <w:rFonts w:ascii="Cambria Math" w:eastAsiaTheme="minorHAnsi" w:hAnsi="Times New Roman"/>
                <w:spacing w:val="0"/>
                <w:sz w:val="24"/>
                <w:szCs w:val="26"/>
              </w:rPr>
              <m:t>0</m:t>
            </m:r>
          </m:sub>
        </m:sSub>
        <m:r>
          <m:rPr>
            <m:sty m:val="p"/>
          </m:rPr>
          <w:rPr>
            <w:rFonts w:ascii="Cambria Math" w:eastAsiaTheme="minorHAnsi" w:hAnsi="Times New Roman"/>
            <w:spacing w:val="0"/>
            <w:sz w:val="24"/>
            <w:szCs w:val="26"/>
          </w:rPr>
          <m:t>;</m:t>
        </m:r>
      </m:oMath>
      <w:r w:rsidR="00754F7D" w:rsidRPr="00927300">
        <w:rPr>
          <w:rFonts w:ascii="Times New Roman" w:eastAsiaTheme="minorHAnsi" w:hAnsi="Times New Roman"/>
          <w:iCs/>
          <w:spacing w:val="0"/>
          <w:sz w:val="24"/>
          <w:szCs w:val="26"/>
        </w:rPr>
        <w:t xml:space="preserve">                                            (</w:t>
      </w:r>
      <w:r w:rsidRPr="00927300">
        <w:rPr>
          <w:rFonts w:ascii="Times New Roman" w:eastAsiaTheme="minorHAnsi" w:hAnsi="Times New Roman"/>
          <w:iCs/>
          <w:spacing w:val="0"/>
          <w:sz w:val="24"/>
          <w:szCs w:val="26"/>
        </w:rPr>
        <w:fldChar w:fldCharType="begin"/>
      </w:r>
      <w:r w:rsidR="00754F7D" w:rsidRPr="00927300">
        <w:rPr>
          <w:rFonts w:ascii="Times New Roman" w:eastAsiaTheme="minorHAnsi" w:hAnsi="Times New Roman"/>
          <w:iCs/>
          <w:spacing w:val="0"/>
          <w:sz w:val="24"/>
          <w:szCs w:val="26"/>
        </w:rPr>
        <w:instrText xml:space="preserve"> SEQ Формула \* ARABIC </w:instrText>
      </w:r>
      <w:r w:rsidRPr="00927300">
        <w:rPr>
          <w:rFonts w:ascii="Times New Roman" w:eastAsiaTheme="minorHAnsi" w:hAnsi="Times New Roman"/>
          <w:iCs/>
          <w:spacing w:val="0"/>
          <w:sz w:val="24"/>
          <w:szCs w:val="26"/>
        </w:rPr>
        <w:fldChar w:fldCharType="separate"/>
      </w:r>
      <w:r w:rsidR="001949A9">
        <w:rPr>
          <w:rFonts w:ascii="Times New Roman" w:eastAsiaTheme="minorHAnsi" w:hAnsi="Times New Roman"/>
          <w:iCs/>
          <w:noProof/>
          <w:spacing w:val="0"/>
          <w:sz w:val="24"/>
          <w:szCs w:val="26"/>
        </w:rPr>
        <w:t>3</w:t>
      </w:r>
      <w:r w:rsidRPr="00927300">
        <w:rPr>
          <w:rFonts w:ascii="Times New Roman" w:eastAsiaTheme="minorHAnsi" w:hAnsi="Times New Roman"/>
          <w:iCs/>
          <w:noProof/>
          <w:spacing w:val="0"/>
          <w:sz w:val="24"/>
          <w:szCs w:val="26"/>
        </w:rPr>
        <w:fldChar w:fldCharType="end"/>
      </w:r>
      <w:r w:rsidR="00754F7D" w:rsidRPr="00927300">
        <w:rPr>
          <w:rFonts w:ascii="Times New Roman" w:eastAsiaTheme="minorHAnsi" w:hAnsi="Times New Roman"/>
          <w:iCs/>
          <w:spacing w:val="0"/>
          <w:sz w:val="24"/>
          <w:szCs w:val="26"/>
        </w:rPr>
        <w:t>)</w:t>
      </w: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Т</m:t>
            </m:r>
            <m:r>
              <m:rPr>
                <m:sty m:val="p"/>
              </m:rPr>
              <w:rPr>
                <w:rFonts w:ascii="Cambria Math" w:eastAsiaTheme="minorHAnsi" w:hAnsi="Times New Roman"/>
                <w:spacing w:val="0"/>
                <w:sz w:val="24"/>
                <w:szCs w:val="26"/>
              </w:rPr>
              <m:t>2</m:t>
            </m:r>
          </m:sub>
          <m:sup/>
        </m:sSubSup>
        <m:r>
          <m:rPr>
            <m:sty m:val="p"/>
          </m:rPr>
          <w:rPr>
            <w:rFonts w:ascii="Cambria Math"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02</m:t>
            </m:r>
          </m:sub>
          <m:sup/>
        </m:sSubSup>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δ</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Т</m:t>
            </m:r>
          </m:sub>
          <m:sup>
            <m:r>
              <m:rPr>
                <m:sty m:val="p"/>
              </m:rPr>
              <w:rPr>
                <w:rFonts w:ascii="Cambria Math" w:eastAsiaTheme="minorHAnsi" w:hAnsi="Times New Roman"/>
                <w:spacing w:val="0"/>
                <w:sz w:val="24"/>
                <w:szCs w:val="26"/>
              </w:rPr>
              <m:t>ф</m:t>
            </m:r>
          </m:sup>
        </m:sSubSup>
        <m:d>
          <m:dPr>
            <m:ctrlPr>
              <w:rPr>
                <w:rFonts w:ascii="Cambria Math" w:eastAsiaTheme="minorHAnsi" w:hAnsi="Times New Roman"/>
                <w:iCs/>
                <w:spacing w:val="0"/>
                <w:sz w:val="24"/>
                <w:szCs w:val="26"/>
              </w:rPr>
            </m:ctrlPr>
          </m:dPr>
          <m:e>
            <m:f>
              <m:fPr>
                <m:ctrlPr>
                  <w:rPr>
                    <w:rFonts w:ascii="Cambria Math" w:eastAsiaTheme="minorHAnsi" w:hAnsi="Times New Roman"/>
                    <w:iCs/>
                    <w:spacing w:val="0"/>
                    <w:sz w:val="24"/>
                    <w:szCs w:val="26"/>
                  </w:rPr>
                </m:ctrlPr>
              </m:fPr>
              <m:num>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W</m:t>
                    </m:r>
                  </m:e>
                  <m:sub>
                    <m:r>
                      <m:rPr>
                        <m:sty m:val="p"/>
                      </m:rPr>
                      <w:rPr>
                        <w:rFonts w:ascii="Cambria Math" w:eastAsiaTheme="minorHAnsi" w:hAnsi="Times New Roman"/>
                        <w:spacing w:val="0"/>
                        <w:sz w:val="24"/>
                        <w:szCs w:val="26"/>
                      </w:rPr>
                      <m:t>0</m:t>
                    </m:r>
                  </m:sub>
                </m:sSub>
              </m:num>
              <m:den>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W</m:t>
                    </m:r>
                  </m:e>
                  <m:sub>
                    <m:r>
                      <m:rPr>
                        <m:sty m:val="p"/>
                      </m:rPr>
                      <w:rPr>
                        <w:rFonts w:ascii="Cambria Math" w:eastAsiaTheme="minorHAnsi" w:hAnsi="Times New Roman"/>
                        <w:spacing w:val="0"/>
                        <w:sz w:val="24"/>
                        <w:szCs w:val="26"/>
                      </w:rPr>
                      <m:t>м</m:t>
                    </m:r>
                  </m:sub>
                  <m:sup>
                    <m:r>
                      <m:rPr>
                        <m:sty m:val="p"/>
                      </m:rPr>
                      <w:rPr>
                        <w:rFonts w:ascii="Cambria Math" w:eastAsiaTheme="minorHAnsi" w:hAnsi="Times New Roman"/>
                        <w:spacing w:val="0"/>
                        <w:sz w:val="24"/>
                        <w:szCs w:val="26"/>
                      </w:rPr>
                      <m:t>Т</m:t>
                    </m:r>
                  </m:sup>
                </m:sSubSup>
              </m:den>
            </m:f>
            <m:r>
              <m:rPr>
                <m:sty m:val="p"/>
              </m:rPr>
              <w:rPr>
                <w:rFonts w:ascii="Times New Roman" w:eastAsiaTheme="minorHAnsi" w:hAnsi="Times New Roman"/>
                <w:spacing w:val="0"/>
                <w:sz w:val="24"/>
                <w:szCs w:val="26"/>
              </w:rPr>
              <m:t>∙</m:t>
            </m:r>
            <m:f>
              <m:fPr>
                <m:ctrlPr>
                  <w:rPr>
                    <w:rFonts w:ascii="Cambria Math" w:eastAsiaTheme="minorHAnsi" w:hAnsi="Times New Roman"/>
                    <w:iCs/>
                    <w:spacing w:val="0"/>
                    <w:sz w:val="24"/>
                    <w:szCs w:val="26"/>
                  </w:rPr>
                </m:ctrlPr>
              </m:fPr>
              <m:num>
                <m:r>
                  <m:rPr>
                    <m:sty m:val="p"/>
                  </m:rPr>
                  <w:rPr>
                    <w:rFonts w:ascii="Cambria Math" w:eastAsiaTheme="minorHAnsi" w:hAnsi="Times New Roman"/>
                    <w:spacing w:val="0"/>
                    <w:sz w:val="24"/>
                    <w:szCs w:val="26"/>
                  </w:rPr>
                  <m:t>1</m:t>
                </m:r>
              </m:num>
              <m:den>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ε</m:t>
                    </m:r>
                  </m:e>
                  <m:sub>
                    <m:r>
                      <m:rPr>
                        <m:sty m:val="p"/>
                      </m:rPr>
                      <w:rPr>
                        <w:rFonts w:ascii="Cambria Math" w:eastAsiaTheme="minorHAnsi" w:hAnsi="Times New Roman"/>
                        <w:spacing w:val="0"/>
                        <w:sz w:val="24"/>
                        <w:szCs w:val="26"/>
                      </w:rPr>
                      <m:t>Т</m:t>
                    </m:r>
                  </m:sub>
                </m:sSub>
              </m:den>
            </m:f>
            <m:r>
              <m:rPr>
                <m:sty m:val="p"/>
              </m:rPr>
              <w:rPr>
                <w:rFonts w:ascii="Times New Roman" w:eastAsiaTheme="minorHAnsi" w:hAnsi="Times New Roman"/>
                <w:spacing w:val="0"/>
                <w:sz w:val="24"/>
                <w:szCs w:val="26"/>
              </w:rPr>
              <m:t>-</m:t>
            </m:r>
            <m:r>
              <m:rPr>
                <m:sty m:val="p"/>
              </m:rPr>
              <w:rPr>
                <w:rFonts w:ascii="Cambria Math" w:eastAsiaTheme="minorHAnsi" w:hAnsi="Times New Roman"/>
                <w:spacing w:val="0"/>
                <w:sz w:val="24"/>
                <w:szCs w:val="26"/>
              </w:rPr>
              <m:t>1</m:t>
            </m:r>
          </m:e>
        </m:d>
        <m:r>
          <m:rPr>
            <m:sty m:val="p"/>
          </m:rPr>
          <w:rPr>
            <w:rFonts w:ascii="Times New Roman" w:eastAsiaTheme="minorHAnsi" w:hAnsi="Times New Roman"/>
            <w:spacing w:val="0"/>
            <w:sz w:val="24"/>
            <w:szCs w:val="26"/>
          </w:rPr>
          <m:t>∙</m:t>
        </m:r>
        <m:sSub>
          <m:sSubPr>
            <m:ctrlPr>
              <w:rPr>
                <w:rFonts w:ascii="Cambria Math" w:eastAsiaTheme="minorHAnsi" w:hAnsi="Times New Roman"/>
                <w:iCs/>
                <w:spacing w:val="0"/>
                <w:sz w:val="24"/>
                <w:szCs w:val="26"/>
              </w:rPr>
            </m:ctrlPr>
          </m:sSubPr>
          <m:e>
            <m:acc>
              <m:accPr>
                <m:chr m:val="̅"/>
                <m:ctrlPr>
                  <w:rPr>
                    <w:rFonts w:ascii="Cambria Math" w:eastAsiaTheme="minorHAnsi" w:hAnsi="Times New Roman"/>
                    <w:iCs/>
                    <w:spacing w:val="0"/>
                    <w:sz w:val="24"/>
                    <w:szCs w:val="26"/>
                  </w:rPr>
                </m:ctrlPr>
              </m:accPr>
              <m:e>
                <m:r>
                  <m:rPr>
                    <m:sty m:val="p"/>
                  </m:rPr>
                  <w:rPr>
                    <w:rFonts w:ascii="Cambria Math" w:eastAsiaTheme="minorHAnsi" w:hAnsi="Times New Roman"/>
                    <w:spacing w:val="0"/>
                    <w:sz w:val="24"/>
                    <w:szCs w:val="26"/>
                  </w:rPr>
                  <m:t>Q</m:t>
                </m:r>
              </m:e>
            </m:acc>
          </m:e>
          <m:sub>
            <m:r>
              <m:rPr>
                <m:sty m:val="p"/>
              </m:rPr>
              <w:rPr>
                <w:rFonts w:ascii="Cambria Math" w:eastAsiaTheme="minorHAnsi" w:hAnsi="Times New Roman"/>
                <w:spacing w:val="0"/>
                <w:sz w:val="24"/>
                <w:szCs w:val="26"/>
              </w:rPr>
              <m:t>0</m:t>
            </m:r>
          </m:sub>
        </m:sSub>
        <m:r>
          <m:rPr>
            <m:sty m:val="p"/>
          </m:rPr>
          <w:rPr>
            <w:rFonts w:ascii="Cambria Math" w:eastAsiaTheme="minorHAnsi" w:hAnsi="Times New Roman"/>
            <w:spacing w:val="0"/>
            <w:sz w:val="24"/>
            <w:szCs w:val="26"/>
          </w:rPr>
          <m:t>;</m:t>
        </m:r>
      </m:oMath>
      <w:r w:rsidR="00754F7D" w:rsidRPr="00927300">
        <w:rPr>
          <w:rFonts w:ascii="Times New Roman" w:eastAsiaTheme="minorHAnsi" w:hAnsi="Times New Roman"/>
          <w:iCs/>
          <w:spacing w:val="0"/>
          <w:sz w:val="24"/>
          <w:szCs w:val="26"/>
        </w:rPr>
        <w:t xml:space="preserve">                                            (</w:t>
      </w:r>
      <w:r w:rsidRPr="00927300">
        <w:rPr>
          <w:rFonts w:ascii="Times New Roman" w:eastAsiaTheme="minorHAnsi" w:hAnsi="Times New Roman"/>
          <w:iCs/>
          <w:spacing w:val="0"/>
          <w:sz w:val="24"/>
          <w:szCs w:val="26"/>
        </w:rPr>
        <w:fldChar w:fldCharType="begin"/>
      </w:r>
      <w:r w:rsidR="00754F7D" w:rsidRPr="00927300">
        <w:rPr>
          <w:rFonts w:ascii="Times New Roman" w:eastAsiaTheme="minorHAnsi" w:hAnsi="Times New Roman"/>
          <w:iCs/>
          <w:spacing w:val="0"/>
          <w:sz w:val="24"/>
          <w:szCs w:val="26"/>
        </w:rPr>
        <w:instrText xml:space="preserve"> SEQ Формула \* ARABIC </w:instrText>
      </w:r>
      <w:r w:rsidRPr="00927300">
        <w:rPr>
          <w:rFonts w:ascii="Times New Roman" w:eastAsiaTheme="minorHAnsi" w:hAnsi="Times New Roman"/>
          <w:iCs/>
          <w:spacing w:val="0"/>
          <w:sz w:val="24"/>
          <w:szCs w:val="26"/>
        </w:rPr>
        <w:fldChar w:fldCharType="separate"/>
      </w:r>
      <w:r w:rsidR="001949A9">
        <w:rPr>
          <w:rFonts w:ascii="Times New Roman" w:eastAsiaTheme="minorHAnsi" w:hAnsi="Times New Roman"/>
          <w:iCs/>
          <w:noProof/>
          <w:spacing w:val="0"/>
          <w:sz w:val="24"/>
          <w:szCs w:val="26"/>
        </w:rPr>
        <w:t>4</w:t>
      </w:r>
      <w:r w:rsidRPr="00927300">
        <w:rPr>
          <w:rFonts w:ascii="Times New Roman" w:eastAsiaTheme="minorHAnsi" w:hAnsi="Times New Roman"/>
          <w:iCs/>
          <w:noProof/>
          <w:spacing w:val="0"/>
          <w:sz w:val="24"/>
          <w:szCs w:val="26"/>
        </w:rPr>
        <w:fldChar w:fldCharType="end"/>
      </w:r>
      <w:r w:rsidR="00754F7D" w:rsidRPr="00927300">
        <w:rPr>
          <w:rFonts w:ascii="Times New Roman" w:eastAsiaTheme="minorHAnsi" w:hAnsi="Times New Roman"/>
          <w:iCs/>
          <w:spacing w:val="0"/>
          <w:sz w:val="24"/>
          <w:szCs w:val="26"/>
        </w:rPr>
        <w:t>)</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где: </w:t>
      </w:r>
      <m:oMath>
        <m:sSub>
          <m:sSubPr>
            <m:ctrlPr>
              <w:rPr>
                <w:rFonts w:ascii="Cambria Math" w:eastAsiaTheme="minorHAnsi" w:hAnsi="Times New Roman"/>
                <w:iCs/>
                <w:spacing w:val="0"/>
                <w:sz w:val="24"/>
                <w:szCs w:val="26"/>
              </w:rPr>
            </m:ctrlPr>
          </m:sSubPr>
          <m:e>
            <m:acc>
              <m:accPr>
                <m:chr m:val="̅"/>
                <m:ctrlPr>
                  <w:rPr>
                    <w:rFonts w:ascii="Cambria Math" w:eastAsiaTheme="minorHAnsi" w:hAnsi="Times New Roman"/>
                    <w:iCs/>
                    <w:spacing w:val="0"/>
                    <w:sz w:val="24"/>
                    <w:szCs w:val="26"/>
                  </w:rPr>
                </m:ctrlPr>
              </m:accPr>
              <m:e>
                <m:r>
                  <m:rPr>
                    <m:sty m:val="p"/>
                  </m:rPr>
                  <w:rPr>
                    <w:rFonts w:ascii="Cambria Math" w:eastAsiaTheme="minorHAnsi" w:hAnsi="Times New Roman"/>
                    <w:spacing w:val="0"/>
                    <w:sz w:val="24"/>
                    <w:szCs w:val="26"/>
                  </w:rPr>
                  <m:t>Q</m:t>
                </m:r>
              </m:e>
            </m:acc>
          </m:e>
          <m:sub>
            <m:r>
              <m:rPr>
                <m:sty m:val="p"/>
              </m:rPr>
              <w:rPr>
                <w:rFonts w:ascii="Cambria Math" w:eastAsiaTheme="minorHAnsi" w:hAnsi="Times New Roman"/>
                <w:spacing w:val="0"/>
                <w:sz w:val="24"/>
                <w:szCs w:val="26"/>
              </w:rPr>
              <m:t>0</m:t>
            </m:r>
          </m:sub>
        </m:sSub>
        <m:r>
          <m:rPr>
            <m:sty m:val="p"/>
          </m:rPr>
          <w:rPr>
            <w:rFonts w:ascii="Cambria Math" w:eastAsiaTheme="minorHAnsi" w:hAnsi="Times New Roman"/>
            <w:spacing w:val="0"/>
            <w:sz w:val="24"/>
            <w:szCs w:val="26"/>
          </w:rPr>
          <m:t>=</m:t>
        </m:r>
        <m:f>
          <m:fPr>
            <m:ctrlPr>
              <w:rPr>
                <w:rFonts w:ascii="Cambria Math" w:eastAsiaTheme="minorHAnsi" w:hAnsi="Times New Roman"/>
                <w:iCs/>
                <w:spacing w:val="0"/>
                <w:sz w:val="24"/>
                <w:szCs w:val="26"/>
              </w:rPr>
            </m:ctrlPr>
          </m:fPr>
          <m:num>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в</m:t>
                </m:r>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р</m:t>
                </m:r>
                <m:r>
                  <m:rPr>
                    <m:sty m:val="p"/>
                  </m:rPr>
                  <w:rPr>
                    <w:rFonts w:ascii="Cambria Math" w:eastAsiaTheme="minorHAnsi" w:hAnsi="Times New Roman"/>
                    <w:spacing w:val="0"/>
                    <w:sz w:val="24"/>
                    <w:szCs w:val="26"/>
                  </w:rPr>
                  <m:t>.</m:t>
                </m:r>
              </m:sub>
            </m:sSub>
            <m:r>
              <m:rPr>
                <m:sty m:val="p"/>
              </m:rPr>
              <w:rPr>
                <w:rFonts w:ascii="Times New Roman" w:eastAsiaTheme="minorHAnsi" w:hAnsi="Times New Roman"/>
                <w:spacing w:val="0"/>
                <w:sz w:val="24"/>
                <w:szCs w:val="26"/>
              </w:rPr>
              <m:t>-</m:t>
            </m:r>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н</m:t>
                </m:r>
              </m:sub>
            </m:sSub>
          </m:num>
          <m:den>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в</m:t>
                </m:r>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р</m:t>
                </m:r>
                <m:r>
                  <m:rPr>
                    <m:sty m:val="p"/>
                  </m:rPr>
                  <w:rPr>
                    <w:rFonts w:ascii="Cambria Math" w:eastAsiaTheme="minorHAnsi" w:hAnsi="Times New Roman"/>
                    <w:spacing w:val="0"/>
                    <w:sz w:val="24"/>
                    <w:szCs w:val="26"/>
                  </w:rPr>
                  <m:t>.</m:t>
                </m:r>
              </m:sub>
            </m:sSub>
            <m:r>
              <m:rPr>
                <m:sty m:val="p"/>
              </m:rPr>
              <w:rPr>
                <w:rFonts w:ascii="Times New Roman" w:eastAsiaTheme="minorHAnsi" w:hAnsi="Times New Roman"/>
                <w:spacing w:val="0"/>
                <w:sz w:val="24"/>
                <w:szCs w:val="26"/>
              </w:rPr>
              <m:t>-</m:t>
            </m:r>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н</m:t>
                </m:r>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р</m:t>
                </m:r>
                <m:r>
                  <m:rPr>
                    <m:sty m:val="p"/>
                  </m:rPr>
                  <w:rPr>
                    <w:rFonts w:ascii="Cambria Math" w:eastAsiaTheme="minorHAnsi" w:hAnsi="Times New Roman"/>
                    <w:spacing w:val="0"/>
                    <w:sz w:val="24"/>
                    <w:szCs w:val="26"/>
                  </w:rPr>
                  <m:t>.</m:t>
                </m:r>
              </m:sub>
            </m:sSub>
          </m:den>
        </m:f>
      </m:oMath>
      <w:r w:rsidRPr="00927300">
        <w:rPr>
          <w:rFonts w:ascii="Times New Roman" w:eastAsiaTheme="minorHAnsi" w:hAnsi="Times New Roman"/>
          <w:iCs/>
          <w:spacing w:val="0"/>
          <w:sz w:val="24"/>
          <w:szCs w:val="26"/>
        </w:rPr>
        <w:t xml:space="preserve"> – тепловая нагрузка при текущей температуре наружного воздуха </w:t>
      </w:r>
      <m:oMath>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н</m:t>
            </m:r>
          </m:sub>
        </m:sSub>
      </m:oMath>
      <w:r w:rsidRPr="00927300">
        <w:rPr>
          <w:rFonts w:ascii="Times New Roman" w:eastAsiaTheme="minorHAnsi" w:hAnsi="Times New Roman"/>
          <w:iCs/>
          <w:spacing w:val="0"/>
          <w:sz w:val="24"/>
          <w:szCs w:val="26"/>
        </w:rPr>
        <w:t>;</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r>
          <m:rPr>
            <m:sty m:val="p"/>
          </m:rPr>
          <w:rPr>
            <w:rFonts w:ascii="Cambria Math" w:eastAsiaTheme="minorHAnsi" w:hAnsi="Times New Roman"/>
            <w:spacing w:val="0"/>
            <w:sz w:val="24"/>
            <w:szCs w:val="26"/>
          </w:rPr>
          <m:t>δ</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m:t>
            </m:r>
          </m:sub>
          <m:sup>
            <m:r>
              <m:rPr>
                <m:sty m:val="p"/>
              </m:rPr>
              <w:rPr>
                <w:rFonts w:ascii="Cambria Math" w:eastAsiaTheme="minorHAnsi" w:hAnsi="Times New Roman"/>
                <w:spacing w:val="0"/>
                <w:sz w:val="24"/>
                <w:szCs w:val="26"/>
              </w:rPr>
              <m:t>ф</m:t>
            </m:r>
          </m:sup>
        </m:sSubSup>
        <m:r>
          <m:rPr>
            <m:sty m:val="p"/>
          </m:rPr>
          <w:rPr>
            <w:rFonts w:ascii="Cambria Math"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01</m:t>
            </m:r>
          </m:sub>
          <m:sup>
            <m:r>
              <m:rPr>
                <m:sty m:val="p"/>
              </m:rPr>
              <w:rPr>
                <w:rFonts w:ascii="Cambria Math" w:eastAsiaTheme="minorHAnsi" w:hAnsi="Times New Roman"/>
                <w:spacing w:val="0"/>
                <w:sz w:val="24"/>
                <w:szCs w:val="26"/>
              </w:rPr>
              <m:t>ф</m:t>
            </m:r>
          </m:sup>
        </m:sSubSup>
        <m:r>
          <m:rPr>
            <m:sty m:val="p"/>
          </m:rPr>
          <w:rPr>
            <w:rFonts w:ascii="Times New Roman"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02</m:t>
            </m:r>
          </m:sub>
          <m:sup>
            <m:r>
              <m:rPr>
                <m:sty m:val="p"/>
              </m:rPr>
              <w:rPr>
                <w:rFonts w:ascii="Cambria Math" w:eastAsiaTheme="minorHAnsi" w:hAnsi="Times New Roman"/>
                <w:spacing w:val="0"/>
                <w:sz w:val="24"/>
                <w:szCs w:val="26"/>
              </w:rPr>
              <m:t>ф</m:t>
            </m:r>
          </m:sup>
        </m:sSubSup>
      </m:oMath>
      <w:r w:rsidRPr="00927300">
        <w:rPr>
          <w:rFonts w:ascii="Times New Roman" w:eastAsiaTheme="minorHAnsi" w:hAnsi="Times New Roman"/>
          <w:iCs/>
          <w:spacing w:val="0"/>
          <w:sz w:val="24"/>
          <w:szCs w:val="26"/>
        </w:rPr>
        <w:t xml:space="preserve"> ;</w:t>
      </w: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p>
          <m:sSupPr>
            <m:ctrlPr>
              <w:rPr>
                <w:rFonts w:ascii="Cambria Math" w:eastAsiaTheme="minorHAnsi" w:hAnsi="Times New Roman"/>
                <w:iCs/>
                <w:spacing w:val="0"/>
                <w:sz w:val="24"/>
                <w:szCs w:val="26"/>
              </w:rPr>
            </m:ctrlPr>
          </m:sSupPr>
          <m:e>
            <m:r>
              <m:rPr>
                <m:sty m:val="p"/>
              </m:rPr>
              <w:rPr>
                <w:rFonts w:ascii="Cambria Math" w:eastAsiaTheme="minorHAnsi" w:hAnsi="Times New Roman"/>
                <w:spacing w:val="0"/>
                <w:sz w:val="24"/>
                <w:szCs w:val="26"/>
              </w:rPr>
              <m:t>θ</m:t>
            </m:r>
          </m:e>
          <m:sup>
            <m:r>
              <m:rPr>
                <m:sty m:val="p"/>
              </m:rPr>
              <w:rPr>
                <w:rFonts w:ascii="Cambria Math" w:eastAsiaTheme="minorHAnsi" w:hAnsi="Times New Roman"/>
                <w:spacing w:val="0"/>
                <w:sz w:val="24"/>
                <w:szCs w:val="26"/>
              </w:rPr>
              <m:t>ф</m:t>
            </m:r>
          </m:sup>
        </m:sSup>
        <m:r>
          <m:rPr>
            <m:sty m:val="p"/>
          </m:rPr>
          <w:rPr>
            <w:rFonts w:ascii="Cambria Math" w:eastAsiaTheme="minorHAnsi" w:hAnsi="Times New Roman"/>
            <w:spacing w:val="0"/>
            <w:sz w:val="24"/>
            <w:szCs w:val="26"/>
          </w:rPr>
          <m:t>=</m:t>
        </m:r>
        <m:sSup>
          <m:sSupPr>
            <m:ctrlPr>
              <w:rPr>
                <w:rFonts w:ascii="Cambria Math" w:eastAsiaTheme="minorHAnsi" w:hAnsi="Times New Roman"/>
                <w:iCs/>
                <w:spacing w:val="0"/>
                <w:sz w:val="24"/>
                <w:szCs w:val="26"/>
              </w:rPr>
            </m:ctrlPr>
          </m:sSupPr>
          <m:e>
            <m:r>
              <m:rPr>
                <m:sty m:val="p"/>
              </m:rPr>
              <w:rPr>
                <w:rFonts w:ascii="Cambria Math" w:eastAsiaTheme="minorHAnsi" w:hAnsi="Times New Roman"/>
                <w:spacing w:val="0"/>
                <w:sz w:val="24"/>
                <w:szCs w:val="26"/>
              </w:rPr>
              <m:t>θ</m:t>
            </m:r>
          </m:e>
          <m:sup>
            <m:r>
              <m:rPr>
                <m:sty m:val="p"/>
              </m:rPr>
              <w:rPr>
                <w:rFonts w:ascii="Cambria Math" w:eastAsiaTheme="minorHAnsi" w:hAnsi="Times New Roman"/>
                <w:spacing w:val="0"/>
                <w:sz w:val="24"/>
                <w:szCs w:val="26"/>
              </w:rPr>
              <m:t>,</m:t>
            </m:r>
          </m:sup>
        </m:sSup>
        <m:r>
          <m:rPr>
            <m:sty m:val="p"/>
          </m:rPr>
          <w:rPr>
            <w:rFonts w:ascii="Cambria Math" w:eastAsiaTheme="minorHAnsi" w:hAnsi="Times New Roman"/>
            <w:spacing w:val="0"/>
            <w:sz w:val="24"/>
            <w:szCs w:val="26"/>
          </w:rPr>
          <m:t>·</m:t>
        </m:r>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k</m:t>
            </m:r>
          </m:e>
          <m:sub>
            <m:r>
              <m:rPr>
                <m:sty m:val="p"/>
              </m:rPr>
              <w:rPr>
                <w:rFonts w:ascii="Cambria Math" w:eastAsiaTheme="minorHAnsi" w:hAnsi="Times New Roman"/>
                <w:spacing w:val="0"/>
                <w:sz w:val="24"/>
                <w:szCs w:val="26"/>
              </w:rPr>
              <m:t>ф</m:t>
            </m:r>
          </m:sub>
        </m:sSub>
      </m:oMath>
      <w:r w:rsidR="00754F7D" w:rsidRPr="00927300">
        <w:rPr>
          <w:rFonts w:ascii="Times New Roman" w:eastAsiaTheme="minorHAnsi" w:hAnsi="Times New Roman"/>
          <w:iCs/>
          <w:spacing w:val="0"/>
          <w:sz w:val="24"/>
          <w:szCs w:val="26"/>
        </w:rPr>
        <w:t>;</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r>
          <m:rPr>
            <m:sty m:val="p"/>
          </m:rPr>
          <w:rPr>
            <w:rFonts w:ascii="Times New Roman"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0</m:t>
            </m:r>
          </m:sub>
          <m:sup>
            <m:r>
              <m:rPr>
                <m:sty m:val="p"/>
              </m:rPr>
              <w:rPr>
                <w:rFonts w:ascii="Cambria Math" w:eastAsiaTheme="minorHAnsi" w:hAnsi="Times New Roman"/>
                <w:spacing w:val="0"/>
                <w:sz w:val="24"/>
                <w:szCs w:val="26"/>
              </w:rPr>
              <m:t>ф</m:t>
            </m:r>
          </m:sup>
        </m:sSubSup>
        <m:r>
          <m:rPr>
            <m:sty m:val="p"/>
          </m:rPr>
          <w:rPr>
            <w:rFonts w:ascii="Cambria Math"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02</m:t>
            </m:r>
          </m:sub>
          <m:sup>
            <m:r>
              <m:rPr>
                <m:sty m:val="p"/>
              </m:rPr>
              <w:rPr>
                <w:rFonts w:ascii="Cambria Math" w:eastAsiaTheme="minorHAnsi" w:hAnsi="Times New Roman"/>
                <w:spacing w:val="0"/>
                <w:sz w:val="24"/>
                <w:szCs w:val="26"/>
              </w:rPr>
              <m:t>ф</m:t>
            </m:r>
          </m:sup>
        </m:sSubSup>
        <m:r>
          <m:rPr>
            <m:sty m:val="p"/>
          </m:rPr>
          <w:rPr>
            <w:rFonts w:ascii="Cambria Math" w:eastAsiaTheme="minorHAnsi" w:hAnsi="Times New Roman"/>
            <w:spacing w:val="0"/>
            <w:sz w:val="24"/>
            <w:szCs w:val="26"/>
          </w:rPr>
          <m:t>+</m:t>
        </m:r>
        <m:f>
          <m:fPr>
            <m:ctrlPr>
              <w:rPr>
                <w:rFonts w:ascii="Cambria Math" w:eastAsiaTheme="minorHAnsi" w:hAnsi="Times New Roman"/>
                <w:iCs/>
                <w:spacing w:val="0"/>
                <w:sz w:val="24"/>
                <w:szCs w:val="26"/>
              </w:rPr>
            </m:ctrlPr>
          </m:fPr>
          <m:num>
            <m:sSup>
              <m:sSupPr>
                <m:ctrlPr>
                  <w:rPr>
                    <w:rFonts w:ascii="Cambria Math" w:eastAsiaTheme="minorHAnsi" w:hAnsi="Times New Roman"/>
                    <w:iCs/>
                    <w:spacing w:val="0"/>
                    <w:sz w:val="24"/>
                    <w:szCs w:val="26"/>
                  </w:rPr>
                </m:ctrlPr>
              </m:sSupPr>
              <m:e>
                <m:r>
                  <m:rPr>
                    <m:sty m:val="p"/>
                  </m:rPr>
                  <w:rPr>
                    <w:rFonts w:ascii="Cambria Math" w:eastAsiaTheme="minorHAnsi" w:hAnsi="Times New Roman"/>
                    <w:spacing w:val="0"/>
                    <w:sz w:val="24"/>
                    <w:szCs w:val="26"/>
                  </w:rPr>
                  <m:t>θ</m:t>
                </m:r>
              </m:e>
              <m:sup>
                <m:r>
                  <m:rPr>
                    <m:sty m:val="p"/>
                  </m:rPr>
                  <w:rPr>
                    <w:rFonts w:ascii="Cambria Math" w:eastAsiaTheme="minorHAnsi" w:hAnsi="Times New Roman"/>
                    <w:spacing w:val="0"/>
                    <w:sz w:val="24"/>
                    <w:szCs w:val="26"/>
                  </w:rPr>
                  <m:t>ф</m:t>
                </m:r>
              </m:sup>
            </m:sSup>
          </m:num>
          <m:den>
            <m:r>
              <m:rPr>
                <m:sty m:val="p"/>
              </m:rPr>
              <w:rPr>
                <w:rFonts w:ascii="Cambria Math" w:eastAsiaTheme="minorHAnsi" w:hAnsi="Times New Roman"/>
                <w:spacing w:val="0"/>
                <w:sz w:val="24"/>
                <w:szCs w:val="26"/>
              </w:rPr>
              <m:t>2</m:t>
            </m:r>
          </m:den>
        </m:f>
        <m:r>
          <m:rPr>
            <m:sty m:val="p"/>
          </m:rPr>
          <w:rPr>
            <w:rFonts w:ascii="Times New Roman" w:eastAsiaTheme="minorHAnsi" w:hAnsi="Times New Roman"/>
            <w:spacing w:val="0"/>
            <w:sz w:val="24"/>
            <w:szCs w:val="26"/>
          </w:rPr>
          <m:t>-</m:t>
        </m:r>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в</m:t>
            </m:r>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р</m:t>
            </m:r>
            <m:r>
              <m:rPr>
                <m:sty m:val="p"/>
              </m:rPr>
              <w:rPr>
                <w:rFonts w:ascii="Cambria Math" w:eastAsiaTheme="minorHAnsi" w:hAnsi="Times New Roman"/>
                <w:spacing w:val="0"/>
                <w:sz w:val="24"/>
                <w:szCs w:val="26"/>
              </w:rPr>
              <m:t>.</m:t>
            </m:r>
          </m:sub>
        </m:sSub>
      </m:oMath>
      <w:r w:rsidRPr="00927300">
        <w:rPr>
          <w:rFonts w:ascii="Times New Roman" w:eastAsiaTheme="minorHAnsi" w:hAnsi="Times New Roman"/>
          <w:iCs/>
          <w:spacing w:val="0"/>
          <w:sz w:val="24"/>
          <w:szCs w:val="26"/>
        </w:rPr>
        <w:t>.</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При наличии нагрузки ГВС (в том числе при переходе на закрытую схему) температуру теплоносителя в подающей магистрали тепловой сети в точке излома графика регулирования следует принимать не ниже 70</w:t>
      </w:r>
      <w:proofErr w:type="gramStart"/>
      <w:r w:rsidRPr="00927300">
        <w:rPr>
          <w:rFonts w:ascii="Times New Roman" w:eastAsiaTheme="minorHAnsi" w:hAnsi="Times New Roman"/>
          <w:iCs/>
          <w:spacing w:val="0"/>
          <w:sz w:val="24"/>
          <w:szCs w:val="26"/>
        </w:rPr>
        <w:t> ºС</w:t>
      </w:r>
      <w:proofErr w:type="gramEnd"/>
      <w:r w:rsidRPr="00927300">
        <w:rPr>
          <w:rFonts w:ascii="Times New Roman" w:eastAsiaTheme="minorHAnsi" w:hAnsi="Times New Roman"/>
          <w:iCs/>
          <w:spacing w:val="0"/>
          <w:sz w:val="24"/>
          <w:szCs w:val="26"/>
        </w:rPr>
        <w:t xml:space="preserve">, чтобы с учетом перепада температур в </w:t>
      </w:r>
      <w:proofErr w:type="spellStart"/>
      <w:r w:rsidRPr="00927300">
        <w:rPr>
          <w:rFonts w:ascii="Times New Roman" w:eastAsiaTheme="minorHAnsi" w:hAnsi="Times New Roman"/>
          <w:iCs/>
          <w:spacing w:val="0"/>
          <w:sz w:val="24"/>
          <w:szCs w:val="26"/>
        </w:rPr>
        <w:t>водоподогревателях</w:t>
      </w:r>
      <w:proofErr w:type="spellEnd"/>
      <w:r w:rsidRPr="00927300">
        <w:rPr>
          <w:rFonts w:ascii="Times New Roman" w:eastAsiaTheme="minorHAnsi" w:hAnsi="Times New Roman"/>
          <w:iCs/>
          <w:spacing w:val="0"/>
          <w:sz w:val="24"/>
          <w:szCs w:val="26"/>
        </w:rPr>
        <w:t xml:space="preserve"> ГВС и тепловых потерь в квартальных сетях после ЦТП </w:t>
      </w:r>
      <w:r w:rsidRPr="00927300">
        <w:rPr>
          <w:rFonts w:ascii="Times New Roman" w:eastAsiaTheme="minorHAnsi" w:hAnsi="Times New Roman"/>
          <w:iCs/>
          <w:spacing w:val="0"/>
          <w:sz w:val="24"/>
          <w:szCs w:val="26"/>
        </w:rPr>
        <w:lastRenderedPageBreak/>
        <w:t>и во внутридомовых сетях ГВС, температура горячей воды непосредственно в местах водоразбора составляла как минимум 60 ºС.</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На втором этапе разрабатывается график регулирования по совместной нагрузке отопления и горячего водоснабжения.</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Исходным параметром для расчета является типичная для района относительная нагрузка горячего водоснабжения, равная отношению фактических значений регулируемых нагрузок.</w:t>
      </w: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ρ</m:t>
            </m:r>
          </m:e>
          <m:sub>
            <m:r>
              <m:rPr>
                <m:sty m:val="p"/>
              </m:rPr>
              <w:rPr>
                <w:rFonts w:ascii="Cambria Math" w:eastAsiaTheme="minorHAnsi" w:hAnsi="Times New Roman"/>
                <w:spacing w:val="0"/>
                <w:sz w:val="24"/>
                <w:szCs w:val="26"/>
              </w:rPr>
              <m:t>г</m:t>
            </m:r>
          </m:sub>
          <m:sup>
            <m:r>
              <m:rPr>
                <m:sty m:val="p"/>
              </m:rPr>
              <w:rPr>
                <w:rFonts w:ascii="Cambria Math" w:eastAsiaTheme="minorHAnsi" w:hAnsi="Times New Roman"/>
                <w:spacing w:val="0"/>
                <w:sz w:val="24"/>
                <w:szCs w:val="26"/>
              </w:rPr>
              <m:t>ср</m:t>
            </m:r>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н</m:t>
            </m:r>
          </m:sup>
        </m:sSubSup>
        <m:r>
          <m:rPr>
            <m:sty m:val="p"/>
          </m:rPr>
          <w:rPr>
            <w:rFonts w:ascii="Cambria Math" w:eastAsiaTheme="minorHAnsi" w:hAnsi="Times New Roman"/>
            <w:spacing w:val="0"/>
            <w:sz w:val="24"/>
            <w:szCs w:val="26"/>
          </w:rPr>
          <m:t>=</m:t>
        </m:r>
        <m:f>
          <m:fPr>
            <m:ctrlPr>
              <w:rPr>
                <w:rFonts w:ascii="Cambria Math" w:eastAsiaTheme="minorHAnsi" w:hAnsi="Times New Roman"/>
                <w:iCs/>
                <w:spacing w:val="0"/>
                <w:sz w:val="24"/>
                <w:szCs w:val="26"/>
              </w:rPr>
            </m:ctrlPr>
          </m:fPr>
          <m:num>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Q</m:t>
                </m:r>
              </m:e>
              <m:sub>
                <m:r>
                  <m:rPr>
                    <m:sty m:val="p"/>
                  </m:rPr>
                  <w:rPr>
                    <w:rFonts w:ascii="Cambria Math" w:eastAsiaTheme="minorHAnsi" w:hAnsi="Times New Roman"/>
                    <w:spacing w:val="0"/>
                    <w:sz w:val="24"/>
                    <w:szCs w:val="26"/>
                  </w:rPr>
                  <m:t>г</m:t>
                </m:r>
              </m:sub>
              <m:sup>
                <m:r>
                  <m:rPr>
                    <m:sty m:val="p"/>
                  </m:rPr>
                  <w:rPr>
                    <w:rFonts w:ascii="Cambria Math" w:eastAsiaTheme="minorHAnsi" w:hAnsi="Times New Roman"/>
                    <w:spacing w:val="0"/>
                    <w:sz w:val="24"/>
                    <w:szCs w:val="26"/>
                  </w:rPr>
                  <m:t>ср</m:t>
                </m:r>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н</m:t>
                </m:r>
              </m:sup>
            </m:sSubSup>
          </m:num>
          <m:den>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Q</m:t>
                </m:r>
              </m:e>
              <m:sub>
                <m:r>
                  <m:rPr>
                    <m:sty m:val="p"/>
                  </m:rPr>
                  <w:rPr>
                    <w:rFonts w:ascii="Cambria Math" w:eastAsiaTheme="minorHAnsi" w:hAnsi="Times New Roman"/>
                    <w:spacing w:val="0"/>
                    <w:sz w:val="24"/>
                    <w:szCs w:val="26"/>
                  </w:rPr>
                  <m:t>0</m:t>
                </m:r>
              </m:sub>
              <m:sup>
                <m:r>
                  <m:rPr>
                    <m:sty m:val="p"/>
                  </m:rPr>
                  <w:rPr>
                    <w:rFonts w:ascii="Cambria Math" w:eastAsiaTheme="minorHAnsi" w:hAnsi="Times New Roman"/>
                    <w:spacing w:val="0"/>
                    <w:sz w:val="24"/>
                    <w:szCs w:val="26"/>
                  </w:rPr>
                  <m:t>ф</m:t>
                </m:r>
              </m:sup>
            </m:sSubSup>
          </m:den>
        </m:f>
        <m:r>
          <m:rPr>
            <m:sty m:val="p"/>
          </m:rPr>
          <w:rPr>
            <w:rFonts w:ascii="Cambria Math" w:eastAsiaTheme="minorHAnsi" w:hAnsi="Times New Roman"/>
            <w:spacing w:val="0"/>
            <w:sz w:val="24"/>
            <w:szCs w:val="26"/>
          </w:rPr>
          <m:t>,</m:t>
        </m:r>
      </m:oMath>
      <w:r w:rsidR="00754F7D" w:rsidRPr="00927300">
        <w:rPr>
          <w:rFonts w:ascii="Times New Roman" w:eastAsiaTheme="minorHAnsi" w:hAnsi="Times New Roman"/>
          <w:iCs/>
          <w:spacing w:val="0"/>
          <w:sz w:val="24"/>
          <w:szCs w:val="26"/>
        </w:rPr>
        <w:t xml:space="preserve"> </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где </w:t>
      </w: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Q</m:t>
            </m:r>
          </m:e>
          <m:sub>
            <m:r>
              <m:rPr>
                <m:sty m:val="p"/>
              </m:rPr>
              <w:rPr>
                <w:rFonts w:ascii="Cambria Math" w:eastAsiaTheme="minorHAnsi" w:hAnsi="Times New Roman"/>
                <w:spacing w:val="0"/>
                <w:sz w:val="24"/>
                <w:szCs w:val="26"/>
              </w:rPr>
              <m:t>г</m:t>
            </m:r>
          </m:sub>
          <m:sup>
            <m:r>
              <m:rPr>
                <m:sty m:val="p"/>
              </m:rPr>
              <w:rPr>
                <w:rFonts w:ascii="Cambria Math" w:eastAsiaTheme="minorHAnsi" w:hAnsi="Times New Roman"/>
                <w:spacing w:val="0"/>
                <w:sz w:val="24"/>
                <w:szCs w:val="26"/>
              </w:rPr>
              <m:t>ср</m:t>
            </m:r>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н</m:t>
            </m:r>
          </m:sup>
        </m:sSubSup>
      </m:oMath>
      <w:r w:rsidRPr="00927300">
        <w:rPr>
          <w:rFonts w:ascii="Times New Roman" w:eastAsiaTheme="minorHAnsi" w:hAnsi="Times New Roman"/>
          <w:iCs/>
          <w:spacing w:val="0"/>
          <w:sz w:val="24"/>
          <w:szCs w:val="26"/>
        </w:rPr>
        <w:t xml:space="preserve"> – средненедельный, скорректированный на фактическую нагрузку, расход тепла на бытовое горячее водоснабжение, Гкал/ч;</w:t>
      </w: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Q</m:t>
            </m:r>
          </m:e>
          <m:sub>
            <m:r>
              <m:rPr>
                <m:sty m:val="p"/>
              </m:rPr>
              <w:rPr>
                <w:rFonts w:ascii="Cambria Math" w:eastAsiaTheme="minorHAnsi" w:hAnsi="Times New Roman"/>
                <w:spacing w:val="0"/>
                <w:sz w:val="24"/>
                <w:szCs w:val="26"/>
              </w:rPr>
              <m:t>0</m:t>
            </m:r>
          </m:sub>
          <m:sup>
            <m:r>
              <m:rPr>
                <m:sty m:val="p"/>
              </m:rPr>
              <w:rPr>
                <w:rFonts w:ascii="Cambria Math" w:eastAsiaTheme="minorHAnsi" w:hAnsi="Times New Roman"/>
                <w:spacing w:val="0"/>
                <w:sz w:val="24"/>
                <w:szCs w:val="26"/>
              </w:rPr>
              <m:t>ф</m:t>
            </m:r>
          </m:sup>
        </m:sSubSup>
      </m:oMath>
      <w:r w:rsidR="00754F7D" w:rsidRPr="00927300">
        <w:rPr>
          <w:rFonts w:ascii="Times New Roman" w:eastAsiaTheme="minorHAnsi" w:hAnsi="Times New Roman"/>
          <w:iCs/>
          <w:spacing w:val="0"/>
          <w:sz w:val="24"/>
          <w:szCs w:val="26"/>
        </w:rPr>
        <w:t xml:space="preserve"> – скорректированная расчетная тепловая нагрузка на отопление, Гкал/</w:t>
      </w:r>
      <w:proofErr w:type="gramStart"/>
      <w:r w:rsidR="00754F7D" w:rsidRPr="00927300">
        <w:rPr>
          <w:rFonts w:ascii="Times New Roman" w:eastAsiaTheme="minorHAnsi" w:hAnsi="Times New Roman"/>
          <w:iCs/>
          <w:spacing w:val="0"/>
          <w:sz w:val="24"/>
          <w:szCs w:val="26"/>
        </w:rPr>
        <w:t>ч</w:t>
      </w:r>
      <w:proofErr w:type="gramEnd"/>
      <w:r w:rsidR="00754F7D" w:rsidRPr="00927300">
        <w:rPr>
          <w:rFonts w:ascii="Times New Roman" w:eastAsiaTheme="minorHAnsi" w:hAnsi="Times New Roman"/>
          <w:iCs/>
          <w:spacing w:val="0"/>
          <w:sz w:val="24"/>
          <w:szCs w:val="26"/>
        </w:rPr>
        <w:t>.</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С учетом суточной неравномерности потребления горячей воды при расчете температурного графика принимают так называемую балансовую нагрузку ГВС:</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Q</m:t>
            </m:r>
          </m:e>
          <m:sub>
            <m:r>
              <m:rPr>
                <m:sty m:val="p"/>
              </m:rPr>
              <w:rPr>
                <w:rFonts w:ascii="Cambria Math" w:eastAsiaTheme="minorHAnsi" w:hAnsi="Times New Roman"/>
                <w:spacing w:val="0"/>
                <w:sz w:val="24"/>
                <w:szCs w:val="26"/>
              </w:rPr>
              <m:t>г</m:t>
            </m:r>
          </m:sub>
          <m:sup>
            <m:r>
              <m:rPr>
                <m:sty m:val="p"/>
              </m:rPr>
              <w:rPr>
                <w:rFonts w:ascii="Cambria Math" w:eastAsiaTheme="minorHAnsi" w:hAnsi="Times New Roman"/>
                <w:spacing w:val="0"/>
                <w:sz w:val="24"/>
                <w:szCs w:val="26"/>
              </w:rPr>
              <m:t>б</m:t>
            </m:r>
          </m:sup>
        </m:sSubSup>
        <m:r>
          <m:rPr>
            <m:sty m:val="p"/>
          </m:rPr>
          <w:rPr>
            <w:rFonts w:ascii="Cambria Math" w:eastAsiaTheme="minorHAnsi" w:hAnsi="Times New Roman"/>
            <w:spacing w:val="0"/>
            <w:sz w:val="24"/>
            <w:szCs w:val="26"/>
          </w:rPr>
          <m:t>=</m:t>
        </m:r>
        <m:sSub>
          <m:sSubPr>
            <m:ctrlPr>
              <w:rPr>
                <w:rFonts w:ascii="Cambria Math" w:eastAsiaTheme="minorHAnsi" w:hAnsi="Times New Roman"/>
                <w:iCs/>
                <w:spacing w:val="0"/>
                <w:sz w:val="24"/>
                <w:szCs w:val="26"/>
              </w:rPr>
            </m:ctrlPr>
          </m:sSubPr>
          <m:e>
            <m:r>
              <m:rPr>
                <m:sty m:val="p"/>
              </m:rPr>
              <w:rPr>
                <w:rFonts w:ascii="Times New Roman" w:eastAsiaTheme="minorHAnsi" w:hAnsi="Cambria Math"/>
                <w:spacing w:val="0"/>
                <w:sz w:val="24"/>
                <w:szCs w:val="26"/>
              </w:rPr>
              <m:t>ℵ</m:t>
            </m:r>
          </m:e>
          <m:sub>
            <m:r>
              <m:rPr>
                <m:sty m:val="p"/>
              </m:rPr>
              <w:rPr>
                <w:rFonts w:ascii="Cambria Math" w:eastAsiaTheme="minorHAnsi" w:hAnsi="Times New Roman"/>
                <w:spacing w:val="0"/>
                <w:sz w:val="24"/>
                <w:szCs w:val="26"/>
              </w:rPr>
              <m:t>б</m:t>
            </m:r>
          </m:sub>
        </m:sSub>
        <m:r>
          <m:rPr>
            <m:sty m:val="p"/>
          </m:rPr>
          <w:rPr>
            <w:rFonts w:ascii="Times New Roman"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Q</m:t>
            </m:r>
          </m:e>
          <m:sub>
            <m:r>
              <m:rPr>
                <m:sty m:val="p"/>
              </m:rPr>
              <w:rPr>
                <w:rFonts w:ascii="Cambria Math" w:eastAsiaTheme="minorHAnsi" w:hAnsi="Times New Roman"/>
                <w:spacing w:val="0"/>
                <w:sz w:val="24"/>
                <w:szCs w:val="26"/>
              </w:rPr>
              <m:t>г</m:t>
            </m:r>
          </m:sub>
          <m:sup>
            <m:r>
              <m:rPr>
                <m:sty m:val="p"/>
              </m:rPr>
              <w:rPr>
                <w:rFonts w:ascii="Cambria Math" w:eastAsiaTheme="minorHAnsi" w:hAnsi="Times New Roman"/>
                <w:spacing w:val="0"/>
                <w:sz w:val="24"/>
                <w:szCs w:val="26"/>
              </w:rPr>
              <m:t>ср</m:t>
            </m:r>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н</m:t>
            </m:r>
          </m:sup>
        </m:sSubSup>
      </m:oMath>
      <w:r w:rsidR="00754F7D" w:rsidRPr="00927300">
        <w:rPr>
          <w:rFonts w:ascii="Times New Roman" w:eastAsiaTheme="minorHAnsi" w:hAnsi="Times New Roman"/>
          <w:iCs/>
          <w:spacing w:val="0"/>
          <w:sz w:val="24"/>
          <w:szCs w:val="26"/>
        </w:rPr>
        <w:t xml:space="preserve">, </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где </w:t>
      </w:r>
      <m:oMath>
        <m:sSub>
          <m:sSubPr>
            <m:ctrlPr>
              <w:rPr>
                <w:rFonts w:ascii="Cambria Math" w:eastAsiaTheme="minorHAnsi" w:hAnsi="Times New Roman"/>
                <w:iCs/>
                <w:spacing w:val="0"/>
                <w:sz w:val="24"/>
                <w:szCs w:val="26"/>
              </w:rPr>
            </m:ctrlPr>
          </m:sSubPr>
          <m:e>
            <m:r>
              <m:rPr>
                <m:sty m:val="p"/>
              </m:rPr>
              <w:rPr>
                <w:rFonts w:ascii="Times New Roman" w:eastAsiaTheme="minorHAnsi" w:hAnsi="Cambria Math"/>
                <w:spacing w:val="0"/>
                <w:sz w:val="24"/>
                <w:szCs w:val="26"/>
              </w:rPr>
              <m:t>ℵ</m:t>
            </m:r>
          </m:e>
          <m:sub>
            <m:r>
              <m:rPr>
                <m:sty m:val="p"/>
              </m:rPr>
              <w:rPr>
                <w:rFonts w:ascii="Cambria Math" w:eastAsiaTheme="minorHAnsi" w:hAnsi="Times New Roman"/>
                <w:spacing w:val="0"/>
                <w:sz w:val="24"/>
                <w:szCs w:val="26"/>
              </w:rPr>
              <m:t>б</m:t>
            </m:r>
          </m:sub>
        </m:sSub>
        <m:r>
          <m:rPr>
            <m:sty m:val="p"/>
          </m:rPr>
          <w:rPr>
            <w:rFonts w:ascii="Cambria Math" w:eastAsiaTheme="minorHAnsi" w:hAnsi="Times New Roman"/>
            <w:spacing w:val="0"/>
            <w:sz w:val="24"/>
            <w:szCs w:val="26"/>
          </w:rPr>
          <m:t>=1,2</m:t>
        </m:r>
      </m:oMath>
      <w:r w:rsidRPr="00927300">
        <w:rPr>
          <w:rFonts w:ascii="Times New Roman" w:eastAsiaTheme="minorHAnsi" w:hAnsi="Times New Roman"/>
          <w:iCs/>
          <w:spacing w:val="0"/>
          <w:sz w:val="24"/>
          <w:szCs w:val="26"/>
        </w:rPr>
        <w:t xml:space="preserve"> – поправочный коэффициент для компенсации небаланса тепла на отопление, вызываемого неравномерностью суточного графика горячего водоснабжения [20].</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При открытой системе теплоснабжения расчет текущей температуры воды в подающей магистрали при регулировании по совместной нагрузке производится по формуле:</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1</m:t>
            </m:r>
          </m:sub>
          <m:sup/>
        </m:sSubSup>
        <m:r>
          <m:rPr>
            <m:sty m:val="p"/>
          </m:rPr>
          <w:rPr>
            <w:rFonts w:ascii="Cambria Math"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01</m:t>
            </m:r>
          </m:sub>
          <m:sup/>
        </m:sSubSup>
        <m:r>
          <m:rPr>
            <m:sty m:val="p"/>
          </m:rPr>
          <w:rPr>
            <w:rFonts w:ascii="Cambria Math" w:eastAsiaTheme="minorHAnsi" w:hAnsi="Times New Roman"/>
            <w:spacing w:val="0"/>
            <w:sz w:val="24"/>
            <w:szCs w:val="26"/>
          </w:rPr>
          <m:t>+</m:t>
        </m:r>
        <m:r>
          <m:rPr>
            <m:sty m:val="p"/>
          </m:rPr>
          <w:rPr>
            <w:rFonts w:ascii="Cambria Math" w:eastAsiaTheme="minorHAnsi" w:hAnsi="Times New Roman"/>
            <w:spacing w:val="0"/>
            <w:sz w:val="24"/>
            <w:szCs w:val="26"/>
          </w:rPr>
          <m:t>δ</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0</m:t>
            </m:r>
          </m:sub>
          <m:sup>
            <m:r>
              <m:rPr>
                <m:sty m:val="p"/>
              </m:rPr>
              <w:rPr>
                <w:rFonts w:ascii="Cambria Math" w:eastAsiaTheme="minorHAnsi" w:hAnsi="Times New Roman"/>
                <w:spacing w:val="0"/>
                <w:sz w:val="24"/>
                <w:szCs w:val="26"/>
              </w:rPr>
              <m:t>ф</m:t>
            </m:r>
          </m:sup>
        </m:sSubSup>
        <m:r>
          <m:rPr>
            <m:sty m:val="p"/>
          </m:rPr>
          <w:rPr>
            <w:rFonts w:ascii="Times New Roman" w:eastAsiaTheme="minorHAnsi" w:hAnsi="Times New Roman"/>
            <w:spacing w:val="0"/>
            <w:sz w:val="24"/>
            <w:szCs w:val="26"/>
          </w:rPr>
          <m:t>∙</m:t>
        </m:r>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ρ</m:t>
            </m:r>
          </m:e>
          <m:sub>
            <m:r>
              <m:rPr>
                <m:sty m:val="p"/>
              </m:rPr>
              <w:rPr>
                <w:rFonts w:ascii="Cambria Math" w:eastAsiaTheme="minorHAnsi" w:hAnsi="Times New Roman"/>
                <w:spacing w:val="0"/>
                <w:sz w:val="24"/>
                <w:szCs w:val="26"/>
              </w:rPr>
              <m:t>г</m:t>
            </m:r>
          </m:sub>
          <m:sup>
            <m:r>
              <m:rPr>
                <m:sty m:val="p"/>
              </m:rPr>
              <w:rPr>
                <w:rFonts w:ascii="Cambria Math" w:eastAsiaTheme="minorHAnsi" w:hAnsi="Times New Roman"/>
                <w:spacing w:val="0"/>
                <w:sz w:val="24"/>
                <w:szCs w:val="26"/>
              </w:rPr>
              <m:t>б</m:t>
            </m:r>
          </m:sup>
        </m:sSubSup>
        <m:r>
          <m:rPr>
            <m:sty m:val="p"/>
          </m:rPr>
          <w:rPr>
            <w:rFonts w:ascii="Times New Roman" w:eastAsiaTheme="minorHAnsi" w:hAnsi="Times New Roman"/>
            <w:spacing w:val="0"/>
            <w:sz w:val="24"/>
            <w:szCs w:val="26"/>
          </w:rPr>
          <m:t>∙</m:t>
        </m:r>
        <m:f>
          <m:fPr>
            <m:ctrlPr>
              <w:rPr>
                <w:rFonts w:ascii="Cambria Math" w:eastAsiaTheme="minorHAnsi" w:hAnsi="Times New Roman"/>
                <w:iCs/>
                <w:spacing w:val="0"/>
                <w:sz w:val="24"/>
                <w:szCs w:val="26"/>
              </w:rPr>
            </m:ctrlPr>
          </m:fPr>
          <m:num>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г</m:t>
                </m:r>
              </m:sub>
            </m:sSub>
            <m:r>
              <m:rPr>
                <m:sty m:val="p"/>
              </m:rPr>
              <w:rPr>
                <w:rFonts w:ascii="Times New Roman" w:eastAsiaTheme="minorHAnsi" w:hAnsi="Times New Roman"/>
                <w:spacing w:val="0"/>
                <w:sz w:val="24"/>
                <w:szCs w:val="26"/>
              </w:rPr>
              <m:t>-</m:t>
            </m:r>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τ</m:t>
                </m:r>
              </m:e>
              <m:sub>
                <m:r>
                  <m:rPr>
                    <m:sty m:val="p"/>
                  </m:rPr>
                  <w:rPr>
                    <w:rFonts w:ascii="Cambria Math" w:eastAsiaTheme="minorHAnsi" w:hAnsi="Times New Roman"/>
                    <w:spacing w:val="0"/>
                    <w:sz w:val="24"/>
                    <w:szCs w:val="26"/>
                  </w:rPr>
                  <m:t>о</m:t>
                </m:r>
                <m:r>
                  <m:rPr>
                    <m:sty m:val="p"/>
                  </m:rPr>
                  <w:rPr>
                    <w:rFonts w:ascii="Cambria Math" w:eastAsiaTheme="minorHAnsi" w:hAnsi="Times New Roman"/>
                    <w:spacing w:val="0"/>
                    <w:sz w:val="24"/>
                    <w:szCs w:val="26"/>
                  </w:rPr>
                  <m:t>2</m:t>
                </m:r>
              </m:sub>
            </m:sSub>
          </m:num>
          <m:den>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г</m:t>
                </m:r>
              </m:sub>
            </m:sSub>
            <m:r>
              <m:rPr>
                <m:sty m:val="p"/>
              </m:rPr>
              <w:rPr>
                <w:rFonts w:ascii="Times New Roman" w:eastAsiaTheme="minorHAnsi" w:hAnsi="Times New Roman"/>
                <w:spacing w:val="0"/>
                <w:sz w:val="24"/>
                <w:szCs w:val="26"/>
              </w:rPr>
              <m:t>-</m:t>
            </m:r>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х</m:t>
                </m:r>
              </m:sub>
            </m:sSub>
          </m:den>
        </m:f>
        <m:r>
          <m:rPr>
            <m:sty m:val="p"/>
          </m:rPr>
          <w:rPr>
            <w:rFonts w:ascii="Cambria Math" w:eastAsiaTheme="minorHAnsi" w:hAnsi="Times New Roman"/>
            <w:spacing w:val="0"/>
            <w:sz w:val="24"/>
            <w:szCs w:val="26"/>
          </w:rPr>
          <m:t>,</m:t>
        </m:r>
      </m:oMath>
      <w:r w:rsidR="00754F7D" w:rsidRPr="00927300">
        <w:rPr>
          <w:rFonts w:ascii="Times New Roman" w:eastAsiaTheme="minorHAnsi" w:hAnsi="Times New Roman"/>
          <w:iCs/>
          <w:spacing w:val="0"/>
          <w:sz w:val="24"/>
          <w:szCs w:val="26"/>
        </w:rPr>
        <w:t xml:space="preserve">                                 </w:t>
      </w:r>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где </w:t>
      </w:r>
      <m:oMath>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г</m:t>
            </m:r>
          </m:sub>
        </m:sSub>
        <m:r>
          <m:rPr>
            <m:sty m:val="p"/>
          </m:rPr>
          <w:rPr>
            <w:rFonts w:ascii="Cambria Math" w:eastAsiaTheme="minorHAnsi" w:hAnsi="Times New Roman"/>
            <w:spacing w:val="0"/>
            <w:sz w:val="24"/>
            <w:szCs w:val="26"/>
          </w:rPr>
          <m:t xml:space="preserve">, </m:t>
        </m:r>
        <m:sSub>
          <m:sSubPr>
            <m:ctrlPr>
              <w:rPr>
                <w:rFonts w:ascii="Cambria Math" w:eastAsiaTheme="minorHAnsi" w:hAnsi="Times New Roman"/>
                <w:iCs/>
                <w:spacing w:val="0"/>
                <w:sz w:val="24"/>
                <w:szCs w:val="26"/>
              </w:rPr>
            </m:ctrlPr>
          </m:sSubPr>
          <m:e>
            <m:r>
              <m:rPr>
                <m:sty m:val="p"/>
              </m:rPr>
              <w:rPr>
                <w:rFonts w:ascii="Cambria Math" w:eastAsiaTheme="minorHAnsi" w:hAnsi="Times New Roman"/>
                <w:spacing w:val="0"/>
                <w:sz w:val="24"/>
                <w:szCs w:val="26"/>
              </w:rPr>
              <m:t>t</m:t>
            </m:r>
          </m:e>
          <m:sub>
            <m:r>
              <m:rPr>
                <m:sty m:val="p"/>
              </m:rPr>
              <w:rPr>
                <w:rFonts w:ascii="Cambria Math" w:eastAsiaTheme="minorHAnsi" w:hAnsi="Times New Roman"/>
                <w:spacing w:val="0"/>
                <w:sz w:val="24"/>
                <w:szCs w:val="26"/>
              </w:rPr>
              <m:t>х</m:t>
            </m:r>
          </m:sub>
        </m:sSub>
      </m:oMath>
      <w:r w:rsidRPr="00927300">
        <w:rPr>
          <w:rFonts w:ascii="Times New Roman" w:eastAsiaTheme="minorHAnsi" w:hAnsi="Times New Roman"/>
          <w:iCs/>
          <w:spacing w:val="0"/>
          <w:sz w:val="24"/>
          <w:szCs w:val="26"/>
        </w:rPr>
        <w:t xml:space="preserve"> – соответственно, расчетные температуры горячей воды (не ниже 60 ºС) и холодной водопроводной воды;</w:t>
      </w:r>
    </w:p>
    <w:p w:rsidR="00754F7D" w:rsidRPr="00927300" w:rsidRDefault="00B643A9"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ρ</m:t>
            </m:r>
          </m:e>
          <m:sub>
            <m:r>
              <m:rPr>
                <m:sty m:val="p"/>
              </m:rPr>
              <w:rPr>
                <w:rFonts w:ascii="Cambria Math" w:eastAsiaTheme="minorHAnsi" w:hAnsi="Times New Roman"/>
                <w:spacing w:val="0"/>
                <w:sz w:val="24"/>
                <w:szCs w:val="26"/>
              </w:rPr>
              <m:t>г</m:t>
            </m:r>
          </m:sub>
          <m:sup>
            <m:r>
              <m:rPr>
                <m:sty m:val="p"/>
              </m:rPr>
              <w:rPr>
                <w:rFonts w:ascii="Cambria Math" w:eastAsiaTheme="minorHAnsi" w:hAnsi="Times New Roman"/>
                <w:spacing w:val="0"/>
                <w:sz w:val="24"/>
                <w:szCs w:val="26"/>
              </w:rPr>
              <m:t>б</m:t>
            </m:r>
          </m:sup>
        </m:sSubSup>
      </m:oMath>
      <w:r w:rsidR="00754F7D" w:rsidRPr="00927300">
        <w:rPr>
          <w:rFonts w:ascii="Times New Roman" w:eastAsiaTheme="minorHAnsi" w:hAnsi="Times New Roman"/>
          <w:iCs/>
          <w:spacing w:val="0"/>
          <w:sz w:val="24"/>
          <w:szCs w:val="26"/>
        </w:rPr>
        <w:t xml:space="preserve"> - относительная балансовая нагрузка ГВС,  </w:t>
      </w:r>
      <m:oMath>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ρ</m:t>
            </m:r>
          </m:e>
          <m:sub>
            <m:r>
              <m:rPr>
                <m:sty m:val="p"/>
              </m:rPr>
              <w:rPr>
                <w:rFonts w:ascii="Cambria Math" w:eastAsiaTheme="minorHAnsi" w:hAnsi="Times New Roman"/>
                <w:spacing w:val="0"/>
                <w:sz w:val="24"/>
                <w:szCs w:val="26"/>
              </w:rPr>
              <m:t>г</m:t>
            </m:r>
          </m:sub>
          <m:sup>
            <m:r>
              <m:rPr>
                <m:sty m:val="p"/>
              </m:rPr>
              <w:rPr>
                <w:rFonts w:ascii="Cambria Math" w:eastAsiaTheme="minorHAnsi" w:hAnsi="Times New Roman"/>
                <w:spacing w:val="0"/>
                <w:sz w:val="24"/>
                <w:szCs w:val="26"/>
              </w:rPr>
              <m:t>б</m:t>
            </m:r>
          </m:sup>
        </m:sSubSup>
        <m:r>
          <m:rPr>
            <m:sty m:val="p"/>
          </m:rPr>
          <w:rPr>
            <w:rFonts w:ascii="Cambria Math" w:eastAsiaTheme="minorHAnsi" w:hAnsi="Times New Roman"/>
            <w:spacing w:val="0"/>
            <w:sz w:val="24"/>
            <w:szCs w:val="26"/>
          </w:rPr>
          <m:t>=</m:t>
        </m:r>
        <m:f>
          <m:fPr>
            <m:ctrlPr>
              <w:rPr>
                <w:rFonts w:ascii="Cambria Math" w:eastAsiaTheme="minorHAnsi" w:hAnsi="Times New Roman"/>
                <w:iCs/>
                <w:spacing w:val="0"/>
                <w:sz w:val="24"/>
                <w:szCs w:val="26"/>
              </w:rPr>
            </m:ctrlPr>
          </m:fPr>
          <m:num>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Q</m:t>
                </m:r>
              </m:e>
              <m:sub>
                <m:r>
                  <m:rPr>
                    <m:sty m:val="p"/>
                  </m:rPr>
                  <w:rPr>
                    <w:rFonts w:ascii="Cambria Math" w:eastAsiaTheme="minorHAnsi" w:hAnsi="Times New Roman"/>
                    <w:spacing w:val="0"/>
                    <w:sz w:val="24"/>
                    <w:szCs w:val="26"/>
                  </w:rPr>
                  <m:t>г</m:t>
                </m:r>
              </m:sub>
              <m:sup>
                <m:r>
                  <m:rPr>
                    <m:sty m:val="p"/>
                  </m:rPr>
                  <w:rPr>
                    <w:rFonts w:ascii="Cambria Math" w:eastAsiaTheme="minorHAnsi" w:hAnsi="Times New Roman"/>
                    <w:spacing w:val="0"/>
                    <w:sz w:val="24"/>
                    <w:szCs w:val="26"/>
                  </w:rPr>
                  <m:t>б</m:t>
                </m:r>
              </m:sup>
            </m:sSubSup>
          </m:num>
          <m:den>
            <m:sSubSup>
              <m:sSubSupPr>
                <m:ctrlPr>
                  <w:rPr>
                    <w:rFonts w:ascii="Cambria Math" w:eastAsiaTheme="minorHAnsi" w:hAnsi="Times New Roman"/>
                    <w:iCs/>
                    <w:spacing w:val="0"/>
                    <w:sz w:val="24"/>
                    <w:szCs w:val="26"/>
                  </w:rPr>
                </m:ctrlPr>
              </m:sSubSupPr>
              <m:e>
                <m:r>
                  <m:rPr>
                    <m:sty m:val="p"/>
                  </m:rPr>
                  <w:rPr>
                    <w:rFonts w:ascii="Cambria Math" w:eastAsiaTheme="minorHAnsi" w:hAnsi="Times New Roman"/>
                    <w:spacing w:val="0"/>
                    <w:sz w:val="24"/>
                    <w:szCs w:val="26"/>
                  </w:rPr>
                  <m:t>Q</m:t>
                </m:r>
              </m:e>
              <m:sub>
                <m:r>
                  <m:rPr>
                    <m:sty m:val="p"/>
                  </m:rPr>
                  <w:rPr>
                    <w:rFonts w:ascii="Cambria Math" w:eastAsiaTheme="minorHAnsi" w:hAnsi="Times New Roman"/>
                    <w:spacing w:val="0"/>
                    <w:sz w:val="24"/>
                    <w:szCs w:val="26"/>
                  </w:rPr>
                  <m:t>0</m:t>
                </m:r>
              </m:sub>
              <m:sup>
                <m:r>
                  <m:rPr>
                    <m:sty m:val="p"/>
                  </m:rPr>
                  <w:rPr>
                    <w:rFonts w:ascii="Cambria Math" w:eastAsiaTheme="minorHAnsi" w:hAnsi="Times New Roman"/>
                    <w:spacing w:val="0"/>
                    <w:sz w:val="24"/>
                    <w:szCs w:val="26"/>
                  </w:rPr>
                  <m:t>ф</m:t>
                </m:r>
              </m:sup>
            </m:sSubSup>
          </m:den>
        </m:f>
        <m:r>
          <m:rPr>
            <m:sty m:val="p"/>
          </m:rPr>
          <w:rPr>
            <w:rFonts w:ascii="Cambria Math" w:eastAsiaTheme="minorHAnsi" w:hAnsi="Times New Roman"/>
            <w:spacing w:val="0"/>
            <w:sz w:val="24"/>
            <w:szCs w:val="26"/>
          </w:rPr>
          <m:t>.</m:t>
        </m:r>
      </m:oMath>
    </w:p>
    <w:p w:rsidR="00754F7D" w:rsidRPr="00927300" w:rsidRDefault="00754F7D" w:rsidP="00754F7D">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roofErr w:type="gramStart"/>
      <w:r w:rsidRPr="00927300">
        <w:rPr>
          <w:rFonts w:ascii="Times New Roman" w:eastAsiaTheme="minorHAnsi" w:hAnsi="Times New Roman"/>
          <w:iCs/>
          <w:spacing w:val="0"/>
          <w:sz w:val="24"/>
          <w:szCs w:val="26"/>
        </w:rPr>
        <w:t>При закрытой системе теплоснабжения расчет текущей температуры воды в подающей и в обратной магистрали при регулировании по совместной нагрузке производится на основе определения перепадов температур сетевой воды в нижней и верхней ступенях водонагревателей ГВС.</w:t>
      </w:r>
      <w:proofErr w:type="gramEnd"/>
    </w:p>
    <w:p w:rsidR="001907A6" w:rsidRPr="00927300" w:rsidRDefault="001A4620" w:rsidP="00223732">
      <w:pPr>
        <w:pageBreakBefore/>
        <w:widowControl/>
        <w:numPr>
          <w:ilvl w:val="0"/>
          <w:numId w:val="1"/>
        </w:numPr>
        <w:pBdr>
          <w:top w:val="single" w:sz="48" w:space="3" w:color="FFFFFF"/>
          <w:left w:val="single" w:sz="6" w:space="3" w:color="FFFFFF"/>
          <w:bottom w:val="single" w:sz="6" w:space="3" w:color="FFFFFF"/>
        </w:pBdr>
        <w:tabs>
          <w:tab w:val="clear" w:pos="360"/>
        </w:tabs>
        <w:suppressAutoHyphens/>
        <w:adjustRightInd/>
        <w:spacing w:before="0" w:after="400" w:line="360" w:lineRule="auto"/>
        <w:ind w:left="1208" w:hanging="357"/>
        <w:textAlignment w:val="auto"/>
        <w:outlineLvl w:val="0"/>
        <w:rPr>
          <w:rFonts w:ascii="Times New Roman" w:eastAsia="Times New Roman" w:hAnsi="Times New Roman"/>
          <w:spacing w:val="0"/>
          <w:kern w:val="20"/>
          <w:sz w:val="24"/>
          <w:szCs w:val="24"/>
        </w:rPr>
      </w:pPr>
      <w:bookmarkStart w:id="36" w:name="_Toc133491213"/>
      <w:r w:rsidRPr="00927300">
        <w:rPr>
          <w:rFonts w:ascii="Times New Roman" w:eastAsia="Times New Roman" w:hAnsi="Times New Roman"/>
          <w:spacing w:val="0"/>
          <w:kern w:val="20"/>
          <w:sz w:val="24"/>
          <w:szCs w:val="24"/>
        </w:rPr>
        <w:lastRenderedPageBreak/>
        <w:t>ПРЕДЛОЖЕНИЯ ПО РЕКОНСТРУКЦИИ ТЕПЛОВЫХ СЕТЕЙ В ОТКРЫТЫХ СИСТЕМАХ ТЕПЛОСНАБЖЕНИЯ (ГОРЯЧЕГО ВОДОСНАБЖЕНИЯ), ОТДЕЛЬНЫХ УЧАСТКОВ ТАКИХ СИСТЕМ, ОБЕСПЕЧИВАЮЩИХ ПЕРЕДАЧУ ТЕПЛОВОЙ ЭНЕРГИИ К ПОТРЕБИТЕЛЯМ</w:t>
      </w:r>
      <w:bookmarkEnd w:id="36"/>
    </w:p>
    <w:p w:rsidR="00A047DB" w:rsidRPr="00927300" w:rsidRDefault="007303DB" w:rsidP="007303DB">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bookmarkStart w:id="37" w:name="_Toc454291857"/>
      <w:bookmarkStart w:id="38" w:name="_Toc494127503"/>
      <w:proofErr w:type="gramStart"/>
      <w:r w:rsidRPr="00927300">
        <w:rPr>
          <w:rFonts w:ascii="Times New Roman" w:eastAsiaTheme="minorHAnsi" w:hAnsi="Times New Roman"/>
          <w:iCs/>
          <w:spacing w:val="0"/>
          <w:sz w:val="24"/>
          <w:szCs w:val="26"/>
        </w:rPr>
        <w:t>Предложения по реконструкции тепловых сетей для обеспечения передачи тепловой энергии при переходе от открытой системы горячего водоснабжения к закрытой могут быть сформированы по результатам комплексного технико-экон</w:t>
      </w:r>
      <w:r w:rsidR="00DB35D1" w:rsidRPr="00927300">
        <w:rPr>
          <w:rFonts w:ascii="Times New Roman" w:eastAsiaTheme="minorHAnsi" w:hAnsi="Times New Roman"/>
          <w:iCs/>
          <w:spacing w:val="0"/>
          <w:sz w:val="24"/>
          <w:szCs w:val="26"/>
        </w:rPr>
        <w:t>о</w:t>
      </w:r>
      <w:r w:rsidRPr="00927300">
        <w:rPr>
          <w:rFonts w:ascii="Times New Roman" w:eastAsiaTheme="minorHAnsi" w:hAnsi="Times New Roman"/>
          <w:iCs/>
          <w:spacing w:val="0"/>
          <w:sz w:val="24"/>
          <w:szCs w:val="26"/>
        </w:rPr>
        <w:t>мического сравнения вариантов реализации перехода на закрытую схему ГВС с учетом капитальных и операционных затрат в сфере водоснабжения и водоотведения.</w:t>
      </w:r>
      <w:proofErr w:type="gramEnd"/>
    </w:p>
    <w:bookmarkEnd w:id="37"/>
    <w:bookmarkEnd w:id="38"/>
    <w:p w:rsidR="001907A6" w:rsidRPr="00927300" w:rsidRDefault="001907A6" w:rsidP="007F69C6">
      <w:pPr>
        <w:widowControl/>
        <w:adjustRightInd/>
        <w:spacing w:before="0" w:after="0" w:line="360" w:lineRule="auto"/>
        <w:ind w:firstLine="0"/>
        <w:textAlignment w:val="auto"/>
        <w:rPr>
          <w:rFonts w:ascii="Times New Roman" w:eastAsia="Times New Roman" w:hAnsi="Times New Roman"/>
          <w:kern w:val="28"/>
          <w:sz w:val="24"/>
          <w:lang w:eastAsia="ru-RU"/>
        </w:rPr>
      </w:pPr>
    </w:p>
    <w:p w:rsidR="00CD1D90" w:rsidRPr="00927300" w:rsidRDefault="00CD1D90" w:rsidP="00C06196">
      <w:pPr>
        <w:ind w:firstLine="0"/>
        <w:rPr>
          <w:rFonts w:ascii="Times New Roman" w:hAnsi="Times New Roman"/>
          <w:b/>
          <w:bCs/>
          <w:sz w:val="18"/>
          <w:szCs w:val="18"/>
        </w:rPr>
        <w:sectPr w:rsidR="00CD1D90" w:rsidRPr="00927300" w:rsidSect="001A4620">
          <w:footerReference w:type="default" r:id="rId30"/>
          <w:pgSz w:w="11907" w:h="16840" w:code="9"/>
          <w:pgMar w:top="1134" w:right="1134" w:bottom="1134" w:left="1418" w:header="510" w:footer="680" w:gutter="0"/>
          <w:cols w:space="708"/>
          <w:docGrid w:linePitch="360"/>
        </w:sectPr>
      </w:pPr>
    </w:p>
    <w:p w:rsidR="00A11361" w:rsidRPr="00927300" w:rsidRDefault="00A11361" w:rsidP="003F762A">
      <w:pPr>
        <w:pageBreakBefore/>
        <w:widowControl/>
        <w:numPr>
          <w:ilvl w:val="0"/>
          <w:numId w:val="38"/>
        </w:numPr>
        <w:pBdr>
          <w:top w:val="single" w:sz="48" w:space="3" w:color="FFFFFF"/>
          <w:left w:val="single" w:sz="6" w:space="3" w:color="FFFFFF"/>
          <w:bottom w:val="single" w:sz="6" w:space="3" w:color="FFFFFF"/>
        </w:pBdr>
        <w:suppressAutoHyphens/>
        <w:adjustRightInd/>
        <w:spacing w:before="0" w:after="400" w:line="360" w:lineRule="auto"/>
        <w:ind w:left="1208" w:hanging="357"/>
        <w:textAlignment w:val="auto"/>
        <w:outlineLvl w:val="0"/>
        <w:rPr>
          <w:rFonts w:ascii="Times New Roman" w:eastAsia="Times New Roman" w:hAnsi="Times New Roman"/>
          <w:spacing w:val="0"/>
          <w:kern w:val="20"/>
          <w:sz w:val="24"/>
          <w:szCs w:val="24"/>
        </w:rPr>
      </w:pPr>
      <w:bookmarkStart w:id="39" w:name="_Toc96503917"/>
      <w:bookmarkStart w:id="40" w:name="_Toc133491215"/>
      <w:r w:rsidRPr="00927300">
        <w:rPr>
          <w:rFonts w:ascii="Times New Roman" w:eastAsia="Times New Roman" w:hAnsi="Times New Roman"/>
          <w:spacing w:val="0"/>
          <w:kern w:val="20"/>
          <w:sz w:val="24"/>
          <w:szCs w:val="24"/>
        </w:rPr>
        <w:lastRenderedPageBreak/>
        <w:t>ПРЕДЛОЖЕНИЯ ПО ИСТОЧНИКАМ ИНВЕСТИЦИЙ</w:t>
      </w:r>
      <w:bookmarkEnd w:id="39"/>
      <w:bookmarkEnd w:id="40"/>
    </w:p>
    <w:p w:rsidR="00A11361" w:rsidRPr="00927300" w:rsidRDefault="00A11361" w:rsidP="00A11361">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Мероприятия по переводу ГВС на закрытую схему по принадлежности объектов реконструкции делятся на две группы проектов.</w:t>
      </w:r>
    </w:p>
    <w:p w:rsidR="00A11361" w:rsidRPr="00927300" w:rsidRDefault="00A11361" w:rsidP="00A11361">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Первая группа включает мероприятия по источникам, ЦТП и тепловым се</w:t>
      </w:r>
      <w:r w:rsidR="00576C64" w:rsidRPr="00927300">
        <w:rPr>
          <w:rFonts w:ascii="Times New Roman" w:eastAsiaTheme="minorHAnsi" w:hAnsi="Times New Roman"/>
          <w:iCs/>
          <w:spacing w:val="0"/>
          <w:sz w:val="24"/>
          <w:szCs w:val="26"/>
        </w:rPr>
        <w:t>тям, находящимся на балансе теплоснабжающих организаций</w:t>
      </w:r>
      <w:r w:rsidRPr="00927300">
        <w:rPr>
          <w:rFonts w:ascii="Times New Roman" w:eastAsiaTheme="minorHAnsi" w:hAnsi="Times New Roman"/>
          <w:iCs/>
          <w:spacing w:val="0"/>
          <w:sz w:val="24"/>
          <w:szCs w:val="26"/>
        </w:rPr>
        <w:t xml:space="preserve">. Финансирование этих мероприятий может осуществляться за счет собственных средств </w:t>
      </w:r>
      <w:r w:rsidR="00576C64" w:rsidRPr="00927300">
        <w:rPr>
          <w:rFonts w:ascii="Times New Roman" w:eastAsiaTheme="minorHAnsi" w:hAnsi="Times New Roman"/>
          <w:iCs/>
          <w:spacing w:val="0"/>
          <w:sz w:val="24"/>
          <w:szCs w:val="26"/>
        </w:rPr>
        <w:t>организаций</w:t>
      </w:r>
      <w:r w:rsidRPr="00927300">
        <w:rPr>
          <w:rFonts w:ascii="Times New Roman" w:eastAsiaTheme="minorHAnsi" w:hAnsi="Times New Roman"/>
          <w:iCs/>
          <w:spacing w:val="0"/>
          <w:sz w:val="24"/>
          <w:szCs w:val="26"/>
        </w:rPr>
        <w:t>.</w:t>
      </w:r>
    </w:p>
    <w:p w:rsidR="00A11361" w:rsidRPr="00927300" w:rsidRDefault="00A11361" w:rsidP="00A11361">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Вторая группа включает комплекс мероприятий в зданиях, принадлежащих в большинстве случаев собственникам жилья, а именно:</w:t>
      </w:r>
    </w:p>
    <w:p w:rsidR="00A11361" w:rsidRPr="00927300" w:rsidRDefault="00A11361" w:rsidP="00B84350">
      <w:pPr>
        <w:pStyle w:val="afff7"/>
        <w:widowControl/>
        <w:numPr>
          <w:ilvl w:val="0"/>
          <w:numId w:val="39"/>
        </w:numPr>
        <w:tabs>
          <w:tab w:val="left" w:pos="284"/>
        </w:tabs>
        <w:suppressAutoHyphens/>
        <w:adjustRightInd/>
        <w:spacing w:before="0" w:after="0" w:line="336" w:lineRule="auto"/>
        <w:ind w:left="1298" w:hanging="374"/>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устройство нового ИТП</w:t>
      </w:r>
      <w:r w:rsidR="004D2828" w:rsidRPr="00927300">
        <w:rPr>
          <w:rFonts w:ascii="Times New Roman" w:eastAsiaTheme="minorHAnsi" w:hAnsi="Times New Roman"/>
          <w:iCs/>
          <w:spacing w:val="0"/>
          <w:sz w:val="24"/>
          <w:szCs w:val="26"/>
        </w:rPr>
        <w:t xml:space="preserve"> (комплексов ИТП)</w:t>
      </w:r>
      <w:r w:rsidRPr="00927300">
        <w:rPr>
          <w:rFonts w:ascii="Times New Roman" w:eastAsiaTheme="minorHAnsi" w:hAnsi="Times New Roman"/>
          <w:iCs/>
          <w:spacing w:val="0"/>
          <w:sz w:val="24"/>
          <w:szCs w:val="26"/>
        </w:rPr>
        <w:t xml:space="preserve"> с установкой теплообменников ГВС и автоматизацией;</w:t>
      </w:r>
    </w:p>
    <w:p w:rsidR="00A11361" w:rsidRPr="00927300" w:rsidRDefault="00A11361" w:rsidP="00B84350">
      <w:pPr>
        <w:pStyle w:val="afff7"/>
        <w:widowControl/>
        <w:numPr>
          <w:ilvl w:val="0"/>
          <w:numId w:val="39"/>
        </w:numPr>
        <w:tabs>
          <w:tab w:val="left" w:pos="284"/>
        </w:tabs>
        <w:suppressAutoHyphens/>
        <w:adjustRightInd/>
        <w:spacing w:before="0" w:after="0" w:line="336" w:lineRule="auto"/>
        <w:ind w:left="1298" w:hanging="374"/>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увеличение пропускной способности водопроводных вводов с учетом дополнительного расхода воды на ГВС;</w:t>
      </w:r>
    </w:p>
    <w:p w:rsidR="00A11361" w:rsidRPr="00927300" w:rsidRDefault="00A11361" w:rsidP="00B84350">
      <w:pPr>
        <w:pStyle w:val="afff7"/>
        <w:widowControl/>
        <w:numPr>
          <w:ilvl w:val="0"/>
          <w:numId w:val="39"/>
        </w:numPr>
        <w:tabs>
          <w:tab w:val="left" w:pos="284"/>
        </w:tabs>
        <w:suppressAutoHyphens/>
        <w:adjustRightInd/>
        <w:spacing w:before="0" w:after="0" w:line="336" w:lineRule="auto"/>
        <w:ind w:left="1298" w:hanging="374"/>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обеспечение не ниже 2-й категории надежности электроснабжения ИТП.</w:t>
      </w:r>
    </w:p>
    <w:p w:rsidR="00A11361" w:rsidRPr="00927300" w:rsidRDefault="00A11361" w:rsidP="00A11361">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Эта группа мероприятий требует наибольших инвестиций.</w:t>
      </w:r>
    </w:p>
    <w:p w:rsidR="002736EB" w:rsidRPr="00927300" w:rsidRDefault="002736EB" w:rsidP="002736EB">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Реализация указанных мероприятий за счёт средств ТСО возможна только в части мероприятий, предусматривающих перевод потребителей на закрытую схему за счёт установки оборудования для приготовления ГВС на ЦТП.</w:t>
      </w:r>
    </w:p>
    <w:p w:rsidR="002736EB" w:rsidRPr="00927300" w:rsidRDefault="002736EB" w:rsidP="002736EB">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В остальных случаях (монтаж </w:t>
      </w:r>
      <w:r w:rsidR="00F0188F" w:rsidRPr="00927300">
        <w:rPr>
          <w:rFonts w:ascii="Times New Roman" w:eastAsiaTheme="minorHAnsi" w:hAnsi="Times New Roman"/>
          <w:iCs/>
          <w:spacing w:val="0"/>
          <w:sz w:val="24"/>
          <w:szCs w:val="26"/>
        </w:rPr>
        <w:t>индивидуальных тепловых пунктов</w:t>
      </w:r>
      <w:r w:rsidRPr="00927300">
        <w:rPr>
          <w:rFonts w:ascii="Times New Roman" w:eastAsiaTheme="minorHAnsi" w:hAnsi="Times New Roman"/>
          <w:iCs/>
          <w:spacing w:val="0"/>
          <w:sz w:val="24"/>
          <w:szCs w:val="26"/>
        </w:rPr>
        <w:t xml:space="preserve"> непосредственно в зданиях) реализация мероприятий возможна из </w:t>
      </w:r>
      <w:r w:rsidR="00F0188F" w:rsidRPr="00927300">
        <w:rPr>
          <w:rFonts w:ascii="Times New Roman" w:eastAsiaTheme="minorHAnsi" w:hAnsi="Times New Roman"/>
          <w:iCs/>
          <w:spacing w:val="0"/>
          <w:sz w:val="24"/>
          <w:szCs w:val="26"/>
        </w:rPr>
        <w:t xml:space="preserve">иных </w:t>
      </w:r>
      <w:r w:rsidRPr="00927300">
        <w:rPr>
          <w:rFonts w:ascii="Times New Roman" w:eastAsiaTheme="minorHAnsi" w:hAnsi="Times New Roman"/>
          <w:iCs/>
          <w:spacing w:val="0"/>
          <w:sz w:val="24"/>
          <w:szCs w:val="26"/>
        </w:rPr>
        <w:t>источников финансирования по следующим причинам:</w:t>
      </w:r>
    </w:p>
    <w:p w:rsidR="002736EB" w:rsidRPr="00927300" w:rsidRDefault="002736EB" w:rsidP="002736EB">
      <w:pPr>
        <w:pStyle w:val="afff7"/>
        <w:widowControl/>
        <w:numPr>
          <w:ilvl w:val="0"/>
          <w:numId w:val="54"/>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Все устанавливаемые </w:t>
      </w:r>
      <w:r w:rsidR="00F0188F" w:rsidRPr="00927300">
        <w:rPr>
          <w:rFonts w:ascii="Times New Roman" w:eastAsiaTheme="minorHAnsi" w:hAnsi="Times New Roman"/>
          <w:iCs/>
          <w:spacing w:val="0"/>
          <w:sz w:val="24"/>
          <w:szCs w:val="26"/>
        </w:rPr>
        <w:t>индивидуальные тепловые пункты</w:t>
      </w:r>
      <w:r w:rsidRPr="00927300">
        <w:rPr>
          <w:rFonts w:ascii="Times New Roman" w:eastAsiaTheme="minorHAnsi" w:hAnsi="Times New Roman"/>
          <w:iCs/>
          <w:spacing w:val="0"/>
          <w:sz w:val="24"/>
          <w:szCs w:val="26"/>
        </w:rPr>
        <w:t xml:space="preserve"> являются </w:t>
      </w:r>
      <w:proofErr w:type="spellStart"/>
      <w:r w:rsidRPr="00927300">
        <w:rPr>
          <w:rFonts w:ascii="Times New Roman" w:eastAsiaTheme="minorHAnsi" w:hAnsi="Times New Roman"/>
          <w:iCs/>
          <w:spacing w:val="0"/>
          <w:sz w:val="24"/>
          <w:szCs w:val="26"/>
        </w:rPr>
        <w:t>общедолевым</w:t>
      </w:r>
      <w:proofErr w:type="spellEnd"/>
      <w:r w:rsidRPr="00927300">
        <w:rPr>
          <w:rFonts w:ascii="Times New Roman" w:eastAsiaTheme="minorHAnsi" w:hAnsi="Times New Roman"/>
          <w:iCs/>
          <w:spacing w:val="0"/>
          <w:sz w:val="24"/>
          <w:szCs w:val="26"/>
        </w:rPr>
        <w:t xml:space="preserve"> имуществом собственников </w:t>
      </w:r>
      <w:r w:rsidR="00F0188F" w:rsidRPr="00927300">
        <w:rPr>
          <w:rFonts w:ascii="Times New Roman" w:eastAsiaTheme="minorHAnsi" w:hAnsi="Times New Roman"/>
          <w:iCs/>
          <w:spacing w:val="0"/>
          <w:sz w:val="24"/>
          <w:szCs w:val="26"/>
        </w:rPr>
        <w:t>помещений в многоквартирных домах</w:t>
      </w:r>
      <w:r w:rsidRPr="00927300">
        <w:rPr>
          <w:rFonts w:ascii="Times New Roman" w:eastAsiaTheme="minorHAnsi" w:hAnsi="Times New Roman"/>
          <w:iCs/>
          <w:spacing w:val="0"/>
          <w:sz w:val="24"/>
          <w:szCs w:val="26"/>
        </w:rPr>
        <w:t>.</w:t>
      </w:r>
    </w:p>
    <w:p w:rsidR="002736EB" w:rsidRPr="00927300" w:rsidRDefault="002736EB" w:rsidP="002736EB">
      <w:pPr>
        <w:pStyle w:val="afff7"/>
        <w:widowControl/>
        <w:numPr>
          <w:ilvl w:val="0"/>
          <w:numId w:val="54"/>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В тариф на тепловую энергию, устанавливаемый для </w:t>
      </w:r>
      <w:r w:rsidR="00F0188F" w:rsidRPr="00927300">
        <w:rPr>
          <w:rFonts w:ascii="Times New Roman" w:eastAsiaTheme="minorHAnsi" w:hAnsi="Times New Roman"/>
          <w:iCs/>
          <w:spacing w:val="0"/>
          <w:sz w:val="24"/>
          <w:szCs w:val="26"/>
        </w:rPr>
        <w:t>теплоснабжающих организаций</w:t>
      </w:r>
      <w:r w:rsidRPr="00927300">
        <w:rPr>
          <w:rFonts w:ascii="Times New Roman" w:eastAsiaTheme="minorHAnsi" w:hAnsi="Times New Roman"/>
          <w:iCs/>
          <w:spacing w:val="0"/>
          <w:sz w:val="24"/>
          <w:szCs w:val="26"/>
        </w:rPr>
        <w:t xml:space="preserve">, не </w:t>
      </w:r>
      <w:r w:rsidR="00F0188F" w:rsidRPr="00927300">
        <w:rPr>
          <w:rFonts w:ascii="Times New Roman" w:eastAsiaTheme="minorHAnsi" w:hAnsi="Times New Roman"/>
          <w:iCs/>
          <w:spacing w:val="0"/>
          <w:sz w:val="24"/>
          <w:szCs w:val="26"/>
        </w:rPr>
        <w:t xml:space="preserve">включаются </w:t>
      </w:r>
      <w:r w:rsidRPr="00927300">
        <w:rPr>
          <w:rFonts w:ascii="Times New Roman" w:eastAsiaTheme="minorHAnsi" w:hAnsi="Times New Roman"/>
          <w:iCs/>
          <w:spacing w:val="0"/>
          <w:sz w:val="24"/>
          <w:szCs w:val="26"/>
        </w:rPr>
        <w:t xml:space="preserve"> затраты на реконструкцию имущественного комплекса, не входящего в зону ответственности </w:t>
      </w:r>
      <w:r w:rsidR="00F0188F" w:rsidRPr="00927300">
        <w:rPr>
          <w:rFonts w:ascii="Times New Roman" w:eastAsiaTheme="minorHAnsi" w:hAnsi="Times New Roman"/>
          <w:iCs/>
          <w:spacing w:val="0"/>
          <w:sz w:val="24"/>
          <w:szCs w:val="26"/>
        </w:rPr>
        <w:t>теплоснабжающих организаций</w:t>
      </w:r>
      <w:r w:rsidRPr="00927300">
        <w:rPr>
          <w:rFonts w:ascii="Times New Roman" w:eastAsiaTheme="minorHAnsi" w:hAnsi="Times New Roman"/>
          <w:iCs/>
          <w:spacing w:val="0"/>
          <w:sz w:val="24"/>
          <w:szCs w:val="26"/>
        </w:rPr>
        <w:t>.</w:t>
      </w:r>
    </w:p>
    <w:p w:rsidR="00A11361" w:rsidRPr="00927300" w:rsidRDefault="00A11361" w:rsidP="00A11361">
      <w:pPr>
        <w:widowControl/>
        <w:adjustRightInd/>
        <w:spacing w:before="240" w:after="0" w:line="360" w:lineRule="auto"/>
        <w:textAlignment w:val="auto"/>
        <w:rPr>
          <w:rFonts w:ascii="Times New Roman" w:eastAsia="Times New Roman" w:hAnsi="Times New Roman"/>
          <w:kern w:val="28"/>
          <w:sz w:val="24"/>
          <w:lang w:eastAsia="ru-RU"/>
        </w:rPr>
      </w:pPr>
      <w:r w:rsidRPr="00927300">
        <w:rPr>
          <w:rFonts w:ascii="Times New Roman" w:eastAsia="Times New Roman" w:hAnsi="Times New Roman"/>
          <w:kern w:val="28"/>
          <w:sz w:val="24"/>
          <w:lang w:eastAsia="ru-RU"/>
        </w:rPr>
        <w:t>В соответствии с в</w:t>
      </w:r>
      <w:r w:rsidR="00A01E13" w:rsidRPr="00927300">
        <w:rPr>
          <w:rFonts w:ascii="Times New Roman" w:eastAsia="Times New Roman" w:hAnsi="Times New Roman"/>
          <w:kern w:val="28"/>
          <w:sz w:val="24"/>
          <w:lang w:eastAsia="ru-RU"/>
        </w:rPr>
        <w:t>ыводами, изложенными в разделе 3</w:t>
      </w:r>
      <w:r w:rsidRPr="00927300">
        <w:rPr>
          <w:rFonts w:ascii="Times New Roman" w:eastAsia="Times New Roman" w:hAnsi="Times New Roman"/>
          <w:kern w:val="28"/>
          <w:sz w:val="24"/>
          <w:lang w:eastAsia="ru-RU"/>
        </w:rPr>
        <w:t>, перевод на закрытую систему горячего водоснабжения потребителей является необходимым.</w:t>
      </w:r>
    </w:p>
    <w:p w:rsidR="005754BA" w:rsidRPr="00927300" w:rsidRDefault="00F0188F" w:rsidP="005754BA">
      <w:pPr>
        <w:widowControl/>
        <w:adjustRightInd/>
        <w:spacing w:before="0" w:after="0" w:line="360" w:lineRule="auto"/>
        <w:textAlignment w:val="auto"/>
        <w:rPr>
          <w:rFonts w:ascii="Times New Roman" w:eastAsia="Times New Roman" w:hAnsi="Times New Roman"/>
          <w:kern w:val="28"/>
          <w:sz w:val="24"/>
          <w:lang w:eastAsia="ru-RU"/>
        </w:rPr>
      </w:pPr>
      <w:r w:rsidRPr="00927300">
        <w:rPr>
          <w:rFonts w:ascii="Times New Roman" w:eastAsia="Times New Roman" w:hAnsi="Times New Roman"/>
          <w:kern w:val="28"/>
          <w:sz w:val="24"/>
          <w:lang w:eastAsia="ru-RU"/>
        </w:rPr>
        <w:t>В соответствии с  п</w:t>
      </w:r>
      <w:r w:rsidR="005754BA" w:rsidRPr="00927300">
        <w:rPr>
          <w:rFonts w:ascii="Times New Roman" w:eastAsia="Times New Roman" w:hAnsi="Times New Roman"/>
          <w:kern w:val="28"/>
          <w:sz w:val="24"/>
          <w:lang w:eastAsia="ru-RU"/>
        </w:rPr>
        <w:t>остановлени</w:t>
      </w:r>
      <w:r w:rsidRPr="00927300">
        <w:rPr>
          <w:rFonts w:ascii="Times New Roman" w:eastAsia="Times New Roman" w:hAnsi="Times New Roman"/>
          <w:kern w:val="28"/>
          <w:sz w:val="24"/>
          <w:lang w:eastAsia="ru-RU"/>
        </w:rPr>
        <w:t>ем</w:t>
      </w:r>
      <w:r w:rsidR="005754BA" w:rsidRPr="00927300">
        <w:rPr>
          <w:rFonts w:ascii="Times New Roman" w:eastAsia="Times New Roman" w:hAnsi="Times New Roman"/>
          <w:kern w:val="28"/>
          <w:sz w:val="24"/>
          <w:lang w:eastAsia="ru-RU"/>
        </w:rPr>
        <w:t xml:space="preserve"> Администрации </w:t>
      </w:r>
      <w:proofErr w:type="gramStart"/>
      <w:r w:rsidR="005754BA" w:rsidRPr="00927300">
        <w:rPr>
          <w:rFonts w:ascii="Times New Roman" w:eastAsia="Times New Roman" w:hAnsi="Times New Roman"/>
          <w:kern w:val="28"/>
          <w:sz w:val="24"/>
          <w:lang w:eastAsia="ru-RU"/>
        </w:rPr>
        <w:t>г</w:t>
      </w:r>
      <w:proofErr w:type="gramEnd"/>
      <w:r w:rsidR="005754BA" w:rsidRPr="00927300">
        <w:rPr>
          <w:rFonts w:ascii="Times New Roman" w:eastAsia="Times New Roman" w:hAnsi="Times New Roman"/>
          <w:kern w:val="28"/>
          <w:sz w:val="24"/>
          <w:lang w:eastAsia="ru-RU"/>
        </w:rPr>
        <w:t>. Нижнего Новгорода от 18.04.2023</w:t>
      </w:r>
      <w:r w:rsidRPr="00927300">
        <w:rPr>
          <w:rFonts w:ascii="Times New Roman" w:eastAsia="Times New Roman" w:hAnsi="Times New Roman"/>
          <w:kern w:val="28"/>
          <w:sz w:val="24"/>
          <w:lang w:eastAsia="ru-RU"/>
        </w:rPr>
        <w:t xml:space="preserve"> № 2229</w:t>
      </w:r>
      <w:r w:rsidR="005754BA" w:rsidRPr="00927300">
        <w:rPr>
          <w:rFonts w:ascii="Times New Roman" w:eastAsia="Times New Roman" w:hAnsi="Times New Roman"/>
          <w:kern w:val="28"/>
          <w:sz w:val="24"/>
          <w:lang w:eastAsia="ru-RU"/>
        </w:rPr>
        <w:t xml:space="preserve">, источником финансирования мероприятий по прекращению горячего водоснабжения с использованием открытых систем ГВС и </w:t>
      </w:r>
      <w:r w:rsidRPr="00927300">
        <w:rPr>
          <w:rFonts w:ascii="Times New Roman" w:eastAsia="Times New Roman" w:hAnsi="Times New Roman"/>
          <w:kern w:val="28"/>
          <w:sz w:val="24"/>
          <w:lang w:eastAsia="ru-RU"/>
        </w:rPr>
        <w:t>об</w:t>
      </w:r>
      <w:r w:rsidR="005754BA" w:rsidRPr="00927300">
        <w:rPr>
          <w:rFonts w:ascii="Times New Roman" w:eastAsia="Times New Roman" w:hAnsi="Times New Roman"/>
          <w:kern w:val="28"/>
          <w:sz w:val="24"/>
          <w:lang w:eastAsia="ru-RU"/>
        </w:rPr>
        <w:t xml:space="preserve"> организации перевода абонентов на закрытую </w:t>
      </w:r>
      <w:r w:rsidR="005754BA" w:rsidRPr="00927300">
        <w:rPr>
          <w:rFonts w:ascii="Times New Roman" w:eastAsia="Times New Roman" w:hAnsi="Times New Roman"/>
          <w:kern w:val="28"/>
          <w:sz w:val="24"/>
          <w:lang w:eastAsia="ru-RU"/>
        </w:rPr>
        <w:lastRenderedPageBreak/>
        <w:t xml:space="preserve">систему нецентрализованного ГВС с устройством ИТП </w:t>
      </w:r>
      <w:r w:rsidRPr="00927300">
        <w:rPr>
          <w:rFonts w:ascii="Times New Roman" w:eastAsia="Times New Roman" w:hAnsi="Times New Roman"/>
          <w:kern w:val="28"/>
          <w:sz w:val="24"/>
          <w:lang w:eastAsia="ru-RU"/>
        </w:rPr>
        <w:t xml:space="preserve">на </w:t>
      </w:r>
      <w:r w:rsidR="005754BA" w:rsidRPr="00927300">
        <w:rPr>
          <w:rFonts w:ascii="Times New Roman" w:eastAsia="Times New Roman" w:hAnsi="Times New Roman"/>
          <w:kern w:val="28"/>
          <w:sz w:val="24"/>
          <w:lang w:eastAsia="ru-RU"/>
        </w:rPr>
        <w:t xml:space="preserve"> период 2023-2027 годов </w:t>
      </w:r>
      <w:r w:rsidRPr="00927300">
        <w:rPr>
          <w:rFonts w:ascii="Times New Roman" w:eastAsia="Times New Roman" w:hAnsi="Times New Roman"/>
          <w:kern w:val="28"/>
          <w:sz w:val="24"/>
          <w:lang w:eastAsia="ru-RU"/>
        </w:rPr>
        <w:t xml:space="preserve">определен бюджет города </w:t>
      </w:r>
      <w:r w:rsidR="005754BA" w:rsidRPr="00927300">
        <w:rPr>
          <w:rFonts w:ascii="Times New Roman" w:eastAsia="Times New Roman" w:hAnsi="Times New Roman"/>
          <w:kern w:val="28"/>
          <w:sz w:val="24"/>
          <w:lang w:eastAsia="ru-RU"/>
        </w:rPr>
        <w:t> Нижнего Новгорода</w:t>
      </w:r>
      <w:r w:rsidR="00C56A86" w:rsidRPr="00927300">
        <w:rPr>
          <w:rFonts w:ascii="Times New Roman" w:eastAsia="Times New Roman" w:hAnsi="Times New Roman"/>
          <w:kern w:val="28"/>
          <w:sz w:val="24"/>
          <w:lang w:eastAsia="ru-RU"/>
        </w:rPr>
        <w:t xml:space="preserve"> (см. таблицу 6</w:t>
      </w:r>
      <w:r w:rsidR="00C64304" w:rsidRPr="00927300">
        <w:rPr>
          <w:rFonts w:ascii="Times New Roman" w:eastAsia="Times New Roman" w:hAnsi="Times New Roman"/>
          <w:kern w:val="28"/>
          <w:sz w:val="24"/>
          <w:lang w:eastAsia="ru-RU"/>
        </w:rPr>
        <w:t>.1)</w:t>
      </w:r>
      <w:r w:rsidR="005754BA" w:rsidRPr="00927300">
        <w:rPr>
          <w:rFonts w:ascii="Times New Roman" w:eastAsia="Times New Roman" w:hAnsi="Times New Roman"/>
          <w:kern w:val="28"/>
          <w:sz w:val="24"/>
          <w:lang w:eastAsia="ru-RU"/>
        </w:rPr>
        <w:t>.</w:t>
      </w:r>
    </w:p>
    <w:p w:rsidR="000D6CAE" w:rsidRPr="00927300" w:rsidRDefault="00BB7E4B" w:rsidP="00C64304">
      <w:pPr>
        <w:widowControl/>
        <w:adjustRightInd/>
        <w:spacing w:before="240" w:after="0" w:line="312" w:lineRule="auto"/>
        <w:ind w:firstLine="0"/>
        <w:textAlignment w:val="auto"/>
        <w:rPr>
          <w:rFonts w:ascii="Times New Roman" w:hAnsi="Times New Roman"/>
          <w:b/>
          <w:bCs/>
          <w:sz w:val="18"/>
          <w:szCs w:val="18"/>
        </w:rPr>
      </w:pPr>
      <w:r w:rsidRPr="00927300">
        <w:rPr>
          <w:rFonts w:ascii="Times New Roman" w:hAnsi="Times New Roman"/>
          <w:b/>
          <w:bCs/>
          <w:sz w:val="18"/>
          <w:szCs w:val="18"/>
        </w:rPr>
        <w:t xml:space="preserve">Таблица </w:t>
      </w:r>
      <w:r w:rsidR="00C56A86" w:rsidRPr="00927300">
        <w:rPr>
          <w:rFonts w:ascii="Times New Roman" w:hAnsi="Times New Roman"/>
          <w:b/>
          <w:bCs/>
          <w:sz w:val="18"/>
          <w:szCs w:val="18"/>
        </w:rPr>
        <w:t>6</w:t>
      </w:r>
      <w:r w:rsidRPr="00927300">
        <w:rPr>
          <w:rFonts w:ascii="Times New Roman" w:hAnsi="Times New Roman"/>
          <w:b/>
          <w:bCs/>
          <w:sz w:val="18"/>
          <w:szCs w:val="18"/>
        </w:rPr>
        <w:t>.</w:t>
      </w:r>
      <w:r w:rsidR="00C64304" w:rsidRPr="00927300">
        <w:rPr>
          <w:rFonts w:ascii="Times New Roman" w:hAnsi="Times New Roman"/>
          <w:b/>
          <w:bCs/>
          <w:sz w:val="18"/>
          <w:szCs w:val="18"/>
        </w:rPr>
        <w:t>1</w:t>
      </w:r>
      <w:r w:rsidRPr="00927300">
        <w:rPr>
          <w:rFonts w:ascii="Times New Roman" w:hAnsi="Times New Roman"/>
          <w:b/>
          <w:bCs/>
          <w:sz w:val="18"/>
          <w:szCs w:val="18"/>
        </w:rPr>
        <w:t xml:space="preserve"> – </w:t>
      </w:r>
      <w:r w:rsidR="00C64304" w:rsidRPr="00927300">
        <w:rPr>
          <w:rFonts w:ascii="Times New Roman" w:hAnsi="Times New Roman"/>
          <w:b/>
          <w:bCs/>
          <w:sz w:val="18"/>
          <w:szCs w:val="18"/>
        </w:rPr>
        <w:t>Источники финансирования и ответственные исполнители</w:t>
      </w:r>
      <w:r w:rsidR="003F776D" w:rsidRPr="00927300">
        <w:rPr>
          <w:rFonts w:ascii="Times New Roman" w:hAnsi="Times New Roman"/>
          <w:b/>
          <w:bCs/>
          <w:sz w:val="18"/>
          <w:szCs w:val="18"/>
        </w:rPr>
        <w:t xml:space="preserve"> </w:t>
      </w:r>
      <w:r w:rsidR="00C64304" w:rsidRPr="00927300">
        <w:rPr>
          <w:rFonts w:ascii="Times New Roman" w:hAnsi="Times New Roman"/>
          <w:b/>
          <w:bCs/>
          <w:sz w:val="18"/>
          <w:szCs w:val="18"/>
        </w:rPr>
        <w:t xml:space="preserve">проведения </w:t>
      </w:r>
      <w:r w:rsidRPr="00927300">
        <w:rPr>
          <w:rFonts w:ascii="Times New Roman" w:hAnsi="Times New Roman"/>
          <w:b/>
          <w:bCs/>
          <w:sz w:val="18"/>
          <w:szCs w:val="18"/>
        </w:rPr>
        <w:t xml:space="preserve">мероприятий по прекращению горячего водоснабжения с использованием открытых систем ГВС и по организации перевода абонентов, подключенных к таким системам, на закрытую нецентрализованную систему </w:t>
      </w:r>
      <w:r w:rsidR="00C64304" w:rsidRPr="00927300">
        <w:rPr>
          <w:rFonts w:ascii="Times New Roman" w:hAnsi="Times New Roman"/>
          <w:b/>
          <w:bCs/>
          <w:sz w:val="18"/>
          <w:szCs w:val="18"/>
        </w:rPr>
        <w:t>ГВС</w:t>
      </w:r>
    </w:p>
    <w:tbl>
      <w:tblPr>
        <w:tblOverlap w:val="never"/>
        <w:tblW w:w="9573" w:type="dxa"/>
        <w:jc w:val="center"/>
        <w:tblLayout w:type="fixed"/>
        <w:tblCellMar>
          <w:left w:w="10" w:type="dxa"/>
          <w:right w:w="10" w:type="dxa"/>
        </w:tblCellMar>
        <w:tblLook w:val="04A0"/>
      </w:tblPr>
      <w:tblGrid>
        <w:gridCol w:w="709"/>
        <w:gridCol w:w="4259"/>
        <w:gridCol w:w="993"/>
        <w:gridCol w:w="1701"/>
        <w:gridCol w:w="1911"/>
      </w:tblGrid>
      <w:tr w:rsidR="003F776D" w:rsidRPr="00927300" w:rsidTr="0051138F">
        <w:trPr>
          <w:trHeight w:hRule="exact" w:val="701"/>
          <w:jc w:val="center"/>
        </w:trPr>
        <w:tc>
          <w:tcPr>
            <w:tcW w:w="709" w:type="dxa"/>
            <w:tcBorders>
              <w:top w:val="single" w:sz="4" w:space="0" w:color="auto"/>
              <w:left w:val="single" w:sz="4" w:space="0" w:color="auto"/>
            </w:tcBorders>
            <w:shd w:val="clear" w:color="auto" w:fill="FFFFFF"/>
            <w:vAlign w:val="center"/>
          </w:tcPr>
          <w:p w:rsidR="003F776D" w:rsidRPr="00927300" w:rsidRDefault="003F776D" w:rsidP="003F776D">
            <w:pPr>
              <w:adjustRightInd/>
              <w:spacing w:before="0" w:after="0"/>
              <w:ind w:firstLine="0"/>
              <w:jc w:val="center"/>
              <w:textAlignment w:val="auto"/>
              <w:rPr>
                <w:rFonts w:ascii="Times New Roman" w:eastAsia="Times New Roman" w:hAnsi="Times New Roman"/>
                <w:b/>
                <w:bCs/>
                <w:color w:val="000000"/>
                <w:spacing w:val="0"/>
                <w:sz w:val="18"/>
                <w:szCs w:val="18"/>
                <w:lang w:eastAsia="ru-RU" w:bidi="ru-RU"/>
              </w:rPr>
            </w:pPr>
            <w:r w:rsidRPr="00927300">
              <w:rPr>
                <w:rFonts w:ascii="Times New Roman" w:eastAsia="Times New Roman" w:hAnsi="Times New Roman"/>
                <w:b/>
                <w:bCs/>
                <w:color w:val="000000"/>
                <w:spacing w:val="0"/>
                <w:sz w:val="18"/>
                <w:szCs w:val="18"/>
                <w:lang w:eastAsia="ru-RU" w:bidi="ru-RU"/>
              </w:rPr>
              <w:t>№</w:t>
            </w:r>
          </w:p>
          <w:p w:rsidR="003F776D" w:rsidRPr="00927300" w:rsidRDefault="003F776D" w:rsidP="003F776D">
            <w:pPr>
              <w:adjustRightInd/>
              <w:spacing w:before="0" w:after="0" w:line="233" w:lineRule="auto"/>
              <w:ind w:firstLine="0"/>
              <w:jc w:val="center"/>
              <w:textAlignment w:val="auto"/>
              <w:rPr>
                <w:rFonts w:ascii="Times New Roman" w:eastAsia="Times New Roman" w:hAnsi="Times New Roman"/>
                <w:b/>
                <w:bCs/>
                <w:color w:val="000000"/>
                <w:spacing w:val="0"/>
                <w:sz w:val="18"/>
                <w:szCs w:val="18"/>
                <w:lang w:eastAsia="ru-RU" w:bidi="ru-RU"/>
              </w:rPr>
            </w:pPr>
            <w:proofErr w:type="gramStart"/>
            <w:r w:rsidRPr="00927300">
              <w:rPr>
                <w:rFonts w:ascii="Times New Roman" w:eastAsia="Times New Roman" w:hAnsi="Times New Roman"/>
                <w:b/>
                <w:bCs/>
                <w:color w:val="000000"/>
                <w:spacing w:val="0"/>
                <w:sz w:val="18"/>
                <w:szCs w:val="18"/>
                <w:lang w:eastAsia="ru-RU" w:bidi="ru-RU"/>
              </w:rPr>
              <w:t>п</w:t>
            </w:r>
            <w:proofErr w:type="gramEnd"/>
            <w:r w:rsidRPr="00927300">
              <w:rPr>
                <w:rFonts w:ascii="Times New Roman" w:eastAsia="Times New Roman" w:hAnsi="Times New Roman"/>
                <w:b/>
                <w:bCs/>
                <w:color w:val="000000"/>
                <w:spacing w:val="0"/>
                <w:sz w:val="18"/>
                <w:szCs w:val="18"/>
                <w:lang w:eastAsia="ru-RU" w:bidi="ru-RU"/>
              </w:rPr>
              <w:t>/п</w:t>
            </w:r>
          </w:p>
        </w:tc>
        <w:tc>
          <w:tcPr>
            <w:tcW w:w="4259" w:type="dxa"/>
            <w:tcBorders>
              <w:top w:val="single" w:sz="4" w:space="0" w:color="auto"/>
              <w:left w:val="single" w:sz="4" w:space="0" w:color="auto"/>
            </w:tcBorders>
            <w:shd w:val="clear" w:color="auto" w:fill="FFFFFF"/>
            <w:vAlign w:val="center"/>
          </w:tcPr>
          <w:p w:rsidR="003F776D" w:rsidRPr="00927300" w:rsidRDefault="003F776D" w:rsidP="003F776D">
            <w:pPr>
              <w:adjustRightInd/>
              <w:spacing w:before="0" w:after="0"/>
              <w:ind w:firstLine="0"/>
              <w:jc w:val="center"/>
              <w:textAlignment w:val="auto"/>
              <w:rPr>
                <w:rFonts w:ascii="Times New Roman" w:eastAsia="Times New Roman" w:hAnsi="Times New Roman"/>
                <w:b/>
                <w:bCs/>
                <w:color w:val="000000"/>
                <w:spacing w:val="0"/>
                <w:sz w:val="18"/>
                <w:szCs w:val="18"/>
                <w:lang w:eastAsia="ru-RU" w:bidi="ru-RU"/>
              </w:rPr>
            </w:pPr>
            <w:r w:rsidRPr="00927300">
              <w:rPr>
                <w:rFonts w:ascii="Times New Roman" w:eastAsia="Times New Roman" w:hAnsi="Times New Roman"/>
                <w:b/>
                <w:bCs/>
                <w:color w:val="000000"/>
                <w:spacing w:val="0"/>
                <w:sz w:val="18"/>
                <w:szCs w:val="18"/>
                <w:lang w:eastAsia="ru-RU" w:bidi="ru-RU"/>
              </w:rPr>
              <w:t>Наименование мероприятий</w:t>
            </w:r>
          </w:p>
        </w:tc>
        <w:tc>
          <w:tcPr>
            <w:tcW w:w="993" w:type="dxa"/>
            <w:tcBorders>
              <w:top w:val="single" w:sz="4" w:space="0" w:color="auto"/>
              <w:left w:val="single" w:sz="4" w:space="0" w:color="auto"/>
            </w:tcBorders>
            <w:shd w:val="clear" w:color="auto" w:fill="FFFFFF"/>
            <w:vAlign w:val="center"/>
          </w:tcPr>
          <w:p w:rsidR="003F776D" w:rsidRPr="00927300" w:rsidRDefault="003F776D" w:rsidP="003F776D">
            <w:pPr>
              <w:adjustRightInd/>
              <w:spacing w:before="0" w:after="0"/>
              <w:ind w:firstLine="0"/>
              <w:jc w:val="center"/>
              <w:textAlignment w:val="auto"/>
              <w:rPr>
                <w:rFonts w:ascii="Times New Roman" w:eastAsia="Times New Roman" w:hAnsi="Times New Roman"/>
                <w:b/>
                <w:bCs/>
                <w:color w:val="000000"/>
                <w:spacing w:val="0"/>
                <w:sz w:val="18"/>
                <w:szCs w:val="18"/>
                <w:lang w:eastAsia="ru-RU" w:bidi="ru-RU"/>
              </w:rPr>
            </w:pPr>
            <w:r w:rsidRPr="00927300">
              <w:rPr>
                <w:rFonts w:ascii="Times New Roman" w:eastAsia="Times New Roman" w:hAnsi="Times New Roman"/>
                <w:b/>
                <w:bCs/>
                <w:color w:val="000000"/>
                <w:spacing w:val="0"/>
                <w:sz w:val="18"/>
                <w:szCs w:val="18"/>
                <w:lang w:eastAsia="ru-RU" w:bidi="ru-RU"/>
              </w:rPr>
              <w:t>Сроки реали</w:t>
            </w:r>
            <w:r w:rsidRPr="00927300">
              <w:rPr>
                <w:rFonts w:ascii="Times New Roman" w:eastAsia="Times New Roman" w:hAnsi="Times New Roman"/>
                <w:b/>
                <w:bCs/>
                <w:color w:val="000000"/>
                <w:spacing w:val="0"/>
                <w:sz w:val="18"/>
                <w:szCs w:val="18"/>
                <w:lang w:eastAsia="ru-RU" w:bidi="ru-RU"/>
              </w:rPr>
              <w:softHyphen/>
              <w:t>зации</w:t>
            </w:r>
          </w:p>
        </w:tc>
        <w:tc>
          <w:tcPr>
            <w:tcW w:w="1701" w:type="dxa"/>
            <w:tcBorders>
              <w:top w:val="single" w:sz="4" w:space="0" w:color="auto"/>
              <w:left w:val="single" w:sz="4" w:space="0" w:color="auto"/>
            </w:tcBorders>
            <w:shd w:val="clear" w:color="auto" w:fill="FFFFFF"/>
            <w:vAlign w:val="center"/>
          </w:tcPr>
          <w:p w:rsidR="003F776D" w:rsidRPr="00927300" w:rsidRDefault="003F776D" w:rsidP="003F776D">
            <w:pPr>
              <w:adjustRightInd/>
              <w:spacing w:before="0" w:after="0"/>
              <w:ind w:firstLine="0"/>
              <w:jc w:val="center"/>
              <w:textAlignment w:val="auto"/>
              <w:rPr>
                <w:rFonts w:ascii="Times New Roman" w:eastAsia="Times New Roman" w:hAnsi="Times New Roman"/>
                <w:b/>
                <w:bCs/>
                <w:color w:val="000000"/>
                <w:spacing w:val="0"/>
                <w:sz w:val="18"/>
                <w:szCs w:val="18"/>
                <w:lang w:eastAsia="ru-RU" w:bidi="ru-RU"/>
              </w:rPr>
            </w:pPr>
            <w:r w:rsidRPr="00927300">
              <w:rPr>
                <w:rFonts w:ascii="Times New Roman" w:eastAsia="Times New Roman" w:hAnsi="Times New Roman"/>
                <w:b/>
                <w:bCs/>
                <w:color w:val="000000"/>
                <w:spacing w:val="0"/>
                <w:sz w:val="18"/>
                <w:szCs w:val="18"/>
                <w:lang w:eastAsia="ru-RU" w:bidi="ru-RU"/>
              </w:rPr>
              <w:t>Источники финанси</w:t>
            </w:r>
            <w:r w:rsidRPr="00927300">
              <w:rPr>
                <w:rFonts w:ascii="Times New Roman" w:eastAsia="Times New Roman" w:hAnsi="Times New Roman"/>
                <w:b/>
                <w:bCs/>
                <w:color w:val="000000"/>
                <w:spacing w:val="0"/>
                <w:sz w:val="18"/>
                <w:szCs w:val="18"/>
                <w:lang w:eastAsia="ru-RU" w:bidi="ru-RU"/>
              </w:rPr>
              <w:softHyphen/>
              <w:t>рования</w:t>
            </w:r>
          </w:p>
        </w:tc>
        <w:tc>
          <w:tcPr>
            <w:tcW w:w="1911" w:type="dxa"/>
            <w:tcBorders>
              <w:top w:val="single" w:sz="4" w:space="0" w:color="auto"/>
              <w:left w:val="single" w:sz="4" w:space="0" w:color="auto"/>
              <w:right w:val="single" w:sz="4" w:space="0" w:color="auto"/>
            </w:tcBorders>
            <w:shd w:val="clear" w:color="auto" w:fill="FFFFFF"/>
            <w:vAlign w:val="center"/>
          </w:tcPr>
          <w:p w:rsidR="003F776D" w:rsidRPr="00927300" w:rsidRDefault="003F776D" w:rsidP="003F776D">
            <w:pPr>
              <w:adjustRightInd/>
              <w:spacing w:before="0" w:after="0"/>
              <w:ind w:firstLine="0"/>
              <w:jc w:val="center"/>
              <w:textAlignment w:val="auto"/>
              <w:rPr>
                <w:rFonts w:ascii="Times New Roman" w:eastAsia="Times New Roman" w:hAnsi="Times New Roman"/>
                <w:b/>
                <w:bCs/>
                <w:color w:val="000000"/>
                <w:spacing w:val="0"/>
                <w:sz w:val="18"/>
                <w:szCs w:val="18"/>
                <w:lang w:eastAsia="ru-RU" w:bidi="ru-RU"/>
              </w:rPr>
            </w:pPr>
            <w:r w:rsidRPr="00927300">
              <w:rPr>
                <w:rFonts w:ascii="Times New Roman" w:eastAsia="Times New Roman" w:hAnsi="Times New Roman"/>
                <w:b/>
                <w:bCs/>
                <w:color w:val="000000"/>
                <w:spacing w:val="0"/>
                <w:sz w:val="18"/>
                <w:szCs w:val="18"/>
                <w:lang w:eastAsia="ru-RU" w:bidi="ru-RU"/>
              </w:rPr>
              <w:t>Ответственные исполнители</w:t>
            </w:r>
          </w:p>
        </w:tc>
      </w:tr>
      <w:tr w:rsidR="003F776D" w:rsidRPr="00927300" w:rsidTr="00B84350">
        <w:trPr>
          <w:trHeight w:hRule="exact" w:val="905"/>
          <w:jc w:val="center"/>
        </w:trPr>
        <w:tc>
          <w:tcPr>
            <w:tcW w:w="709" w:type="dxa"/>
            <w:tcBorders>
              <w:top w:val="single" w:sz="4" w:space="0" w:color="auto"/>
              <w:left w:val="single" w:sz="4" w:space="0" w:color="auto"/>
            </w:tcBorders>
            <w:shd w:val="clear" w:color="auto" w:fill="FFFFFF"/>
            <w:vAlign w:val="center"/>
          </w:tcPr>
          <w:p w:rsidR="003F776D" w:rsidRPr="00927300" w:rsidRDefault="003F776D" w:rsidP="003F776D">
            <w:pPr>
              <w:adjustRightInd/>
              <w:spacing w:before="0" w:after="0"/>
              <w:ind w:firstLine="0"/>
              <w:jc w:val="center"/>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1</w:t>
            </w:r>
          </w:p>
        </w:tc>
        <w:tc>
          <w:tcPr>
            <w:tcW w:w="4259" w:type="dxa"/>
            <w:tcBorders>
              <w:top w:val="single" w:sz="4" w:space="0" w:color="auto"/>
              <w:left w:val="single" w:sz="4" w:space="0" w:color="auto"/>
            </w:tcBorders>
            <w:shd w:val="clear" w:color="auto" w:fill="FFFFFF"/>
            <w:vAlign w:val="center"/>
          </w:tcPr>
          <w:p w:rsidR="003F776D" w:rsidRPr="00927300" w:rsidRDefault="003F776D" w:rsidP="003F776D">
            <w:pPr>
              <w:adjustRightInd/>
              <w:spacing w:before="0" w:after="0"/>
              <w:ind w:firstLine="0"/>
              <w:jc w:val="left"/>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Выполнение работ по капитальному ремонту си</w:t>
            </w:r>
            <w:r w:rsidRPr="00927300">
              <w:rPr>
                <w:rFonts w:ascii="Times New Roman" w:eastAsia="Times New Roman" w:hAnsi="Times New Roman"/>
                <w:color w:val="000000"/>
                <w:spacing w:val="0"/>
                <w:sz w:val="18"/>
                <w:szCs w:val="18"/>
                <w:lang w:eastAsia="ru-RU" w:bidi="ru-RU"/>
              </w:rPr>
              <w:softHyphen/>
              <w:t>стем отопления и (или) горячего водоснабжения с установкой БТП ГВС в целях перевода зданий потребителей* на закрытую систему ГВС</w:t>
            </w:r>
          </w:p>
        </w:tc>
        <w:tc>
          <w:tcPr>
            <w:tcW w:w="993" w:type="dxa"/>
            <w:tcBorders>
              <w:top w:val="single" w:sz="4" w:space="0" w:color="auto"/>
              <w:left w:val="single" w:sz="4" w:space="0" w:color="auto"/>
            </w:tcBorders>
            <w:shd w:val="clear" w:color="auto" w:fill="FFFFFF"/>
            <w:vAlign w:val="center"/>
          </w:tcPr>
          <w:p w:rsidR="003F776D" w:rsidRPr="00927300" w:rsidRDefault="003F776D" w:rsidP="003F776D">
            <w:pPr>
              <w:adjustRightInd/>
              <w:spacing w:before="0" w:after="0"/>
              <w:ind w:firstLine="0"/>
              <w:jc w:val="center"/>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2023</w:t>
            </w:r>
          </w:p>
        </w:tc>
        <w:tc>
          <w:tcPr>
            <w:tcW w:w="1701" w:type="dxa"/>
            <w:vMerge w:val="restart"/>
            <w:tcBorders>
              <w:top w:val="single" w:sz="4" w:space="0" w:color="auto"/>
              <w:left w:val="single" w:sz="4" w:space="0" w:color="auto"/>
            </w:tcBorders>
            <w:shd w:val="clear" w:color="auto" w:fill="FFFFFF"/>
            <w:vAlign w:val="center"/>
          </w:tcPr>
          <w:p w:rsidR="003F776D" w:rsidRPr="00927300" w:rsidRDefault="003F776D" w:rsidP="003F776D">
            <w:pPr>
              <w:adjustRightInd/>
              <w:spacing w:before="0" w:after="0"/>
              <w:ind w:left="140" w:firstLine="0"/>
              <w:jc w:val="left"/>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Бюджет города Ниж</w:t>
            </w:r>
            <w:r w:rsidRPr="00927300">
              <w:rPr>
                <w:rFonts w:ascii="Times New Roman" w:eastAsia="Times New Roman" w:hAnsi="Times New Roman"/>
                <w:color w:val="000000"/>
                <w:spacing w:val="0"/>
                <w:sz w:val="18"/>
                <w:szCs w:val="18"/>
                <w:lang w:eastAsia="ru-RU" w:bidi="ru-RU"/>
              </w:rPr>
              <w:softHyphen/>
              <w:t>него Новгорода</w:t>
            </w:r>
          </w:p>
        </w:tc>
        <w:tc>
          <w:tcPr>
            <w:tcW w:w="1911" w:type="dxa"/>
            <w:vMerge w:val="restart"/>
            <w:tcBorders>
              <w:top w:val="single" w:sz="4" w:space="0" w:color="auto"/>
              <w:left w:val="single" w:sz="4" w:space="0" w:color="auto"/>
              <w:right w:val="single" w:sz="4" w:space="0" w:color="auto"/>
            </w:tcBorders>
            <w:shd w:val="clear" w:color="auto" w:fill="FFFFFF"/>
            <w:vAlign w:val="center"/>
          </w:tcPr>
          <w:p w:rsidR="003F776D" w:rsidRPr="00927300" w:rsidRDefault="003F776D" w:rsidP="003F776D">
            <w:pPr>
              <w:adjustRightInd/>
              <w:spacing w:before="0" w:after="220"/>
              <w:ind w:firstLine="0"/>
              <w:jc w:val="left"/>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Администрация го</w:t>
            </w:r>
            <w:r w:rsidRPr="00927300">
              <w:rPr>
                <w:rFonts w:ascii="Times New Roman" w:eastAsia="Times New Roman" w:hAnsi="Times New Roman"/>
                <w:color w:val="000000"/>
                <w:spacing w:val="0"/>
                <w:sz w:val="18"/>
                <w:szCs w:val="18"/>
                <w:lang w:eastAsia="ru-RU" w:bidi="ru-RU"/>
              </w:rPr>
              <w:softHyphen/>
              <w:t>рода Нижнего Нов</w:t>
            </w:r>
            <w:r w:rsidRPr="00927300">
              <w:rPr>
                <w:rFonts w:ascii="Times New Roman" w:eastAsia="Times New Roman" w:hAnsi="Times New Roman"/>
                <w:color w:val="000000"/>
                <w:spacing w:val="0"/>
                <w:sz w:val="18"/>
                <w:szCs w:val="18"/>
                <w:lang w:eastAsia="ru-RU" w:bidi="ru-RU"/>
              </w:rPr>
              <w:softHyphen/>
              <w:t>города</w:t>
            </w:r>
          </w:p>
          <w:p w:rsidR="003F776D" w:rsidRPr="00927300" w:rsidRDefault="003F776D" w:rsidP="003F776D">
            <w:pPr>
              <w:adjustRightInd/>
              <w:spacing w:before="0" w:after="220"/>
              <w:ind w:firstLine="0"/>
              <w:jc w:val="left"/>
              <w:textAlignment w:val="auto"/>
              <w:rPr>
                <w:rFonts w:ascii="Times New Roman" w:eastAsia="Times New Roman" w:hAnsi="Times New Roman"/>
                <w:color w:val="000000"/>
                <w:spacing w:val="0"/>
                <w:sz w:val="18"/>
                <w:szCs w:val="18"/>
                <w:lang w:eastAsia="ru-RU" w:bidi="ru-RU"/>
              </w:rPr>
            </w:pPr>
            <w:proofErr w:type="spellStart"/>
            <w:r w:rsidRPr="00927300">
              <w:rPr>
                <w:rFonts w:ascii="Times New Roman" w:eastAsia="Times New Roman" w:hAnsi="Times New Roman"/>
                <w:color w:val="000000"/>
                <w:spacing w:val="0"/>
                <w:sz w:val="18"/>
                <w:szCs w:val="18"/>
                <w:lang w:eastAsia="ru-RU" w:bidi="ru-RU"/>
              </w:rPr>
              <w:t>Домоуправляющие</w:t>
            </w:r>
            <w:proofErr w:type="spellEnd"/>
            <w:r w:rsidRPr="00927300">
              <w:rPr>
                <w:rFonts w:ascii="Times New Roman" w:eastAsia="Times New Roman" w:hAnsi="Times New Roman"/>
                <w:color w:val="000000"/>
                <w:spacing w:val="0"/>
                <w:sz w:val="18"/>
                <w:szCs w:val="18"/>
                <w:lang w:eastAsia="ru-RU" w:bidi="ru-RU"/>
              </w:rPr>
              <w:t xml:space="preserve"> организации</w:t>
            </w:r>
          </w:p>
          <w:p w:rsidR="003F776D" w:rsidRPr="00927300" w:rsidRDefault="003F776D" w:rsidP="003F776D">
            <w:pPr>
              <w:adjustRightInd/>
              <w:spacing w:before="0" w:after="220"/>
              <w:ind w:firstLine="0"/>
              <w:jc w:val="left"/>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АО «Теплоэнерго»</w:t>
            </w:r>
          </w:p>
          <w:p w:rsidR="003F776D" w:rsidRPr="00927300" w:rsidRDefault="003F776D" w:rsidP="003F776D">
            <w:pPr>
              <w:adjustRightInd/>
              <w:spacing w:before="0" w:after="220"/>
              <w:ind w:firstLine="0"/>
              <w:jc w:val="left"/>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АО «Нижегород</w:t>
            </w:r>
            <w:r w:rsidRPr="00927300">
              <w:rPr>
                <w:rFonts w:ascii="Times New Roman" w:eastAsia="Times New Roman" w:hAnsi="Times New Roman"/>
                <w:color w:val="000000"/>
                <w:spacing w:val="0"/>
                <w:sz w:val="18"/>
                <w:szCs w:val="18"/>
                <w:lang w:eastAsia="ru-RU" w:bidi="ru-RU"/>
              </w:rPr>
              <w:softHyphen/>
              <w:t>ский водоканал»</w:t>
            </w:r>
          </w:p>
        </w:tc>
      </w:tr>
      <w:tr w:rsidR="00B84350" w:rsidRPr="00927300" w:rsidTr="00B84350">
        <w:trPr>
          <w:trHeight w:hRule="exact" w:val="847"/>
          <w:jc w:val="center"/>
        </w:trPr>
        <w:tc>
          <w:tcPr>
            <w:tcW w:w="709" w:type="dxa"/>
            <w:tcBorders>
              <w:top w:val="single" w:sz="4" w:space="0" w:color="auto"/>
              <w:left w:val="single" w:sz="4" w:space="0" w:color="auto"/>
            </w:tcBorders>
            <w:shd w:val="clear" w:color="auto" w:fill="FFFFFF"/>
            <w:vAlign w:val="center"/>
          </w:tcPr>
          <w:p w:rsidR="003F776D" w:rsidRPr="00927300" w:rsidRDefault="003F776D" w:rsidP="003F776D">
            <w:pPr>
              <w:adjustRightInd/>
              <w:spacing w:before="0" w:after="0"/>
              <w:ind w:firstLine="0"/>
              <w:jc w:val="center"/>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2</w:t>
            </w:r>
          </w:p>
        </w:tc>
        <w:tc>
          <w:tcPr>
            <w:tcW w:w="4259" w:type="dxa"/>
            <w:tcBorders>
              <w:top w:val="single" w:sz="4" w:space="0" w:color="auto"/>
              <w:left w:val="single" w:sz="4" w:space="0" w:color="auto"/>
            </w:tcBorders>
            <w:shd w:val="clear" w:color="auto" w:fill="FFFFFF"/>
          </w:tcPr>
          <w:p w:rsidR="003F776D" w:rsidRPr="00927300" w:rsidRDefault="003F776D" w:rsidP="003F776D">
            <w:pPr>
              <w:adjustRightInd/>
              <w:spacing w:before="0" w:after="0"/>
              <w:ind w:firstLine="0"/>
              <w:jc w:val="left"/>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Выполнение работ по капитальному ремонту си</w:t>
            </w:r>
            <w:r w:rsidRPr="00927300">
              <w:rPr>
                <w:rFonts w:ascii="Times New Roman" w:eastAsia="Times New Roman" w:hAnsi="Times New Roman"/>
                <w:color w:val="000000"/>
                <w:spacing w:val="0"/>
                <w:sz w:val="18"/>
                <w:szCs w:val="18"/>
                <w:lang w:eastAsia="ru-RU" w:bidi="ru-RU"/>
              </w:rPr>
              <w:softHyphen/>
              <w:t>стем отопления и (или) горячего водоснабжения с установкой БТП ГВС в целях перевода зданий потребителей* на закрытую систему ГВС</w:t>
            </w:r>
          </w:p>
        </w:tc>
        <w:tc>
          <w:tcPr>
            <w:tcW w:w="993" w:type="dxa"/>
            <w:tcBorders>
              <w:top w:val="single" w:sz="4" w:space="0" w:color="auto"/>
              <w:left w:val="single" w:sz="4" w:space="0" w:color="auto"/>
            </w:tcBorders>
            <w:shd w:val="clear" w:color="auto" w:fill="FFFFFF"/>
            <w:vAlign w:val="center"/>
          </w:tcPr>
          <w:p w:rsidR="003F776D" w:rsidRPr="00927300" w:rsidRDefault="003F776D" w:rsidP="003F776D">
            <w:pPr>
              <w:adjustRightInd/>
              <w:spacing w:before="0" w:after="0"/>
              <w:ind w:firstLine="0"/>
              <w:jc w:val="center"/>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2024</w:t>
            </w:r>
          </w:p>
        </w:tc>
        <w:tc>
          <w:tcPr>
            <w:tcW w:w="1701" w:type="dxa"/>
            <w:vMerge/>
            <w:tcBorders>
              <w:left w:val="single" w:sz="4" w:space="0" w:color="auto"/>
            </w:tcBorders>
            <w:shd w:val="clear" w:color="auto" w:fill="FFFFFF"/>
          </w:tcPr>
          <w:p w:rsidR="003F776D" w:rsidRPr="00927300" w:rsidRDefault="003F776D" w:rsidP="003F776D">
            <w:pPr>
              <w:adjustRightInd/>
              <w:spacing w:before="0" w:after="0"/>
              <w:ind w:firstLine="0"/>
              <w:jc w:val="left"/>
              <w:textAlignment w:val="auto"/>
              <w:rPr>
                <w:rFonts w:ascii="Times New Roman" w:eastAsia="Microsoft Sans Serif" w:hAnsi="Times New Roman"/>
                <w:color w:val="000000"/>
                <w:spacing w:val="0"/>
                <w:sz w:val="24"/>
                <w:szCs w:val="24"/>
                <w:lang w:eastAsia="ru-RU" w:bidi="ru-RU"/>
              </w:rPr>
            </w:pPr>
          </w:p>
        </w:tc>
        <w:tc>
          <w:tcPr>
            <w:tcW w:w="1911" w:type="dxa"/>
            <w:vMerge/>
            <w:tcBorders>
              <w:left w:val="single" w:sz="4" w:space="0" w:color="auto"/>
              <w:right w:val="single" w:sz="4" w:space="0" w:color="auto"/>
            </w:tcBorders>
            <w:shd w:val="clear" w:color="auto" w:fill="FFFFFF"/>
          </w:tcPr>
          <w:p w:rsidR="003F776D" w:rsidRPr="00927300" w:rsidRDefault="003F776D" w:rsidP="003F776D">
            <w:pPr>
              <w:adjustRightInd/>
              <w:spacing w:before="0" w:after="0"/>
              <w:ind w:firstLine="0"/>
              <w:jc w:val="left"/>
              <w:textAlignment w:val="auto"/>
              <w:rPr>
                <w:rFonts w:ascii="Times New Roman" w:eastAsia="Microsoft Sans Serif" w:hAnsi="Times New Roman"/>
                <w:color w:val="000000"/>
                <w:spacing w:val="0"/>
                <w:sz w:val="24"/>
                <w:szCs w:val="24"/>
                <w:lang w:eastAsia="ru-RU" w:bidi="ru-RU"/>
              </w:rPr>
            </w:pPr>
          </w:p>
        </w:tc>
      </w:tr>
      <w:tr w:rsidR="003F776D" w:rsidRPr="00927300" w:rsidTr="0051138F">
        <w:trPr>
          <w:trHeight w:hRule="exact" w:val="1153"/>
          <w:jc w:val="center"/>
        </w:trPr>
        <w:tc>
          <w:tcPr>
            <w:tcW w:w="709" w:type="dxa"/>
            <w:tcBorders>
              <w:top w:val="single" w:sz="4" w:space="0" w:color="auto"/>
              <w:left w:val="single" w:sz="4" w:space="0" w:color="auto"/>
            </w:tcBorders>
            <w:shd w:val="clear" w:color="auto" w:fill="FFFFFF"/>
            <w:vAlign w:val="center"/>
          </w:tcPr>
          <w:p w:rsidR="003F776D" w:rsidRPr="00927300" w:rsidRDefault="003F776D" w:rsidP="003F776D">
            <w:pPr>
              <w:adjustRightInd/>
              <w:spacing w:before="0" w:after="0"/>
              <w:ind w:firstLine="0"/>
              <w:jc w:val="center"/>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3</w:t>
            </w:r>
          </w:p>
        </w:tc>
        <w:tc>
          <w:tcPr>
            <w:tcW w:w="4259" w:type="dxa"/>
            <w:tcBorders>
              <w:top w:val="single" w:sz="4" w:space="0" w:color="auto"/>
              <w:left w:val="single" w:sz="4" w:space="0" w:color="auto"/>
            </w:tcBorders>
            <w:shd w:val="clear" w:color="auto" w:fill="FFFFFF"/>
          </w:tcPr>
          <w:p w:rsidR="003F776D" w:rsidRPr="00927300" w:rsidRDefault="003F776D" w:rsidP="003F776D">
            <w:pPr>
              <w:adjustRightInd/>
              <w:spacing w:before="0" w:after="0"/>
              <w:ind w:firstLine="140"/>
              <w:jc w:val="left"/>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Выполнение работ по капитальному ремонту си</w:t>
            </w:r>
            <w:r w:rsidRPr="00927300">
              <w:rPr>
                <w:rFonts w:ascii="Times New Roman" w:eastAsia="Times New Roman" w:hAnsi="Times New Roman"/>
                <w:color w:val="000000"/>
                <w:spacing w:val="0"/>
                <w:sz w:val="18"/>
                <w:szCs w:val="18"/>
                <w:lang w:eastAsia="ru-RU" w:bidi="ru-RU"/>
              </w:rPr>
              <w:softHyphen/>
              <w:t>стем отопления и (или) горячего водоснабжения с установкой БТП ГВС и реконструкции ЦТП в целях перевода зданий потребителей* на закрытую систему ГВС</w:t>
            </w:r>
          </w:p>
        </w:tc>
        <w:tc>
          <w:tcPr>
            <w:tcW w:w="993" w:type="dxa"/>
            <w:tcBorders>
              <w:top w:val="single" w:sz="4" w:space="0" w:color="auto"/>
              <w:left w:val="single" w:sz="4" w:space="0" w:color="auto"/>
            </w:tcBorders>
            <w:shd w:val="clear" w:color="auto" w:fill="FFFFFF"/>
            <w:vAlign w:val="center"/>
          </w:tcPr>
          <w:p w:rsidR="003F776D" w:rsidRPr="00927300" w:rsidRDefault="003F776D" w:rsidP="003F776D">
            <w:pPr>
              <w:adjustRightInd/>
              <w:spacing w:before="0" w:after="0"/>
              <w:ind w:firstLine="0"/>
              <w:jc w:val="center"/>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2025</w:t>
            </w:r>
          </w:p>
        </w:tc>
        <w:tc>
          <w:tcPr>
            <w:tcW w:w="1701" w:type="dxa"/>
            <w:vMerge/>
            <w:tcBorders>
              <w:left w:val="single" w:sz="4" w:space="0" w:color="auto"/>
            </w:tcBorders>
            <w:shd w:val="clear" w:color="auto" w:fill="FFFFFF"/>
          </w:tcPr>
          <w:p w:rsidR="003F776D" w:rsidRPr="00927300" w:rsidRDefault="003F776D" w:rsidP="003F776D">
            <w:pPr>
              <w:adjustRightInd/>
              <w:spacing w:before="0" w:after="0"/>
              <w:ind w:firstLine="0"/>
              <w:jc w:val="left"/>
              <w:textAlignment w:val="auto"/>
              <w:rPr>
                <w:rFonts w:ascii="Times New Roman" w:eastAsia="Microsoft Sans Serif" w:hAnsi="Times New Roman"/>
                <w:color w:val="000000"/>
                <w:spacing w:val="0"/>
                <w:sz w:val="24"/>
                <w:szCs w:val="24"/>
                <w:lang w:eastAsia="ru-RU" w:bidi="ru-RU"/>
              </w:rPr>
            </w:pPr>
          </w:p>
        </w:tc>
        <w:tc>
          <w:tcPr>
            <w:tcW w:w="1911" w:type="dxa"/>
            <w:vMerge/>
            <w:tcBorders>
              <w:left w:val="single" w:sz="4" w:space="0" w:color="auto"/>
              <w:right w:val="single" w:sz="4" w:space="0" w:color="auto"/>
            </w:tcBorders>
            <w:shd w:val="clear" w:color="auto" w:fill="FFFFFF"/>
          </w:tcPr>
          <w:p w:rsidR="003F776D" w:rsidRPr="00927300" w:rsidRDefault="003F776D" w:rsidP="003F776D">
            <w:pPr>
              <w:adjustRightInd/>
              <w:spacing w:before="0" w:after="0"/>
              <w:ind w:firstLine="0"/>
              <w:jc w:val="left"/>
              <w:textAlignment w:val="auto"/>
              <w:rPr>
                <w:rFonts w:ascii="Times New Roman" w:eastAsia="Microsoft Sans Serif" w:hAnsi="Times New Roman"/>
                <w:color w:val="000000"/>
                <w:spacing w:val="0"/>
                <w:sz w:val="24"/>
                <w:szCs w:val="24"/>
                <w:lang w:eastAsia="ru-RU" w:bidi="ru-RU"/>
              </w:rPr>
            </w:pPr>
          </w:p>
        </w:tc>
      </w:tr>
      <w:tr w:rsidR="003F776D" w:rsidRPr="00927300" w:rsidTr="0051138F">
        <w:trPr>
          <w:trHeight w:hRule="exact" w:val="1160"/>
          <w:jc w:val="center"/>
        </w:trPr>
        <w:tc>
          <w:tcPr>
            <w:tcW w:w="709" w:type="dxa"/>
            <w:tcBorders>
              <w:top w:val="single" w:sz="4" w:space="0" w:color="auto"/>
              <w:left w:val="single" w:sz="4" w:space="0" w:color="auto"/>
            </w:tcBorders>
            <w:shd w:val="clear" w:color="auto" w:fill="FFFFFF"/>
            <w:vAlign w:val="center"/>
          </w:tcPr>
          <w:p w:rsidR="003F776D" w:rsidRPr="00927300" w:rsidRDefault="003F776D" w:rsidP="003F776D">
            <w:pPr>
              <w:adjustRightInd/>
              <w:spacing w:before="0" w:after="0"/>
              <w:ind w:firstLine="0"/>
              <w:jc w:val="center"/>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4</w:t>
            </w:r>
          </w:p>
        </w:tc>
        <w:tc>
          <w:tcPr>
            <w:tcW w:w="4259" w:type="dxa"/>
            <w:tcBorders>
              <w:top w:val="single" w:sz="4" w:space="0" w:color="auto"/>
              <w:left w:val="single" w:sz="4" w:space="0" w:color="auto"/>
            </w:tcBorders>
            <w:shd w:val="clear" w:color="auto" w:fill="FFFFFF"/>
          </w:tcPr>
          <w:p w:rsidR="003F776D" w:rsidRPr="00927300" w:rsidRDefault="003F776D" w:rsidP="003F776D">
            <w:pPr>
              <w:adjustRightInd/>
              <w:spacing w:before="0" w:after="0"/>
              <w:ind w:firstLine="140"/>
              <w:jc w:val="left"/>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Выполнение работ по капитальному ремонту си</w:t>
            </w:r>
            <w:r w:rsidRPr="00927300">
              <w:rPr>
                <w:rFonts w:ascii="Times New Roman" w:eastAsia="Times New Roman" w:hAnsi="Times New Roman"/>
                <w:color w:val="000000"/>
                <w:spacing w:val="0"/>
                <w:sz w:val="18"/>
                <w:szCs w:val="18"/>
                <w:lang w:eastAsia="ru-RU" w:bidi="ru-RU"/>
              </w:rPr>
              <w:softHyphen/>
              <w:t>стем отопления и (или) горячего водоснабжения с установкой БТП ГВС и реконструкции ЦТП в целях перевода зданий потребителей* на закрытую систему ГВС</w:t>
            </w:r>
          </w:p>
        </w:tc>
        <w:tc>
          <w:tcPr>
            <w:tcW w:w="993" w:type="dxa"/>
            <w:tcBorders>
              <w:top w:val="single" w:sz="4" w:space="0" w:color="auto"/>
              <w:left w:val="single" w:sz="4" w:space="0" w:color="auto"/>
            </w:tcBorders>
            <w:shd w:val="clear" w:color="auto" w:fill="FFFFFF"/>
            <w:vAlign w:val="center"/>
          </w:tcPr>
          <w:p w:rsidR="003F776D" w:rsidRPr="00927300" w:rsidRDefault="003F776D" w:rsidP="003F776D">
            <w:pPr>
              <w:adjustRightInd/>
              <w:spacing w:before="0" w:after="0"/>
              <w:ind w:firstLine="0"/>
              <w:jc w:val="center"/>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2026</w:t>
            </w:r>
          </w:p>
        </w:tc>
        <w:tc>
          <w:tcPr>
            <w:tcW w:w="1701" w:type="dxa"/>
            <w:vMerge/>
            <w:tcBorders>
              <w:left w:val="single" w:sz="4" w:space="0" w:color="auto"/>
            </w:tcBorders>
            <w:shd w:val="clear" w:color="auto" w:fill="FFFFFF"/>
          </w:tcPr>
          <w:p w:rsidR="003F776D" w:rsidRPr="00927300" w:rsidRDefault="003F776D" w:rsidP="003F776D">
            <w:pPr>
              <w:adjustRightInd/>
              <w:spacing w:before="0" w:after="0"/>
              <w:ind w:firstLine="0"/>
              <w:jc w:val="left"/>
              <w:textAlignment w:val="auto"/>
              <w:rPr>
                <w:rFonts w:ascii="Times New Roman" w:eastAsia="Microsoft Sans Serif" w:hAnsi="Times New Roman"/>
                <w:color w:val="000000"/>
                <w:spacing w:val="0"/>
                <w:sz w:val="24"/>
                <w:szCs w:val="24"/>
                <w:lang w:eastAsia="ru-RU" w:bidi="ru-RU"/>
              </w:rPr>
            </w:pPr>
          </w:p>
        </w:tc>
        <w:tc>
          <w:tcPr>
            <w:tcW w:w="1911" w:type="dxa"/>
            <w:vMerge/>
            <w:tcBorders>
              <w:left w:val="single" w:sz="4" w:space="0" w:color="auto"/>
              <w:right w:val="single" w:sz="4" w:space="0" w:color="auto"/>
            </w:tcBorders>
            <w:shd w:val="clear" w:color="auto" w:fill="FFFFFF"/>
          </w:tcPr>
          <w:p w:rsidR="003F776D" w:rsidRPr="00927300" w:rsidRDefault="003F776D" w:rsidP="003F776D">
            <w:pPr>
              <w:adjustRightInd/>
              <w:spacing w:before="0" w:after="0"/>
              <w:ind w:firstLine="0"/>
              <w:jc w:val="left"/>
              <w:textAlignment w:val="auto"/>
              <w:rPr>
                <w:rFonts w:ascii="Times New Roman" w:eastAsia="Microsoft Sans Serif" w:hAnsi="Times New Roman"/>
                <w:color w:val="000000"/>
                <w:spacing w:val="0"/>
                <w:sz w:val="24"/>
                <w:szCs w:val="24"/>
                <w:lang w:eastAsia="ru-RU" w:bidi="ru-RU"/>
              </w:rPr>
            </w:pPr>
          </w:p>
        </w:tc>
      </w:tr>
      <w:tr w:rsidR="003F776D" w:rsidRPr="00927300" w:rsidTr="0051138F">
        <w:trPr>
          <w:trHeight w:hRule="exact" w:val="1156"/>
          <w:jc w:val="center"/>
        </w:trPr>
        <w:tc>
          <w:tcPr>
            <w:tcW w:w="709" w:type="dxa"/>
            <w:tcBorders>
              <w:top w:val="single" w:sz="4" w:space="0" w:color="auto"/>
              <w:left w:val="single" w:sz="4" w:space="0" w:color="auto"/>
              <w:bottom w:val="single" w:sz="4" w:space="0" w:color="auto"/>
            </w:tcBorders>
            <w:shd w:val="clear" w:color="auto" w:fill="FFFFFF"/>
            <w:vAlign w:val="center"/>
          </w:tcPr>
          <w:p w:rsidR="003F776D" w:rsidRPr="00927300" w:rsidRDefault="003F776D" w:rsidP="003F776D">
            <w:pPr>
              <w:adjustRightInd/>
              <w:spacing w:before="0" w:after="0"/>
              <w:ind w:firstLine="0"/>
              <w:jc w:val="center"/>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5</w:t>
            </w:r>
          </w:p>
        </w:tc>
        <w:tc>
          <w:tcPr>
            <w:tcW w:w="4259" w:type="dxa"/>
            <w:tcBorders>
              <w:top w:val="single" w:sz="4" w:space="0" w:color="auto"/>
              <w:left w:val="single" w:sz="4" w:space="0" w:color="auto"/>
              <w:bottom w:val="single" w:sz="4" w:space="0" w:color="auto"/>
            </w:tcBorders>
            <w:shd w:val="clear" w:color="auto" w:fill="FFFFFF"/>
          </w:tcPr>
          <w:p w:rsidR="003F776D" w:rsidRPr="00927300" w:rsidRDefault="003F776D" w:rsidP="003F776D">
            <w:pPr>
              <w:adjustRightInd/>
              <w:spacing w:before="0" w:after="0"/>
              <w:ind w:firstLine="140"/>
              <w:jc w:val="left"/>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Выполнение работ по капитальному ремонту си</w:t>
            </w:r>
            <w:r w:rsidRPr="00927300">
              <w:rPr>
                <w:rFonts w:ascii="Times New Roman" w:eastAsia="Times New Roman" w:hAnsi="Times New Roman"/>
                <w:color w:val="000000"/>
                <w:spacing w:val="0"/>
                <w:sz w:val="18"/>
                <w:szCs w:val="18"/>
                <w:lang w:eastAsia="ru-RU" w:bidi="ru-RU"/>
              </w:rPr>
              <w:softHyphen/>
              <w:t>стем отопления и (или) горячего водоснабжения с установкой БТП ГВС в целях перевода зданий потребителей* на закрытую систему ГВС</w:t>
            </w:r>
          </w:p>
        </w:tc>
        <w:tc>
          <w:tcPr>
            <w:tcW w:w="993" w:type="dxa"/>
            <w:tcBorders>
              <w:top w:val="single" w:sz="4" w:space="0" w:color="auto"/>
              <w:left w:val="single" w:sz="4" w:space="0" w:color="auto"/>
              <w:bottom w:val="single" w:sz="4" w:space="0" w:color="auto"/>
            </w:tcBorders>
            <w:shd w:val="clear" w:color="auto" w:fill="FFFFFF"/>
            <w:vAlign w:val="center"/>
          </w:tcPr>
          <w:p w:rsidR="003F776D" w:rsidRPr="00927300" w:rsidRDefault="003F776D" w:rsidP="003F776D">
            <w:pPr>
              <w:adjustRightInd/>
              <w:spacing w:before="0" w:after="0"/>
              <w:ind w:firstLine="0"/>
              <w:jc w:val="center"/>
              <w:textAlignment w:val="auto"/>
              <w:rPr>
                <w:rFonts w:ascii="Times New Roman" w:eastAsia="Times New Roman" w:hAnsi="Times New Roman"/>
                <w:color w:val="000000"/>
                <w:spacing w:val="0"/>
                <w:sz w:val="18"/>
                <w:szCs w:val="18"/>
                <w:lang w:eastAsia="ru-RU" w:bidi="ru-RU"/>
              </w:rPr>
            </w:pPr>
            <w:r w:rsidRPr="00927300">
              <w:rPr>
                <w:rFonts w:ascii="Times New Roman" w:eastAsia="Times New Roman" w:hAnsi="Times New Roman"/>
                <w:color w:val="000000"/>
                <w:spacing w:val="0"/>
                <w:sz w:val="18"/>
                <w:szCs w:val="18"/>
                <w:lang w:eastAsia="ru-RU" w:bidi="ru-RU"/>
              </w:rPr>
              <w:t>2027</w:t>
            </w:r>
          </w:p>
        </w:tc>
        <w:tc>
          <w:tcPr>
            <w:tcW w:w="1701" w:type="dxa"/>
            <w:vMerge/>
            <w:tcBorders>
              <w:left w:val="single" w:sz="4" w:space="0" w:color="auto"/>
              <w:bottom w:val="single" w:sz="4" w:space="0" w:color="auto"/>
            </w:tcBorders>
            <w:shd w:val="clear" w:color="auto" w:fill="FFFFFF"/>
          </w:tcPr>
          <w:p w:rsidR="003F776D" w:rsidRPr="00927300" w:rsidRDefault="003F776D" w:rsidP="003F776D">
            <w:pPr>
              <w:adjustRightInd/>
              <w:spacing w:before="0" w:after="0"/>
              <w:ind w:firstLine="0"/>
              <w:jc w:val="left"/>
              <w:textAlignment w:val="auto"/>
              <w:rPr>
                <w:rFonts w:ascii="Times New Roman" w:eastAsia="Microsoft Sans Serif" w:hAnsi="Times New Roman"/>
                <w:color w:val="000000"/>
                <w:spacing w:val="0"/>
                <w:sz w:val="24"/>
                <w:szCs w:val="24"/>
                <w:lang w:eastAsia="ru-RU" w:bidi="ru-RU"/>
              </w:rPr>
            </w:pPr>
          </w:p>
        </w:tc>
        <w:tc>
          <w:tcPr>
            <w:tcW w:w="1911" w:type="dxa"/>
            <w:vMerge/>
            <w:tcBorders>
              <w:left w:val="single" w:sz="4" w:space="0" w:color="auto"/>
              <w:bottom w:val="single" w:sz="4" w:space="0" w:color="auto"/>
              <w:right w:val="single" w:sz="4" w:space="0" w:color="auto"/>
            </w:tcBorders>
            <w:shd w:val="clear" w:color="auto" w:fill="FFFFFF"/>
          </w:tcPr>
          <w:p w:rsidR="003F776D" w:rsidRPr="00927300" w:rsidRDefault="003F776D" w:rsidP="003F776D">
            <w:pPr>
              <w:adjustRightInd/>
              <w:spacing w:before="0" w:after="0"/>
              <w:ind w:firstLine="0"/>
              <w:jc w:val="left"/>
              <w:textAlignment w:val="auto"/>
              <w:rPr>
                <w:rFonts w:ascii="Times New Roman" w:eastAsia="Microsoft Sans Serif" w:hAnsi="Times New Roman"/>
                <w:color w:val="000000"/>
                <w:spacing w:val="0"/>
                <w:sz w:val="24"/>
                <w:szCs w:val="24"/>
                <w:lang w:eastAsia="ru-RU" w:bidi="ru-RU"/>
              </w:rPr>
            </w:pPr>
          </w:p>
        </w:tc>
      </w:tr>
    </w:tbl>
    <w:p w:rsidR="003F776D" w:rsidRPr="00927300" w:rsidRDefault="00B84350" w:rsidP="00B84350">
      <w:pPr>
        <w:widowControl/>
        <w:adjustRightInd/>
        <w:spacing w:before="0" w:after="0"/>
        <w:ind w:firstLine="0"/>
        <w:textAlignment w:val="auto"/>
        <w:rPr>
          <w:rFonts w:ascii="Times New Roman" w:hAnsi="Times New Roman"/>
          <w:sz w:val="18"/>
          <w:szCs w:val="18"/>
        </w:rPr>
      </w:pPr>
      <w:proofErr w:type="gramStart"/>
      <w:r w:rsidRPr="00927300">
        <w:rPr>
          <w:rFonts w:ascii="Times New Roman" w:hAnsi="Times New Roman"/>
          <w:sz w:val="18"/>
          <w:szCs w:val="18"/>
        </w:rPr>
        <w:t>* адресный перечень зданий-потребителей ГВС формируется ежегодно с учетом результатов проведения общих собраний собственников помещений в МКД по вопросу выполнения работ по капитальному ремонту общего имущества с установкой ИТП за счет средств субсидий, предоставляемой из бюджета города Нижнего Новгорода, а также с учетом обеспечения в МКД технической возможности подключения ИТП к централизованной системе холодного водоснабжения</w:t>
      </w:r>
      <w:proofErr w:type="gramEnd"/>
    </w:p>
    <w:p w:rsidR="005A5119" w:rsidRPr="00927300" w:rsidRDefault="005A5119" w:rsidP="00164501">
      <w:pPr>
        <w:pStyle w:val="13"/>
        <w:numPr>
          <w:ilvl w:val="0"/>
          <w:numId w:val="40"/>
        </w:numPr>
        <w:spacing w:before="0" w:after="0" w:line="360" w:lineRule="auto"/>
        <w:ind w:left="1208" w:hanging="357"/>
        <w:rPr>
          <w:rFonts w:ascii="Times New Roman" w:hAnsi="Times New Roman"/>
        </w:rPr>
      </w:pPr>
      <w:bookmarkStart w:id="41" w:name="_Toc96503918"/>
      <w:bookmarkStart w:id="42" w:name="_Toc133491216"/>
      <w:r w:rsidRPr="00927300">
        <w:rPr>
          <w:rFonts w:ascii="Times New Roman" w:hAnsi="Times New Roman"/>
        </w:rPr>
        <w:lastRenderedPageBreak/>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41"/>
      <w:bookmarkEnd w:id="42"/>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Для оценки качества, надежности и энергетической эффективности используются следующие целевые показатели:</w:t>
      </w:r>
    </w:p>
    <w:p w:rsidR="005A5119" w:rsidRPr="00927300" w:rsidRDefault="005A5119" w:rsidP="00164501">
      <w:pPr>
        <w:widowControl/>
        <w:numPr>
          <w:ilvl w:val="0"/>
          <w:numId w:val="46"/>
        </w:numPr>
        <w:tabs>
          <w:tab w:val="left" w:pos="284"/>
        </w:tabs>
        <w:suppressAutoHyphens/>
        <w:adjustRightInd/>
        <w:spacing w:before="0" w:after="0" w:line="360" w:lineRule="auto"/>
        <w:ind w:left="851" w:hanging="142"/>
        <w:textAlignment w:val="auto"/>
        <w:rPr>
          <w:rFonts w:ascii="Times New Roman" w:eastAsiaTheme="minorHAnsi" w:hAnsi="Times New Roman"/>
          <w:spacing w:val="0"/>
          <w:sz w:val="24"/>
          <w:szCs w:val="26"/>
        </w:rPr>
      </w:pPr>
      <w:r w:rsidRPr="00927300">
        <w:rPr>
          <w:rFonts w:ascii="Times New Roman" w:eastAsiaTheme="minorHAnsi" w:hAnsi="Times New Roman"/>
          <w:spacing w:val="0"/>
          <w:sz w:val="24"/>
          <w:szCs w:val="26"/>
        </w:rPr>
        <w:t xml:space="preserve"> доля проб горячей воды в системе теплоснабжения, не соответствующих установленным показателям по температуре, в общем объеме проб;</w:t>
      </w:r>
    </w:p>
    <w:p w:rsidR="005A5119" w:rsidRPr="00927300" w:rsidRDefault="005A5119" w:rsidP="00164501">
      <w:pPr>
        <w:widowControl/>
        <w:numPr>
          <w:ilvl w:val="0"/>
          <w:numId w:val="46"/>
        </w:numPr>
        <w:tabs>
          <w:tab w:val="left" w:pos="284"/>
        </w:tabs>
        <w:suppressAutoHyphens/>
        <w:adjustRightInd/>
        <w:spacing w:before="0" w:after="0" w:line="360" w:lineRule="auto"/>
        <w:ind w:left="851" w:hanging="142"/>
        <w:textAlignment w:val="auto"/>
        <w:rPr>
          <w:rFonts w:ascii="Times New Roman" w:eastAsiaTheme="minorHAnsi" w:hAnsi="Times New Roman"/>
          <w:spacing w:val="0"/>
          <w:sz w:val="24"/>
          <w:szCs w:val="26"/>
        </w:rPr>
      </w:pPr>
      <w:r w:rsidRPr="00927300">
        <w:rPr>
          <w:rFonts w:ascii="Times New Roman" w:eastAsiaTheme="minorHAnsi" w:hAnsi="Times New Roman"/>
          <w:spacing w:val="0"/>
          <w:sz w:val="24"/>
          <w:szCs w:val="26"/>
        </w:rPr>
        <w:t xml:space="preserve"> доля проб по прочим показателям (цветность и мутность);</w:t>
      </w:r>
    </w:p>
    <w:p w:rsidR="005A5119" w:rsidRPr="00927300" w:rsidRDefault="005A5119" w:rsidP="00164501">
      <w:pPr>
        <w:widowControl/>
        <w:numPr>
          <w:ilvl w:val="0"/>
          <w:numId w:val="46"/>
        </w:numPr>
        <w:tabs>
          <w:tab w:val="left" w:pos="284"/>
        </w:tabs>
        <w:suppressAutoHyphens/>
        <w:adjustRightInd/>
        <w:spacing w:before="0" w:after="0" w:line="360" w:lineRule="auto"/>
        <w:ind w:left="851" w:hanging="142"/>
        <w:textAlignment w:val="auto"/>
        <w:rPr>
          <w:rFonts w:ascii="Times New Roman" w:eastAsiaTheme="minorHAnsi" w:hAnsi="Times New Roman"/>
          <w:spacing w:val="0"/>
          <w:sz w:val="24"/>
          <w:szCs w:val="26"/>
        </w:rPr>
      </w:pPr>
      <w:r w:rsidRPr="00927300">
        <w:rPr>
          <w:rFonts w:ascii="Times New Roman" w:eastAsiaTheme="minorHAnsi" w:hAnsi="Times New Roman"/>
          <w:spacing w:val="0"/>
          <w:sz w:val="24"/>
          <w:szCs w:val="26"/>
        </w:rPr>
        <w:t xml:space="preserve"> показатель надежности и бесперебойности, как отношение количества перерывов подачи горячей воды к длине тепловой сети в </w:t>
      </w:r>
      <w:proofErr w:type="gramStart"/>
      <w:r w:rsidRPr="00927300">
        <w:rPr>
          <w:rFonts w:ascii="Times New Roman" w:eastAsiaTheme="minorHAnsi" w:hAnsi="Times New Roman"/>
          <w:spacing w:val="0"/>
          <w:sz w:val="24"/>
          <w:szCs w:val="26"/>
        </w:rPr>
        <w:t>км</w:t>
      </w:r>
      <w:proofErr w:type="gramEnd"/>
      <w:r w:rsidRPr="00927300">
        <w:rPr>
          <w:rFonts w:ascii="Times New Roman" w:eastAsiaTheme="minorHAnsi" w:hAnsi="Times New Roman"/>
          <w:spacing w:val="0"/>
          <w:sz w:val="24"/>
          <w:szCs w:val="26"/>
        </w:rPr>
        <w:t>;</w:t>
      </w:r>
    </w:p>
    <w:p w:rsidR="005A5119" w:rsidRPr="00927300" w:rsidRDefault="005A5119" w:rsidP="00164501">
      <w:pPr>
        <w:widowControl/>
        <w:numPr>
          <w:ilvl w:val="0"/>
          <w:numId w:val="46"/>
        </w:numPr>
        <w:tabs>
          <w:tab w:val="left" w:pos="284"/>
        </w:tabs>
        <w:suppressAutoHyphens/>
        <w:adjustRightInd/>
        <w:spacing w:before="0" w:after="0" w:line="360" w:lineRule="auto"/>
        <w:ind w:left="851" w:hanging="142"/>
        <w:textAlignment w:val="auto"/>
        <w:rPr>
          <w:rFonts w:ascii="Times New Roman" w:eastAsiaTheme="minorHAnsi" w:hAnsi="Times New Roman"/>
          <w:spacing w:val="0"/>
          <w:sz w:val="24"/>
          <w:szCs w:val="26"/>
        </w:rPr>
      </w:pPr>
      <w:r w:rsidRPr="00927300">
        <w:rPr>
          <w:rFonts w:ascii="Times New Roman" w:eastAsiaTheme="minorHAnsi" w:hAnsi="Times New Roman"/>
          <w:spacing w:val="0"/>
          <w:sz w:val="24"/>
          <w:szCs w:val="26"/>
        </w:rPr>
        <w:t xml:space="preserve"> показатель энергетической эффективности - удельное количество тепловой энергии, расходуемой на подогрев горячей воды.</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Качество питьевой воды, подаваемой системой водоснабжения, предназначенной для потребления населением в питьевых и бытовых целях, для использования в процессах переработки продовольственного сырья и производства пищевых продуктов, их хранения и торговли, производства продукции, требующей применения воды питьевого качества, должно соответствовать санитарно-эпидемиологическим правилам и нормативам. Согласно их требованиям </w:t>
      </w:r>
      <w:proofErr w:type="spellStart"/>
      <w:r w:rsidRPr="00927300">
        <w:rPr>
          <w:rFonts w:ascii="Times New Roman" w:eastAsiaTheme="minorHAnsi" w:hAnsi="Times New Roman"/>
          <w:iCs/>
          <w:spacing w:val="0"/>
          <w:sz w:val="24"/>
          <w:szCs w:val="26"/>
        </w:rPr>
        <w:t>водоснабжающими</w:t>
      </w:r>
      <w:proofErr w:type="spellEnd"/>
      <w:r w:rsidRPr="00927300">
        <w:rPr>
          <w:rFonts w:ascii="Times New Roman" w:eastAsiaTheme="minorHAnsi" w:hAnsi="Times New Roman"/>
          <w:iCs/>
          <w:spacing w:val="0"/>
          <w:sz w:val="24"/>
          <w:szCs w:val="26"/>
        </w:rPr>
        <w:t xml:space="preserve"> организациями должны быть разработаны программы регулярного производственно-лабораторного контроля по обеспечению безопасности (качества) воды.</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  Питьевая вода должна быть безопасна в эпидемиологическом и радиационном отношении и безвредна по химическому составу, иметь благоприятные органолептические свойства и соответствовать гигиеническим нормативам перед поступлением в распределительную сеть, а также в точках водоразбора наружной и внутренней водопроводной сети. Безопасность питьевой воды в эпидемиологическом отношении определяется ее соответствием микробиологическим и паразитологическим показателям.</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При исследовании микробиологических показателей в каждой пробе проводят определение </w:t>
      </w:r>
      <w:proofErr w:type="spellStart"/>
      <w:r w:rsidRPr="00927300">
        <w:rPr>
          <w:rFonts w:ascii="Times New Roman" w:eastAsiaTheme="minorHAnsi" w:hAnsi="Times New Roman"/>
          <w:iCs/>
          <w:spacing w:val="0"/>
          <w:sz w:val="24"/>
          <w:szCs w:val="26"/>
        </w:rPr>
        <w:t>термотолерантных</w:t>
      </w:r>
      <w:proofErr w:type="spellEnd"/>
      <w:r w:rsidRPr="00927300">
        <w:rPr>
          <w:rFonts w:ascii="Times New Roman" w:eastAsiaTheme="minorHAnsi" w:hAnsi="Times New Roman"/>
          <w:iCs/>
          <w:spacing w:val="0"/>
          <w:sz w:val="24"/>
          <w:szCs w:val="26"/>
        </w:rPr>
        <w:t xml:space="preserve"> </w:t>
      </w:r>
      <w:proofErr w:type="spellStart"/>
      <w:r w:rsidRPr="00927300">
        <w:rPr>
          <w:rFonts w:ascii="Times New Roman" w:eastAsiaTheme="minorHAnsi" w:hAnsi="Times New Roman"/>
          <w:iCs/>
          <w:spacing w:val="0"/>
          <w:sz w:val="24"/>
          <w:szCs w:val="26"/>
        </w:rPr>
        <w:t>колиформных</w:t>
      </w:r>
      <w:proofErr w:type="spellEnd"/>
      <w:r w:rsidRPr="00927300">
        <w:rPr>
          <w:rFonts w:ascii="Times New Roman" w:eastAsiaTheme="minorHAnsi" w:hAnsi="Times New Roman"/>
          <w:iCs/>
          <w:spacing w:val="0"/>
          <w:sz w:val="24"/>
          <w:szCs w:val="26"/>
        </w:rPr>
        <w:t xml:space="preserve"> бактерий (ТКБ), общих </w:t>
      </w:r>
      <w:proofErr w:type="spellStart"/>
      <w:r w:rsidRPr="00927300">
        <w:rPr>
          <w:rFonts w:ascii="Times New Roman" w:eastAsiaTheme="minorHAnsi" w:hAnsi="Times New Roman"/>
          <w:iCs/>
          <w:spacing w:val="0"/>
          <w:sz w:val="24"/>
          <w:szCs w:val="26"/>
        </w:rPr>
        <w:t>колиформных</w:t>
      </w:r>
      <w:proofErr w:type="spellEnd"/>
      <w:r w:rsidRPr="00927300">
        <w:rPr>
          <w:rFonts w:ascii="Times New Roman" w:eastAsiaTheme="minorHAnsi" w:hAnsi="Times New Roman"/>
          <w:iCs/>
          <w:spacing w:val="0"/>
          <w:sz w:val="24"/>
          <w:szCs w:val="26"/>
        </w:rPr>
        <w:t xml:space="preserve"> бактерий (ОКБ), общего микробного числа (ОМЧ) и </w:t>
      </w:r>
      <w:proofErr w:type="spellStart"/>
      <w:r w:rsidRPr="00927300">
        <w:rPr>
          <w:rFonts w:ascii="Times New Roman" w:eastAsiaTheme="minorHAnsi" w:hAnsi="Times New Roman"/>
          <w:iCs/>
          <w:spacing w:val="0"/>
          <w:sz w:val="24"/>
          <w:szCs w:val="26"/>
        </w:rPr>
        <w:t>колифагов</w:t>
      </w:r>
      <w:proofErr w:type="spellEnd"/>
      <w:r w:rsidRPr="00927300">
        <w:rPr>
          <w:rFonts w:ascii="Times New Roman" w:eastAsiaTheme="minorHAnsi" w:hAnsi="Times New Roman"/>
          <w:iCs/>
          <w:spacing w:val="0"/>
          <w:sz w:val="24"/>
          <w:szCs w:val="26"/>
        </w:rPr>
        <w:t xml:space="preserve">. При выявлении в пробе питьевой воды ТКБ, ОКБ и (или) </w:t>
      </w:r>
      <w:proofErr w:type="spellStart"/>
      <w:r w:rsidRPr="00927300">
        <w:rPr>
          <w:rFonts w:ascii="Times New Roman" w:eastAsiaTheme="minorHAnsi" w:hAnsi="Times New Roman"/>
          <w:iCs/>
          <w:spacing w:val="0"/>
          <w:sz w:val="24"/>
          <w:szCs w:val="26"/>
        </w:rPr>
        <w:t>колифагов</w:t>
      </w:r>
      <w:proofErr w:type="spellEnd"/>
      <w:r w:rsidRPr="00927300">
        <w:rPr>
          <w:rFonts w:ascii="Times New Roman" w:eastAsiaTheme="minorHAnsi" w:hAnsi="Times New Roman"/>
          <w:iCs/>
          <w:spacing w:val="0"/>
          <w:sz w:val="24"/>
          <w:szCs w:val="26"/>
        </w:rPr>
        <w:t xml:space="preserve"> немедленно осуществляют их определение в </w:t>
      </w:r>
      <w:r w:rsidRPr="00927300">
        <w:rPr>
          <w:rFonts w:ascii="Times New Roman" w:eastAsiaTheme="minorHAnsi" w:hAnsi="Times New Roman"/>
          <w:iCs/>
          <w:spacing w:val="0"/>
          <w:sz w:val="24"/>
          <w:szCs w:val="26"/>
        </w:rPr>
        <w:lastRenderedPageBreak/>
        <w:t>повторных пробах. При обнаружении в них указанных микроорганизмов устанавливают причины загрязнения (определение хлоридов, азота аммонийного, нитратов и нитритов).</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Безвредность питьевой воды по химическому составу определяют на основании лабораторных исследований химических веществ, поступающих в источники водоснабжения в результате хозяйственной деятельности и образующихся в процессе обработки в системе водоснабжения. Планирование лабораторных исследований по определению содержания таких веществ - прерогатива хозяйствующих субъектов, обеспечивающих водоснабжение населения, а также юридических лиц (индивидуальных предпринимателей), которые осуществляют эксплуатацию объектов, в том числе спортивно-оздоровительного назначения (плавательные бассейны, аквапарки, сауны и т.п.).</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roofErr w:type="gramStart"/>
      <w:r w:rsidRPr="00927300">
        <w:rPr>
          <w:rFonts w:ascii="Times New Roman" w:eastAsiaTheme="minorHAnsi" w:hAnsi="Times New Roman"/>
          <w:iCs/>
          <w:spacing w:val="0"/>
          <w:sz w:val="24"/>
          <w:szCs w:val="26"/>
        </w:rPr>
        <w:t>Перечень вредных химических веществ, подлежащих лабораторным исследованиям, поступающих в источник водоснабжения в результате хозяйственной деятельности человека, определяют новые санитарные правила и нормы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roofErr w:type="gramEnd"/>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Качество и безопасность питьевой и горячей воды должны соответствовать гигиеническим нормативам.</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Качественной признается питьевая вода, подаваемая абонентам с использованием систем водоснабжения, если при установленной частоте контроля в течение года не выявлены:</w:t>
      </w:r>
    </w:p>
    <w:p w:rsidR="005A5119" w:rsidRPr="00927300" w:rsidRDefault="005A5119" w:rsidP="00164501">
      <w:pPr>
        <w:pStyle w:val="afff7"/>
        <w:widowControl/>
        <w:numPr>
          <w:ilvl w:val="0"/>
          <w:numId w:val="43"/>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превышения уровней гигиенических нормативов по микробиологическим (за исключением ОМЧ, ОКБ, ТКБ, </w:t>
      </w:r>
      <w:proofErr w:type="spellStart"/>
      <w:r w:rsidRPr="00927300">
        <w:rPr>
          <w:rFonts w:ascii="Times New Roman" w:eastAsiaTheme="minorHAnsi" w:hAnsi="Times New Roman"/>
          <w:iCs/>
          <w:spacing w:val="0"/>
          <w:sz w:val="24"/>
          <w:szCs w:val="26"/>
        </w:rPr>
        <w:t>Escherichia</w:t>
      </w:r>
      <w:proofErr w:type="spellEnd"/>
      <w:r w:rsidRPr="00927300">
        <w:rPr>
          <w:rFonts w:ascii="Times New Roman" w:eastAsiaTheme="minorHAnsi" w:hAnsi="Times New Roman"/>
          <w:iCs/>
          <w:spacing w:val="0"/>
          <w:sz w:val="24"/>
          <w:szCs w:val="26"/>
        </w:rPr>
        <w:t xml:space="preserve"> </w:t>
      </w:r>
      <w:proofErr w:type="spellStart"/>
      <w:r w:rsidRPr="00927300">
        <w:rPr>
          <w:rFonts w:ascii="Times New Roman" w:eastAsiaTheme="minorHAnsi" w:hAnsi="Times New Roman"/>
          <w:iCs/>
          <w:spacing w:val="0"/>
          <w:sz w:val="24"/>
          <w:szCs w:val="26"/>
        </w:rPr>
        <w:t>coli</w:t>
      </w:r>
      <w:proofErr w:type="spellEnd"/>
      <w:r w:rsidRPr="00927300">
        <w:rPr>
          <w:rFonts w:ascii="Times New Roman" w:eastAsiaTheme="minorHAnsi" w:hAnsi="Times New Roman"/>
          <w:iCs/>
          <w:spacing w:val="0"/>
          <w:sz w:val="24"/>
          <w:szCs w:val="26"/>
        </w:rPr>
        <w:t xml:space="preserve">), </w:t>
      </w:r>
      <w:proofErr w:type="spellStart"/>
      <w:r w:rsidRPr="00927300">
        <w:rPr>
          <w:rFonts w:ascii="Times New Roman" w:eastAsiaTheme="minorHAnsi" w:hAnsi="Times New Roman"/>
          <w:iCs/>
          <w:spacing w:val="0"/>
          <w:sz w:val="24"/>
          <w:szCs w:val="26"/>
        </w:rPr>
        <w:t>паразитологическим</w:t>
      </w:r>
      <w:proofErr w:type="spellEnd"/>
      <w:r w:rsidRPr="00927300">
        <w:rPr>
          <w:rFonts w:ascii="Times New Roman" w:eastAsiaTheme="minorHAnsi" w:hAnsi="Times New Roman"/>
          <w:iCs/>
          <w:spacing w:val="0"/>
          <w:sz w:val="24"/>
          <w:szCs w:val="26"/>
        </w:rPr>
        <w:t>, вирусологическим показателям, уровней вмешательства по радиологическим показателям;</w:t>
      </w:r>
    </w:p>
    <w:p w:rsidR="005A5119" w:rsidRPr="00927300" w:rsidRDefault="005A5119" w:rsidP="00164501">
      <w:pPr>
        <w:pStyle w:val="afff7"/>
        <w:widowControl/>
        <w:numPr>
          <w:ilvl w:val="0"/>
          <w:numId w:val="43"/>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превышения уровней гигиенических нормативов ОМЧ, ОКБ, ТКБ и </w:t>
      </w:r>
      <w:proofErr w:type="spellStart"/>
      <w:r w:rsidRPr="00927300">
        <w:rPr>
          <w:rFonts w:ascii="Times New Roman" w:eastAsiaTheme="minorHAnsi" w:hAnsi="Times New Roman"/>
          <w:iCs/>
          <w:spacing w:val="0"/>
          <w:sz w:val="24"/>
          <w:szCs w:val="26"/>
        </w:rPr>
        <w:t>Escherichia</w:t>
      </w:r>
      <w:proofErr w:type="spellEnd"/>
      <w:r w:rsidRPr="00927300">
        <w:rPr>
          <w:rFonts w:ascii="Times New Roman" w:eastAsiaTheme="minorHAnsi" w:hAnsi="Times New Roman"/>
          <w:iCs/>
          <w:spacing w:val="0"/>
          <w:sz w:val="24"/>
          <w:szCs w:val="26"/>
        </w:rPr>
        <w:t xml:space="preserve"> </w:t>
      </w:r>
      <w:proofErr w:type="spellStart"/>
      <w:r w:rsidRPr="00927300">
        <w:rPr>
          <w:rFonts w:ascii="Times New Roman" w:eastAsiaTheme="minorHAnsi" w:hAnsi="Times New Roman"/>
          <w:iCs/>
          <w:spacing w:val="0"/>
          <w:sz w:val="24"/>
          <w:szCs w:val="26"/>
        </w:rPr>
        <w:t>coli</w:t>
      </w:r>
      <w:proofErr w:type="spellEnd"/>
      <w:r w:rsidRPr="00927300">
        <w:rPr>
          <w:rFonts w:ascii="Times New Roman" w:eastAsiaTheme="minorHAnsi" w:hAnsi="Times New Roman"/>
          <w:iCs/>
          <w:spacing w:val="0"/>
          <w:sz w:val="24"/>
          <w:szCs w:val="26"/>
        </w:rPr>
        <w:t xml:space="preserve"> в 95% и более проб, отбираемых в точках водоразбора, при количестве исследуемых проб не менее 100 за год;</w:t>
      </w:r>
    </w:p>
    <w:p w:rsidR="005A5119" w:rsidRPr="00927300" w:rsidRDefault="005A5119" w:rsidP="00164501">
      <w:pPr>
        <w:pStyle w:val="afff7"/>
        <w:widowControl/>
        <w:numPr>
          <w:ilvl w:val="0"/>
          <w:numId w:val="43"/>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превышения уровней гигиенических нормативов органолептических, обобщенных показателей, неорганических и органических веществ более</w:t>
      </w:r>
      <w:proofErr w:type="gramStart"/>
      <w:r w:rsidRPr="00927300">
        <w:rPr>
          <w:rFonts w:ascii="Times New Roman" w:eastAsiaTheme="minorHAnsi" w:hAnsi="Times New Roman"/>
          <w:iCs/>
          <w:spacing w:val="0"/>
          <w:sz w:val="24"/>
          <w:szCs w:val="26"/>
        </w:rPr>
        <w:t>,</w:t>
      </w:r>
      <w:proofErr w:type="gramEnd"/>
      <w:r w:rsidRPr="00927300">
        <w:rPr>
          <w:rFonts w:ascii="Times New Roman" w:eastAsiaTheme="minorHAnsi" w:hAnsi="Times New Roman"/>
          <w:iCs/>
          <w:spacing w:val="0"/>
          <w:sz w:val="24"/>
          <w:szCs w:val="26"/>
        </w:rPr>
        <w:t xml:space="preserve"> чем на величину ошибки метода определения показателей.</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lastRenderedPageBreak/>
        <w:t xml:space="preserve">При несоответствии качества подаваемой питьевой и горячей воды, за исключением показателей качества питьевой воды и горячей воды, характеризующих ее безопасность, хозяйствующим субъектом, осуществляющим водоснабжение, организуются и проводятся санитарно-противоэпидемические (профилактические) мероприятия, обеспечивающие: </w:t>
      </w:r>
    </w:p>
    <w:p w:rsidR="005A5119" w:rsidRPr="00927300" w:rsidRDefault="005A5119" w:rsidP="00164501">
      <w:pPr>
        <w:pStyle w:val="afff7"/>
        <w:widowControl/>
        <w:numPr>
          <w:ilvl w:val="0"/>
          <w:numId w:val="44"/>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выявление и устранение причин ухудшения ее качества и безопасности обеспечения населения питьевой водой;</w:t>
      </w:r>
    </w:p>
    <w:p w:rsidR="005A5119" w:rsidRPr="00927300" w:rsidRDefault="005A5119" w:rsidP="00164501">
      <w:pPr>
        <w:pStyle w:val="afff7"/>
        <w:widowControl/>
        <w:numPr>
          <w:ilvl w:val="0"/>
          <w:numId w:val="44"/>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отсутствие угрозы здоровью населения в период действия временных отступлений, подтвержденной результатами санитарно-эпидемиологической оценки риска здоровью населения;</w:t>
      </w:r>
    </w:p>
    <w:p w:rsidR="005A5119" w:rsidRPr="00927300" w:rsidRDefault="005A5119" w:rsidP="00164501">
      <w:pPr>
        <w:pStyle w:val="afff7"/>
        <w:widowControl/>
        <w:numPr>
          <w:ilvl w:val="0"/>
          <w:numId w:val="44"/>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максимальное ограничение срока действия временных отступлений, установленного по результатам санитарно-эпидемиологической оценки риска здоровью населения;</w:t>
      </w:r>
    </w:p>
    <w:p w:rsidR="005A5119" w:rsidRPr="00927300" w:rsidRDefault="005A5119" w:rsidP="00164501">
      <w:pPr>
        <w:pStyle w:val="afff7"/>
        <w:widowControl/>
        <w:numPr>
          <w:ilvl w:val="0"/>
          <w:numId w:val="44"/>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информирование населения о введении временных отступлений и сроках их действия, отсутствии риска для здоровья населения, а также рекомендациях для населения по использованию питьевой и горячей воды.</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roofErr w:type="gramStart"/>
      <w:r w:rsidRPr="00927300">
        <w:rPr>
          <w:rFonts w:ascii="Times New Roman" w:eastAsiaTheme="minorHAnsi" w:hAnsi="Times New Roman"/>
          <w:iCs/>
          <w:spacing w:val="0"/>
          <w:sz w:val="24"/>
          <w:szCs w:val="26"/>
        </w:rPr>
        <w:t>Хозяйствующие субъекты, осуществляющие водоснабжение и эксплуатацию систем водоснабжения, должны осуществлять производственный контроль по программе производственного контроля качества питьевой и горячей воды, разработанной и согласованной в соответствии с Правилами осуществления производственного контроля качества и безопасности питьевой воды, горячей воды, установленными постановлением Правительства Российской Федерации от 06.01.2015 № 10 (Собрание законодательства Российской Федерации, 2015, № 2, ст.523) и приложениями № 2 - № 4 к Санитарным</w:t>
      </w:r>
      <w:proofErr w:type="gramEnd"/>
      <w:r w:rsidRPr="00927300">
        <w:rPr>
          <w:rFonts w:ascii="Times New Roman" w:eastAsiaTheme="minorHAnsi" w:hAnsi="Times New Roman"/>
          <w:iCs/>
          <w:spacing w:val="0"/>
          <w:sz w:val="24"/>
          <w:szCs w:val="26"/>
        </w:rPr>
        <w:t xml:space="preserve"> правилам.</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roofErr w:type="gramStart"/>
      <w:r w:rsidRPr="00927300">
        <w:rPr>
          <w:rFonts w:ascii="Times New Roman" w:eastAsiaTheme="minorHAnsi" w:hAnsi="Times New Roman"/>
          <w:iCs/>
          <w:spacing w:val="0"/>
          <w:sz w:val="24"/>
          <w:szCs w:val="26"/>
        </w:rPr>
        <w:t xml:space="preserve">Хозяйствующий субъект, осуществляющий эксплуатацию системы водоснабжения и (или) обеспечивающий население питьевой и горячей водой, должен информировать (в течение 2 часов по телефону и в течение 12 часов в письменной форме с момента возникновения аварийной ситуации, технических нарушений, получения результата лабораторного исследования проб воды) территориальный орган федерального органа исполнительной власти, осуществляющего федеральный государственный санитарно-эпидемиологический надзор, о: </w:t>
      </w:r>
      <w:proofErr w:type="gramEnd"/>
    </w:p>
    <w:p w:rsidR="005A5119" w:rsidRPr="00927300" w:rsidRDefault="005A5119" w:rsidP="00164501">
      <w:pPr>
        <w:pStyle w:val="afff7"/>
        <w:widowControl/>
        <w:numPr>
          <w:ilvl w:val="0"/>
          <w:numId w:val="45"/>
        </w:numPr>
        <w:suppressAutoHyphens/>
        <w:adjustRightInd/>
        <w:spacing w:before="0" w:after="0" w:line="360" w:lineRule="auto"/>
        <w:textAlignment w:val="auto"/>
        <w:rPr>
          <w:rFonts w:ascii="Times New Roman" w:eastAsiaTheme="minorHAnsi" w:hAnsi="Times New Roman"/>
          <w:iCs/>
          <w:spacing w:val="0"/>
          <w:sz w:val="24"/>
          <w:szCs w:val="26"/>
        </w:rPr>
      </w:pPr>
      <w:proofErr w:type="gramStart"/>
      <w:r w:rsidRPr="00927300">
        <w:rPr>
          <w:rFonts w:ascii="Times New Roman" w:eastAsiaTheme="minorHAnsi" w:hAnsi="Times New Roman"/>
          <w:iCs/>
          <w:spacing w:val="0"/>
          <w:sz w:val="24"/>
          <w:szCs w:val="26"/>
        </w:rPr>
        <w:t>возникновении</w:t>
      </w:r>
      <w:proofErr w:type="gramEnd"/>
      <w:r w:rsidRPr="00927300">
        <w:rPr>
          <w:rFonts w:ascii="Times New Roman" w:eastAsiaTheme="minorHAnsi" w:hAnsi="Times New Roman"/>
          <w:iCs/>
          <w:spacing w:val="0"/>
          <w:sz w:val="24"/>
          <w:szCs w:val="26"/>
        </w:rPr>
        <w:t xml:space="preserve"> на объектах и сооружениях системы водоснабжения аварийных ситуаций или технических нарушений, которые приводят или </w:t>
      </w:r>
      <w:r w:rsidRPr="00927300">
        <w:rPr>
          <w:rFonts w:ascii="Times New Roman" w:eastAsiaTheme="minorHAnsi" w:hAnsi="Times New Roman"/>
          <w:iCs/>
          <w:spacing w:val="0"/>
          <w:sz w:val="24"/>
          <w:szCs w:val="26"/>
        </w:rPr>
        <w:lastRenderedPageBreak/>
        <w:t>могут привести к ухудшению качества и безопасности питьевой и горячей воды и условий водоснабжения населения;</w:t>
      </w:r>
    </w:p>
    <w:p w:rsidR="005A5119" w:rsidRPr="00927300" w:rsidRDefault="005A5119" w:rsidP="00164501">
      <w:pPr>
        <w:pStyle w:val="afff7"/>
        <w:widowControl/>
        <w:numPr>
          <w:ilvl w:val="0"/>
          <w:numId w:val="45"/>
        </w:numPr>
        <w:suppressAutoHyphens/>
        <w:adjustRightInd/>
        <w:spacing w:before="0" w:after="0" w:line="360" w:lineRule="auto"/>
        <w:textAlignment w:val="auto"/>
        <w:rPr>
          <w:rFonts w:ascii="Times New Roman" w:eastAsiaTheme="minorHAnsi" w:hAnsi="Times New Roman"/>
          <w:iCs/>
          <w:spacing w:val="0"/>
          <w:sz w:val="24"/>
          <w:szCs w:val="26"/>
        </w:rPr>
      </w:pPr>
      <w:proofErr w:type="gramStart"/>
      <w:r w:rsidRPr="00927300">
        <w:rPr>
          <w:rFonts w:ascii="Times New Roman" w:eastAsiaTheme="minorHAnsi" w:hAnsi="Times New Roman"/>
          <w:iCs/>
          <w:spacing w:val="0"/>
          <w:sz w:val="24"/>
          <w:szCs w:val="26"/>
        </w:rPr>
        <w:t>каждом результате лабораторного исследования проб воды, не соответствующем гигиеническим нормативам по микробиологическим, паразитологическим, вирусологическим и радиологическим показателям, а по санитарно-химическим - превышающем гигиенический норматив на величину допустимой ошибки метода определения в контрольных точках "перед подачей в распределительную сеть" и "в распределительной сети".</w:t>
      </w:r>
      <w:proofErr w:type="gramEnd"/>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Хозяйствующий субъект, осуществляющий эксплуатацию системы водоснабжения и (или) обеспечивающий население питьевой и горячей водой, обязан немедленно принять меры по устранению ситуаций, указанных в настоящем пункте Санитарных правил.</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Перечень показателей, по которым осуществляется производственный контроль, и требования к установлению частоты отбора проб должны соответствовать санитарно-эпидемиологическим требованиям, приведенным в приложении № 2 к Санитарным правилам. </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Хозяйствующие субъекты, обеспечивающие эксплуатацию системы водоснабжения и (или) обеспечивающие население питьевой и горячей водой, должны проводить работы по обоснованию безопасности для человека новых видов продукции и технологии производства, критериев безопасности и (или) безвредности факторов среды обитания и разрабатывать методы </w:t>
      </w:r>
      <w:proofErr w:type="gramStart"/>
      <w:r w:rsidRPr="00927300">
        <w:rPr>
          <w:rFonts w:ascii="Times New Roman" w:eastAsiaTheme="minorHAnsi" w:hAnsi="Times New Roman"/>
          <w:iCs/>
          <w:spacing w:val="0"/>
          <w:sz w:val="24"/>
          <w:szCs w:val="26"/>
        </w:rPr>
        <w:t>контроля за</w:t>
      </w:r>
      <w:proofErr w:type="gramEnd"/>
      <w:r w:rsidRPr="00927300">
        <w:rPr>
          <w:rFonts w:ascii="Times New Roman" w:eastAsiaTheme="minorHAnsi" w:hAnsi="Times New Roman"/>
          <w:iCs/>
          <w:spacing w:val="0"/>
          <w:sz w:val="24"/>
          <w:szCs w:val="26"/>
        </w:rPr>
        <w:t xml:space="preserve"> факторами среды обитания. </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Не допускается наличие в питьевой воде посторонних включений и поверхностной пленки.</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При вводе в эксплуатацию вновь построенных, реконструируемых систем водоснабжения, а также после устранения аварийных ситуаций хозяйствующими субъектами, обеспечивающими эксплуатацию системы водоснабжения и (или) обеспечивающими население питьевой и горячей водой, должна проводиться их промывка и дезинфекция с обязательным лабораторным контролем качества и безопасности питьевой и горячей воды.</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Промывка и дезинфекция сети считается законченной при соответствии качества воды сети гигиеническим нормативам.</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Температура горячей воды в местах водоразбора централизованной системы горячего водоснабжения должна быть не ниже плюс 60</w:t>
      </w:r>
      <w:proofErr w:type="gramStart"/>
      <w:r w:rsidRPr="00927300">
        <w:rPr>
          <w:rFonts w:ascii="Times New Roman" w:eastAsiaTheme="minorHAnsi" w:hAnsi="Times New Roman"/>
          <w:iCs/>
          <w:spacing w:val="0"/>
          <w:sz w:val="24"/>
          <w:szCs w:val="26"/>
        </w:rPr>
        <w:t>°С</w:t>
      </w:r>
      <w:proofErr w:type="gramEnd"/>
      <w:r w:rsidRPr="00927300">
        <w:rPr>
          <w:rFonts w:ascii="Times New Roman" w:eastAsiaTheme="minorHAnsi" w:hAnsi="Times New Roman"/>
          <w:iCs/>
          <w:spacing w:val="0"/>
          <w:sz w:val="24"/>
          <w:szCs w:val="26"/>
        </w:rPr>
        <w:t xml:space="preserve"> и не выше плюс 75°С.</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Горячая вода, поступающая к потребителю, должна отвечать требованиям технических регламентов, санитарных правил и нормативов, определяющих ее </w:t>
      </w:r>
      <w:r w:rsidRPr="00927300">
        <w:rPr>
          <w:rFonts w:ascii="Times New Roman" w:eastAsiaTheme="minorHAnsi" w:hAnsi="Times New Roman"/>
          <w:iCs/>
          <w:spacing w:val="0"/>
          <w:sz w:val="24"/>
          <w:szCs w:val="26"/>
        </w:rPr>
        <w:lastRenderedPageBreak/>
        <w:t xml:space="preserve">безопасность. Санитарно-эпидемиологические требования к системам горячего централизованного водоснабжения (СГЦВ) направлены на предупреждение загрязнения горячей воды </w:t>
      </w:r>
      <w:proofErr w:type="spellStart"/>
      <w:r w:rsidRPr="00927300">
        <w:rPr>
          <w:rFonts w:ascii="Times New Roman" w:eastAsiaTheme="minorHAnsi" w:hAnsi="Times New Roman"/>
          <w:iCs/>
          <w:spacing w:val="0"/>
          <w:sz w:val="24"/>
          <w:szCs w:val="26"/>
        </w:rPr>
        <w:t>высококонтагиозными</w:t>
      </w:r>
      <w:proofErr w:type="spellEnd"/>
      <w:r w:rsidRPr="00927300">
        <w:rPr>
          <w:rFonts w:ascii="Times New Roman" w:eastAsiaTheme="minorHAnsi" w:hAnsi="Times New Roman"/>
          <w:iCs/>
          <w:spacing w:val="0"/>
          <w:sz w:val="24"/>
          <w:szCs w:val="26"/>
        </w:rPr>
        <w:t xml:space="preserve"> инфекционными возбудителями вирусного и бактериального происхождения, которые могут размножаться при температуре ниже 60</w:t>
      </w:r>
      <w:proofErr w:type="gramStart"/>
      <w:r w:rsidRPr="00927300">
        <w:rPr>
          <w:rFonts w:ascii="Times New Roman" w:eastAsiaTheme="minorHAnsi" w:hAnsi="Times New Roman"/>
          <w:iCs/>
          <w:spacing w:val="0"/>
          <w:sz w:val="24"/>
          <w:szCs w:val="26"/>
        </w:rPr>
        <w:t>°С</w:t>
      </w:r>
      <w:proofErr w:type="gramEnd"/>
      <w:r w:rsidRPr="00927300">
        <w:rPr>
          <w:rFonts w:ascii="Times New Roman" w:eastAsiaTheme="minorHAnsi" w:hAnsi="Times New Roman"/>
          <w:iCs/>
          <w:spacing w:val="0"/>
          <w:sz w:val="24"/>
          <w:szCs w:val="26"/>
        </w:rPr>
        <w:t xml:space="preserve"> (в частности, </w:t>
      </w:r>
      <w:proofErr w:type="spellStart"/>
      <w:r w:rsidRPr="00927300">
        <w:rPr>
          <w:rFonts w:ascii="Times New Roman" w:eastAsiaTheme="minorHAnsi" w:hAnsi="Times New Roman"/>
          <w:iCs/>
          <w:spacing w:val="0"/>
          <w:sz w:val="24"/>
          <w:szCs w:val="26"/>
        </w:rPr>
        <w:t>Legionella</w:t>
      </w:r>
      <w:proofErr w:type="spellEnd"/>
      <w:r w:rsidRPr="00927300">
        <w:rPr>
          <w:rFonts w:ascii="Times New Roman" w:eastAsiaTheme="minorHAnsi" w:hAnsi="Times New Roman"/>
          <w:iCs/>
          <w:spacing w:val="0"/>
          <w:sz w:val="24"/>
          <w:szCs w:val="26"/>
        </w:rPr>
        <w:t xml:space="preserve"> </w:t>
      </w:r>
      <w:proofErr w:type="spellStart"/>
      <w:r w:rsidRPr="00927300">
        <w:rPr>
          <w:rFonts w:ascii="Times New Roman" w:eastAsiaTheme="minorHAnsi" w:hAnsi="Times New Roman"/>
          <w:iCs/>
          <w:spacing w:val="0"/>
          <w:sz w:val="24"/>
          <w:szCs w:val="26"/>
        </w:rPr>
        <w:t>pneumophila</w:t>
      </w:r>
      <w:proofErr w:type="spellEnd"/>
      <w:r w:rsidRPr="00927300">
        <w:rPr>
          <w:rFonts w:ascii="Times New Roman" w:eastAsiaTheme="minorHAnsi" w:hAnsi="Times New Roman"/>
          <w:iCs/>
          <w:spacing w:val="0"/>
          <w:sz w:val="24"/>
          <w:szCs w:val="26"/>
        </w:rPr>
        <w:t>), минимизацию содержания хлороформа при использовании воды, которая предварительно хлорировалась, предупреждение заболеваний кожи и подкожной клетчатки.</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При любой системе теплоснабжения и СЦГВ лабораторный производственный </w:t>
      </w:r>
      <w:proofErr w:type="gramStart"/>
      <w:r w:rsidRPr="00927300">
        <w:rPr>
          <w:rFonts w:ascii="Times New Roman" w:eastAsiaTheme="minorHAnsi" w:hAnsi="Times New Roman"/>
          <w:iCs/>
          <w:spacing w:val="0"/>
          <w:sz w:val="24"/>
          <w:szCs w:val="26"/>
        </w:rPr>
        <w:t>контроль за</w:t>
      </w:r>
      <w:proofErr w:type="gramEnd"/>
      <w:r w:rsidRPr="00927300">
        <w:rPr>
          <w:rFonts w:ascii="Times New Roman" w:eastAsiaTheme="minorHAnsi" w:hAnsi="Times New Roman"/>
          <w:iCs/>
          <w:spacing w:val="0"/>
          <w:sz w:val="24"/>
          <w:szCs w:val="26"/>
        </w:rPr>
        <w:t xml:space="preserve"> качеством горячей воды нужно проводить в распределительной сети в точках, согласованных с органами Роспотребнадзора. Лабораторный производственный контроль качества горячей воды включает в себя следующие показатели.</w:t>
      </w:r>
    </w:p>
    <w:p w:rsidR="005A5119" w:rsidRPr="00927300" w:rsidRDefault="005A5119" w:rsidP="00164501">
      <w:pPr>
        <w:widowControl/>
        <w:numPr>
          <w:ilvl w:val="0"/>
          <w:numId w:val="41"/>
        </w:numPr>
        <w:adjustRightInd/>
        <w:spacing w:before="240" w:after="0" w:line="360" w:lineRule="auto"/>
        <w:contextualSpacing/>
        <w:textAlignment w:val="auto"/>
        <w:rPr>
          <w:rFonts w:ascii="Times New Roman" w:hAnsi="Times New Roman"/>
          <w:bCs/>
          <w:sz w:val="24"/>
        </w:rPr>
      </w:pPr>
      <w:proofErr w:type="gramStart"/>
      <w:r w:rsidRPr="00927300">
        <w:rPr>
          <w:rFonts w:ascii="Times New Roman" w:hAnsi="Times New Roman"/>
          <w:bCs/>
          <w:sz w:val="24"/>
        </w:rPr>
        <w:t>органолептические</w:t>
      </w:r>
      <w:proofErr w:type="gramEnd"/>
      <w:r w:rsidRPr="00927300">
        <w:rPr>
          <w:rFonts w:ascii="Times New Roman" w:hAnsi="Times New Roman"/>
          <w:bCs/>
          <w:sz w:val="24"/>
        </w:rPr>
        <w:t xml:space="preserve"> - температура, цветность, мутность, запах;</w:t>
      </w:r>
    </w:p>
    <w:p w:rsidR="005A5119" w:rsidRPr="00927300" w:rsidRDefault="005A5119" w:rsidP="00164501">
      <w:pPr>
        <w:widowControl/>
        <w:numPr>
          <w:ilvl w:val="0"/>
          <w:numId w:val="41"/>
        </w:numPr>
        <w:adjustRightInd/>
        <w:spacing w:before="240" w:after="0" w:line="360" w:lineRule="auto"/>
        <w:contextualSpacing/>
        <w:textAlignment w:val="auto"/>
        <w:rPr>
          <w:rFonts w:ascii="Times New Roman" w:hAnsi="Times New Roman"/>
          <w:bCs/>
          <w:sz w:val="24"/>
        </w:rPr>
      </w:pPr>
      <w:proofErr w:type="gramStart"/>
      <w:r w:rsidRPr="00927300">
        <w:rPr>
          <w:rFonts w:ascii="Times New Roman" w:hAnsi="Times New Roman"/>
          <w:bCs/>
          <w:sz w:val="24"/>
        </w:rPr>
        <w:t xml:space="preserve">химические - рН, железо, сероводород, остаточное содержание реагентов, применяемых в процессе водоподготовки, вещества, вымывание которых, согласно технической документации, возможно из материала труб горячего водоснабжения (цинк, никель, алюминий, хром и т.д.), хлороформ (при присоединении к закрытым источникам теплоснабжения и использовании воды хозяйственно-питьевого водопровода, где проводят водоподготовку </w:t>
      </w:r>
      <w:proofErr w:type="spellStart"/>
      <w:r w:rsidRPr="00927300">
        <w:rPr>
          <w:rFonts w:ascii="Times New Roman" w:hAnsi="Times New Roman"/>
          <w:bCs/>
          <w:sz w:val="24"/>
        </w:rPr>
        <w:t>хлорагентами</w:t>
      </w:r>
      <w:proofErr w:type="spellEnd"/>
      <w:r w:rsidRPr="00927300">
        <w:rPr>
          <w:rFonts w:ascii="Times New Roman" w:hAnsi="Times New Roman"/>
          <w:bCs/>
          <w:sz w:val="24"/>
        </w:rPr>
        <w:t>);</w:t>
      </w:r>
      <w:proofErr w:type="gramEnd"/>
    </w:p>
    <w:p w:rsidR="005A5119" w:rsidRPr="00927300" w:rsidRDefault="005A5119" w:rsidP="00164501">
      <w:pPr>
        <w:widowControl/>
        <w:numPr>
          <w:ilvl w:val="0"/>
          <w:numId w:val="41"/>
        </w:numPr>
        <w:adjustRightInd/>
        <w:spacing w:before="240" w:after="0" w:line="360" w:lineRule="auto"/>
        <w:contextualSpacing/>
        <w:textAlignment w:val="auto"/>
        <w:rPr>
          <w:rFonts w:ascii="Times New Roman" w:hAnsi="Times New Roman"/>
          <w:bCs/>
          <w:sz w:val="24"/>
        </w:rPr>
      </w:pPr>
      <w:r w:rsidRPr="00927300">
        <w:rPr>
          <w:rFonts w:ascii="Times New Roman" w:hAnsi="Times New Roman"/>
          <w:bCs/>
          <w:sz w:val="24"/>
        </w:rPr>
        <w:t xml:space="preserve">микробиологические - ОКБ, ТКБ, ОМЧ (37°С), </w:t>
      </w:r>
      <w:proofErr w:type="spellStart"/>
      <w:r w:rsidRPr="00927300">
        <w:rPr>
          <w:rFonts w:ascii="Times New Roman" w:hAnsi="Times New Roman"/>
          <w:bCs/>
          <w:sz w:val="24"/>
        </w:rPr>
        <w:t>сульфитредуцирующие</w:t>
      </w:r>
      <w:proofErr w:type="spellEnd"/>
      <w:r w:rsidRPr="00927300">
        <w:rPr>
          <w:rFonts w:ascii="Times New Roman" w:hAnsi="Times New Roman"/>
          <w:bCs/>
          <w:sz w:val="24"/>
        </w:rPr>
        <w:t xml:space="preserve"> </w:t>
      </w:r>
      <w:proofErr w:type="spellStart"/>
      <w:r w:rsidRPr="00927300">
        <w:rPr>
          <w:rFonts w:ascii="Times New Roman" w:hAnsi="Times New Roman"/>
          <w:bCs/>
          <w:sz w:val="24"/>
        </w:rPr>
        <w:t>клостридии</w:t>
      </w:r>
      <w:proofErr w:type="spellEnd"/>
      <w:r w:rsidRPr="00927300">
        <w:rPr>
          <w:rFonts w:ascii="Times New Roman" w:hAnsi="Times New Roman"/>
          <w:bCs/>
          <w:sz w:val="24"/>
        </w:rPr>
        <w:t xml:space="preserve">, </w:t>
      </w:r>
      <w:proofErr w:type="spellStart"/>
      <w:r w:rsidRPr="00927300">
        <w:rPr>
          <w:rFonts w:ascii="Times New Roman" w:hAnsi="Times New Roman"/>
          <w:bCs/>
          <w:sz w:val="24"/>
        </w:rPr>
        <w:t>легионеллы</w:t>
      </w:r>
      <w:proofErr w:type="spellEnd"/>
      <w:r w:rsidRPr="00927300">
        <w:rPr>
          <w:rFonts w:ascii="Times New Roman" w:hAnsi="Times New Roman"/>
          <w:bCs/>
          <w:sz w:val="24"/>
        </w:rPr>
        <w:t xml:space="preserve"> (по </w:t>
      </w:r>
      <w:proofErr w:type="spellStart"/>
      <w:r w:rsidRPr="00927300">
        <w:rPr>
          <w:rFonts w:ascii="Times New Roman" w:hAnsi="Times New Roman"/>
          <w:bCs/>
          <w:sz w:val="24"/>
        </w:rPr>
        <w:t>эпидпоказаниям</w:t>
      </w:r>
      <w:proofErr w:type="spellEnd"/>
      <w:r w:rsidRPr="00927300">
        <w:rPr>
          <w:rFonts w:ascii="Times New Roman" w:hAnsi="Times New Roman"/>
          <w:bCs/>
          <w:sz w:val="24"/>
        </w:rPr>
        <w:t>).</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Производственный контроль качества воды систем горячего водоснабжения включает в себя отбор проб воды, проведение лабораторных исследований и испытаний на соответствие воды установленным требованиям и </w:t>
      </w:r>
      <w:proofErr w:type="gramStart"/>
      <w:r w:rsidRPr="00927300">
        <w:rPr>
          <w:rFonts w:ascii="Times New Roman" w:eastAsiaTheme="minorHAnsi" w:hAnsi="Times New Roman"/>
          <w:iCs/>
          <w:spacing w:val="0"/>
          <w:sz w:val="24"/>
          <w:szCs w:val="26"/>
        </w:rPr>
        <w:t>контроль за</w:t>
      </w:r>
      <w:proofErr w:type="gramEnd"/>
      <w:r w:rsidRPr="00927300">
        <w:rPr>
          <w:rFonts w:ascii="Times New Roman" w:eastAsiaTheme="minorHAnsi" w:hAnsi="Times New Roman"/>
          <w:iCs/>
          <w:spacing w:val="0"/>
          <w:sz w:val="24"/>
          <w:szCs w:val="26"/>
        </w:rPr>
        <w:t xml:space="preserve"> выполнением санитарно-противоэпидемических (профилактических) мероприятий в процессе водоснабжения. Объектами производственного контроля являются производственные объекты: насосные станции, центральные тепловые пункты, индивидуальные тепловые пункты.</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Результаты лабораторных исследований и испытаний регистрируются в журнале контроля качества воды, из которого делается выписка о несоответствии качества воды для передачи в территориальный орган Управления Роспотребнадзора.</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Неотъемлемой частью программы производственного контроля являются графики лабораторно-производственного </w:t>
      </w:r>
      <w:proofErr w:type="gramStart"/>
      <w:r w:rsidRPr="00927300">
        <w:rPr>
          <w:rFonts w:ascii="Times New Roman" w:eastAsiaTheme="minorHAnsi" w:hAnsi="Times New Roman"/>
          <w:iCs/>
          <w:spacing w:val="0"/>
          <w:sz w:val="24"/>
          <w:szCs w:val="26"/>
        </w:rPr>
        <w:t>контроля за</w:t>
      </w:r>
      <w:proofErr w:type="gramEnd"/>
      <w:r w:rsidRPr="00927300">
        <w:rPr>
          <w:rFonts w:ascii="Times New Roman" w:eastAsiaTheme="minorHAnsi" w:hAnsi="Times New Roman"/>
          <w:iCs/>
          <w:spacing w:val="0"/>
          <w:sz w:val="24"/>
          <w:szCs w:val="26"/>
        </w:rPr>
        <w:t xml:space="preserve"> качеством горячей воды, согласованные с главным государственным санитарным врачом Роспотребнадзора, осуществляющим </w:t>
      </w:r>
      <w:r w:rsidRPr="00927300">
        <w:rPr>
          <w:rFonts w:ascii="Times New Roman" w:eastAsiaTheme="minorHAnsi" w:hAnsi="Times New Roman"/>
          <w:iCs/>
          <w:spacing w:val="0"/>
          <w:sz w:val="24"/>
          <w:szCs w:val="26"/>
        </w:rPr>
        <w:lastRenderedPageBreak/>
        <w:t>федеральный государственный санитарно-эпидемиологический надзор по Н</w:t>
      </w:r>
      <w:r w:rsidR="005048EC" w:rsidRPr="00927300">
        <w:rPr>
          <w:rFonts w:ascii="Times New Roman" w:eastAsiaTheme="minorHAnsi" w:hAnsi="Times New Roman"/>
          <w:iCs/>
          <w:spacing w:val="0"/>
          <w:sz w:val="24"/>
          <w:szCs w:val="26"/>
        </w:rPr>
        <w:t>ижегород</w:t>
      </w:r>
      <w:r w:rsidRPr="00927300">
        <w:rPr>
          <w:rFonts w:ascii="Times New Roman" w:eastAsiaTheme="minorHAnsi" w:hAnsi="Times New Roman"/>
          <w:iCs/>
          <w:spacing w:val="0"/>
          <w:sz w:val="24"/>
          <w:szCs w:val="26"/>
        </w:rPr>
        <w:t>ской области, которые включают в себя:</w:t>
      </w:r>
    </w:p>
    <w:p w:rsidR="005A5119" w:rsidRPr="00927300" w:rsidRDefault="005A5119" w:rsidP="00164501">
      <w:pPr>
        <w:pStyle w:val="afff7"/>
        <w:widowControl/>
        <w:numPr>
          <w:ilvl w:val="0"/>
          <w:numId w:val="42"/>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перечень показателей, по которым осуществляется контроль;</w:t>
      </w:r>
    </w:p>
    <w:p w:rsidR="005A5119" w:rsidRPr="00927300" w:rsidRDefault="005A5119" w:rsidP="00164501">
      <w:pPr>
        <w:pStyle w:val="afff7"/>
        <w:widowControl/>
        <w:numPr>
          <w:ilvl w:val="0"/>
          <w:numId w:val="42"/>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указание мест отбора проб воды в тепловых сетях;</w:t>
      </w:r>
    </w:p>
    <w:p w:rsidR="005A5119" w:rsidRPr="00927300" w:rsidRDefault="005A5119" w:rsidP="00164501">
      <w:pPr>
        <w:pStyle w:val="afff7"/>
        <w:widowControl/>
        <w:numPr>
          <w:ilvl w:val="0"/>
          <w:numId w:val="42"/>
        </w:numPr>
        <w:suppressAutoHyphens/>
        <w:adjustRightInd/>
        <w:spacing w:before="0" w:after="0" w:line="360" w:lineRule="auto"/>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указание кратности и периодичности отбора проб воды.</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Отбор проб необходимо проводить с соблюдением требований ГОСТ 31861</w:t>
      </w:r>
      <w:r w:rsidRPr="00927300">
        <w:rPr>
          <w:rFonts w:ascii="Times New Roman" w:eastAsiaTheme="minorHAnsi" w:hAnsi="Times New Roman"/>
          <w:iCs/>
          <w:spacing w:val="0"/>
          <w:sz w:val="24"/>
          <w:szCs w:val="26"/>
        </w:rPr>
        <w:noBreakHyphen/>
        <w:t>2012 «Вода. Общие требования к отбору проб», ГОСТ 31862-2012 «Вода питьевая. Отбор проб» и ГОСТ 31942-2012 «Вода. Отбор проб для микробиологического анализа».</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Объем каждой пробы должен соответствовать объему, определенному с учетом количества определяемых показателей, и требований, установленных в нормативной документации для методики измерения конкретных показателей. Пробы воды, поступающие в лабораторию для исследований, должны быть зарегистрированы с указанием: числа емкостей для каждой пробы, даты, времени, места отбора пробы и лица, отобравшего пробу.</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Оформленные в установленном порядке результаты лабораторных исследований являются документальным подтверждением факта соответствия либо несоответствия качества воды нормативным требованиям, предъявляемым к качеству горячей воды законодательством Российской Федерации в области обеспечения санитарн</w:t>
      </w:r>
      <w:proofErr w:type="gramStart"/>
      <w:r w:rsidRPr="00927300">
        <w:rPr>
          <w:rFonts w:ascii="Times New Roman" w:eastAsiaTheme="minorHAnsi" w:hAnsi="Times New Roman"/>
          <w:iCs/>
          <w:spacing w:val="0"/>
          <w:sz w:val="24"/>
          <w:szCs w:val="26"/>
        </w:rPr>
        <w:t>о-</w:t>
      </w:r>
      <w:proofErr w:type="gramEnd"/>
      <w:r w:rsidRPr="00927300">
        <w:rPr>
          <w:rFonts w:ascii="Times New Roman" w:eastAsiaTheme="minorHAnsi" w:hAnsi="Times New Roman"/>
          <w:iCs/>
          <w:spacing w:val="0"/>
          <w:sz w:val="24"/>
          <w:szCs w:val="26"/>
        </w:rPr>
        <w:t xml:space="preserve"> эпидемиологического благополучия населения (далее - установленные требования).</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После отбора проб результаты лабораторного контроля качества воды ежемесячно оформляются протоколами лабораторных исследований. Результаты регистрируются в журнале регистрации качества воды. В случаях отклонения показателей от норм, предусмотренных СанПиН 2.1.3684-21, руководитель учреждения информирует Управление Роспотребнадзора по Н</w:t>
      </w:r>
      <w:r w:rsidR="005048EC" w:rsidRPr="00927300">
        <w:rPr>
          <w:rFonts w:ascii="Times New Roman" w:eastAsiaTheme="minorHAnsi" w:hAnsi="Times New Roman"/>
          <w:iCs/>
          <w:spacing w:val="0"/>
          <w:sz w:val="24"/>
          <w:szCs w:val="26"/>
        </w:rPr>
        <w:t>ижегород</w:t>
      </w:r>
      <w:r w:rsidRPr="00927300">
        <w:rPr>
          <w:rFonts w:ascii="Times New Roman" w:eastAsiaTheme="minorHAnsi" w:hAnsi="Times New Roman"/>
          <w:iCs/>
          <w:spacing w:val="0"/>
          <w:sz w:val="24"/>
          <w:szCs w:val="26"/>
        </w:rPr>
        <w:t>ской области выпиской из журнала регистрации качества воды и принимает меры по устранению причин.</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Контролируемые показатели горячей воды при проведении лабораторных исследований горячей воды открытых систем горячего водоснабжения согласно СанПиН 2.1.3684-21 представлены в таблице </w:t>
      </w:r>
      <w:r w:rsidR="00136860" w:rsidRPr="00927300">
        <w:rPr>
          <w:rFonts w:ascii="Times New Roman" w:eastAsiaTheme="minorHAnsi" w:hAnsi="Times New Roman"/>
          <w:iCs/>
          <w:spacing w:val="0"/>
          <w:sz w:val="24"/>
          <w:szCs w:val="26"/>
        </w:rPr>
        <w:t>7</w:t>
      </w:r>
      <w:r w:rsidRPr="00927300">
        <w:rPr>
          <w:rFonts w:ascii="Times New Roman" w:eastAsiaTheme="minorHAnsi" w:hAnsi="Times New Roman"/>
          <w:iCs/>
          <w:spacing w:val="0"/>
          <w:sz w:val="24"/>
          <w:szCs w:val="26"/>
        </w:rPr>
        <w:t>.1.</w:t>
      </w:r>
    </w:p>
    <w:p w:rsidR="005A5119" w:rsidRPr="00927300" w:rsidRDefault="005A5119" w:rsidP="005A5119">
      <w:pPr>
        <w:spacing w:before="240" w:line="312" w:lineRule="auto"/>
        <w:ind w:firstLine="0"/>
        <w:rPr>
          <w:rFonts w:ascii="Times New Roman" w:hAnsi="Times New Roman"/>
        </w:rPr>
      </w:pPr>
      <w:bookmarkStart w:id="43" w:name="_Toc53742860"/>
      <w:bookmarkStart w:id="44" w:name="_Toc68009451"/>
      <w:bookmarkStart w:id="45" w:name="_Toc96682891"/>
      <w:bookmarkStart w:id="46" w:name="_Toc133342178"/>
      <w:r w:rsidRPr="00927300">
        <w:rPr>
          <w:rFonts w:ascii="Times New Roman" w:hAnsi="Times New Roman"/>
          <w:b/>
          <w:bCs/>
          <w:sz w:val="18"/>
          <w:szCs w:val="18"/>
        </w:rPr>
        <w:t xml:space="preserve">Таблица </w:t>
      </w:r>
      <w:r w:rsidR="00B643A9" w:rsidRPr="00927300">
        <w:rPr>
          <w:rFonts w:ascii="Times New Roman" w:hAnsi="Times New Roman"/>
          <w:b/>
          <w:bCs/>
          <w:sz w:val="18"/>
          <w:szCs w:val="18"/>
        </w:rPr>
        <w:fldChar w:fldCharType="begin"/>
      </w:r>
      <w:r w:rsidRPr="00927300">
        <w:rPr>
          <w:rFonts w:ascii="Times New Roman" w:hAnsi="Times New Roman"/>
          <w:b/>
          <w:bCs/>
          <w:sz w:val="18"/>
          <w:szCs w:val="18"/>
        </w:rPr>
        <w:instrText xml:space="preserve"> STYLEREF 1 \s </w:instrText>
      </w:r>
      <w:r w:rsidR="00B643A9" w:rsidRPr="00927300">
        <w:rPr>
          <w:rFonts w:ascii="Times New Roman" w:hAnsi="Times New Roman"/>
          <w:b/>
          <w:bCs/>
          <w:sz w:val="18"/>
          <w:szCs w:val="18"/>
        </w:rPr>
        <w:fldChar w:fldCharType="separate"/>
      </w:r>
      <w:r w:rsidR="001949A9">
        <w:rPr>
          <w:rFonts w:ascii="Times New Roman" w:hAnsi="Times New Roman"/>
          <w:b/>
          <w:bCs/>
          <w:noProof/>
          <w:sz w:val="18"/>
          <w:szCs w:val="18"/>
        </w:rPr>
        <w:t>7</w:t>
      </w:r>
      <w:r w:rsidR="00B643A9" w:rsidRPr="00927300">
        <w:rPr>
          <w:rFonts w:ascii="Times New Roman" w:hAnsi="Times New Roman"/>
          <w:b/>
          <w:bCs/>
          <w:sz w:val="18"/>
          <w:szCs w:val="18"/>
        </w:rPr>
        <w:fldChar w:fldCharType="end"/>
      </w:r>
      <w:r w:rsidRPr="00927300">
        <w:rPr>
          <w:rFonts w:ascii="Times New Roman" w:hAnsi="Times New Roman"/>
          <w:b/>
          <w:bCs/>
          <w:sz w:val="18"/>
          <w:szCs w:val="18"/>
        </w:rPr>
        <w:t>.</w:t>
      </w:r>
      <w:r w:rsidR="00B643A9" w:rsidRPr="00927300">
        <w:rPr>
          <w:rFonts w:ascii="Times New Roman" w:hAnsi="Times New Roman"/>
          <w:b/>
          <w:bCs/>
          <w:sz w:val="18"/>
          <w:szCs w:val="18"/>
        </w:rPr>
        <w:fldChar w:fldCharType="begin"/>
      </w:r>
      <w:r w:rsidRPr="00927300">
        <w:rPr>
          <w:rFonts w:ascii="Times New Roman" w:hAnsi="Times New Roman"/>
          <w:b/>
          <w:bCs/>
          <w:sz w:val="18"/>
          <w:szCs w:val="18"/>
        </w:rPr>
        <w:instrText xml:space="preserve"> SEQ Таблица \* ARABIC \s 1 </w:instrText>
      </w:r>
      <w:r w:rsidR="00B643A9" w:rsidRPr="00927300">
        <w:rPr>
          <w:rFonts w:ascii="Times New Roman" w:hAnsi="Times New Roman"/>
          <w:b/>
          <w:bCs/>
          <w:sz w:val="18"/>
          <w:szCs w:val="18"/>
        </w:rPr>
        <w:fldChar w:fldCharType="separate"/>
      </w:r>
      <w:r w:rsidR="001949A9">
        <w:rPr>
          <w:rFonts w:ascii="Times New Roman" w:hAnsi="Times New Roman"/>
          <w:b/>
          <w:bCs/>
          <w:noProof/>
          <w:sz w:val="18"/>
          <w:szCs w:val="18"/>
        </w:rPr>
        <w:t>1</w:t>
      </w:r>
      <w:r w:rsidR="00B643A9" w:rsidRPr="00927300">
        <w:rPr>
          <w:rFonts w:ascii="Times New Roman" w:hAnsi="Times New Roman"/>
          <w:b/>
          <w:bCs/>
          <w:sz w:val="18"/>
          <w:szCs w:val="18"/>
        </w:rPr>
        <w:fldChar w:fldCharType="end"/>
      </w:r>
      <w:r w:rsidRPr="00927300">
        <w:rPr>
          <w:rFonts w:ascii="Times New Roman" w:hAnsi="Times New Roman"/>
          <w:b/>
          <w:bCs/>
          <w:sz w:val="18"/>
          <w:szCs w:val="18"/>
        </w:rPr>
        <w:t xml:space="preserve"> – </w:t>
      </w:r>
      <w:bookmarkStart w:id="47" w:name="_Hlk47626843"/>
      <w:r w:rsidRPr="00927300">
        <w:rPr>
          <w:rFonts w:ascii="Times New Roman" w:hAnsi="Times New Roman"/>
          <w:b/>
          <w:bCs/>
          <w:sz w:val="18"/>
          <w:szCs w:val="18"/>
        </w:rPr>
        <w:t>Контролируемые показатели горячей воды при проведении лабораторных исследований горячей воды открытых систем горячего водоснабжения в рамках производственного контроля согласно СанПиН 2.1.3684-21</w:t>
      </w:r>
      <w:bookmarkEnd w:id="43"/>
      <w:bookmarkEnd w:id="44"/>
      <w:bookmarkEnd w:id="47"/>
      <w:r w:rsidRPr="00927300">
        <w:rPr>
          <w:rFonts w:ascii="Times New Roman" w:hAnsi="Times New Roman"/>
          <w:b/>
          <w:bCs/>
          <w:sz w:val="18"/>
          <w:szCs w:val="18"/>
        </w:rPr>
        <w:t xml:space="preserve"> (приложение №3)</w:t>
      </w:r>
      <w:bookmarkEnd w:id="45"/>
      <w:bookmarkEnd w:id="46"/>
    </w:p>
    <w:tbl>
      <w:tblPr>
        <w:tblW w:w="9781" w:type="dxa"/>
        <w:tblInd w:w="20" w:type="dxa"/>
        <w:tblLayout w:type="fixed"/>
        <w:tblCellMar>
          <w:left w:w="90" w:type="dxa"/>
          <w:right w:w="90" w:type="dxa"/>
        </w:tblCellMar>
        <w:tblLook w:val="0000"/>
      </w:tblPr>
      <w:tblGrid>
        <w:gridCol w:w="4962"/>
        <w:gridCol w:w="4819"/>
      </w:tblGrid>
      <w:tr w:rsidR="005A5119" w:rsidRPr="00927300" w:rsidTr="00A23BF4">
        <w:trPr>
          <w:tblHeader/>
        </w:trPr>
        <w:tc>
          <w:tcPr>
            <w:tcW w:w="4962" w:type="dxa"/>
            <w:tcBorders>
              <w:top w:val="single" w:sz="6" w:space="0" w:color="auto"/>
              <w:left w:val="single" w:sz="6" w:space="0" w:color="auto"/>
              <w:bottom w:val="single" w:sz="6" w:space="0" w:color="auto"/>
              <w:right w:val="single" w:sz="6" w:space="0" w:color="auto"/>
            </w:tcBorders>
            <w:shd w:val="clear" w:color="auto" w:fill="auto"/>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Химический класс продукта (реагента) </w:t>
            </w:r>
          </w:p>
        </w:tc>
        <w:tc>
          <w:tcPr>
            <w:tcW w:w="4819" w:type="dxa"/>
            <w:tcBorders>
              <w:top w:val="single" w:sz="6" w:space="0" w:color="auto"/>
              <w:left w:val="single" w:sz="6" w:space="0" w:color="auto"/>
              <w:bottom w:val="single" w:sz="6" w:space="0" w:color="auto"/>
              <w:right w:val="single" w:sz="6" w:space="0" w:color="auto"/>
            </w:tcBorders>
            <w:shd w:val="clear" w:color="auto" w:fill="auto"/>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Контролируемые показатели </w:t>
            </w:r>
          </w:p>
        </w:tc>
      </w:tr>
      <w:tr w:rsidR="005A5119" w:rsidRPr="00927300" w:rsidTr="00CB496E">
        <w:tc>
          <w:tcPr>
            <w:tcW w:w="4962" w:type="dxa"/>
            <w:vMerge w:val="restart"/>
            <w:tcBorders>
              <w:top w:val="single" w:sz="6" w:space="0" w:color="auto"/>
              <w:left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 Реагенты на основе </w:t>
            </w:r>
            <w:proofErr w:type="spellStart"/>
            <w:r w:rsidRPr="00927300">
              <w:rPr>
                <w:rFonts w:ascii="Times New Roman" w:eastAsia="Times New Roman" w:hAnsi="Times New Roman"/>
                <w:spacing w:val="0"/>
                <w:sz w:val="18"/>
                <w:szCs w:val="18"/>
                <w:lang w:eastAsia="ru-RU"/>
              </w:rPr>
              <w:t>алкиламинофосфоновых</w:t>
            </w:r>
            <w:proofErr w:type="spellEnd"/>
            <w:r w:rsidRPr="00927300">
              <w:rPr>
                <w:rFonts w:ascii="Times New Roman" w:eastAsia="Times New Roman" w:hAnsi="Times New Roman"/>
                <w:spacing w:val="0"/>
                <w:sz w:val="18"/>
                <w:szCs w:val="18"/>
                <w:lang w:eastAsia="ru-RU"/>
              </w:rPr>
              <w:t xml:space="preserve"> кислот </w:t>
            </w: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Запах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Привкус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Цветность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Мутность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Водородный показатель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Окисляемость </w:t>
            </w:r>
            <w:proofErr w:type="spellStart"/>
            <w:r w:rsidRPr="00927300">
              <w:rPr>
                <w:rFonts w:ascii="Times New Roman" w:eastAsia="Times New Roman" w:hAnsi="Times New Roman"/>
                <w:spacing w:val="0"/>
                <w:sz w:val="18"/>
                <w:szCs w:val="18"/>
                <w:lang w:eastAsia="ru-RU"/>
              </w:rPr>
              <w:t>перманганатная</w:t>
            </w:r>
            <w:proofErr w:type="spellEnd"/>
            <w:r w:rsidRPr="00927300">
              <w:rPr>
                <w:rFonts w:ascii="Times New Roman" w:eastAsia="Times New Roman" w:hAnsi="Times New Roman"/>
                <w:spacing w:val="0"/>
                <w:sz w:val="18"/>
                <w:szCs w:val="18"/>
                <w:lang w:eastAsia="ru-RU"/>
              </w:rPr>
              <w:t xml:space="preserve">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Алюминий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Железо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Кадмий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Кобальт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Медь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Никель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Ртуть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Свинец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Формальдегид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Хром общий </w:t>
            </w:r>
          </w:p>
        </w:tc>
      </w:tr>
      <w:tr w:rsidR="005A5119" w:rsidRPr="00927300" w:rsidTr="00CB496E">
        <w:tc>
          <w:tcPr>
            <w:tcW w:w="4962" w:type="dxa"/>
            <w:vMerge/>
            <w:tcBorders>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Цинк </w:t>
            </w:r>
          </w:p>
        </w:tc>
      </w:tr>
      <w:tr w:rsidR="005A5119" w:rsidRPr="00927300" w:rsidTr="00CB496E">
        <w:tc>
          <w:tcPr>
            <w:tcW w:w="4962" w:type="dxa"/>
            <w:vMerge w:val="restart"/>
            <w:tcBorders>
              <w:top w:val="single" w:sz="6" w:space="0" w:color="auto"/>
              <w:left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2. Реагенты на основе </w:t>
            </w:r>
            <w:proofErr w:type="spellStart"/>
            <w:r w:rsidRPr="00927300">
              <w:rPr>
                <w:rFonts w:ascii="Times New Roman" w:eastAsia="Times New Roman" w:hAnsi="Times New Roman"/>
                <w:spacing w:val="0"/>
                <w:sz w:val="18"/>
                <w:szCs w:val="18"/>
                <w:lang w:eastAsia="ru-RU"/>
              </w:rPr>
              <w:t>оксиэтилидендифосфоновой</w:t>
            </w:r>
            <w:proofErr w:type="spellEnd"/>
            <w:r w:rsidRPr="00927300">
              <w:rPr>
                <w:rFonts w:ascii="Times New Roman" w:eastAsia="Times New Roman" w:hAnsi="Times New Roman"/>
                <w:spacing w:val="0"/>
                <w:sz w:val="18"/>
                <w:szCs w:val="18"/>
                <w:lang w:eastAsia="ru-RU"/>
              </w:rPr>
              <w:t xml:space="preserve"> кислоты (ОЭДФК) </w:t>
            </w: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Запах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jc w:val="center"/>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Привкус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Цветность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Мутность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Водородный показатель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Окисляемость </w:t>
            </w:r>
            <w:proofErr w:type="spellStart"/>
            <w:r w:rsidRPr="00927300">
              <w:rPr>
                <w:rFonts w:ascii="Times New Roman" w:eastAsia="Times New Roman" w:hAnsi="Times New Roman"/>
                <w:spacing w:val="0"/>
                <w:sz w:val="18"/>
                <w:szCs w:val="18"/>
                <w:lang w:eastAsia="ru-RU"/>
              </w:rPr>
              <w:t>перманганатная</w:t>
            </w:r>
            <w:proofErr w:type="spellEnd"/>
            <w:r w:rsidRPr="00927300">
              <w:rPr>
                <w:rFonts w:ascii="Times New Roman" w:eastAsia="Times New Roman" w:hAnsi="Times New Roman"/>
                <w:spacing w:val="0"/>
                <w:sz w:val="18"/>
                <w:szCs w:val="18"/>
                <w:lang w:eastAsia="ru-RU"/>
              </w:rPr>
              <w:t xml:space="preserve">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Алюминий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Железо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Кадмий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Кобальт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Марганец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Медь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Никель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Ртуть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Свинец </w:t>
            </w:r>
          </w:p>
        </w:tc>
      </w:tr>
      <w:tr w:rsidR="005A5119" w:rsidRPr="00927300" w:rsidTr="00CB496E">
        <w:tc>
          <w:tcPr>
            <w:tcW w:w="4962" w:type="dxa"/>
            <w:vMerge/>
            <w:tcBorders>
              <w:left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Хром общий </w:t>
            </w:r>
          </w:p>
        </w:tc>
      </w:tr>
      <w:tr w:rsidR="005A5119" w:rsidRPr="00927300" w:rsidTr="00CB496E">
        <w:tc>
          <w:tcPr>
            <w:tcW w:w="4962" w:type="dxa"/>
            <w:vMerge/>
            <w:tcBorders>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p>
        </w:tc>
        <w:tc>
          <w:tcPr>
            <w:tcW w:w="481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Цинк </w:t>
            </w:r>
          </w:p>
        </w:tc>
      </w:tr>
    </w:tbl>
    <w:p w:rsidR="005A5119" w:rsidRPr="00927300" w:rsidRDefault="005A5119" w:rsidP="005A5119">
      <w:pPr>
        <w:autoSpaceDE w:val="0"/>
        <w:autoSpaceDN w:val="0"/>
        <w:spacing w:before="0" w:after="0"/>
        <w:ind w:firstLine="568"/>
        <w:textAlignment w:val="auto"/>
        <w:rPr>
          <w:rFonts w:ascii="Times New Roman" w:eastAsia="Times New Roman" w:hAnsi="Times New Roman"/>
          <w:spacing w:val="0"/>
          <w:sz w:val="24"/>
          <w:szCs w:val="24"/>
          <w:lang w:eastAsia="ru-RU"/>
        </w:rPr>
      </w:pP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roofErr w:type="gramStart"/>
      <w:r w:rsidRPr="00927300">
        <w:rPr>
          <w:rFonts w:ascii="Times New Roman" w:eastAsiaTheme="minorHAnsi" w:hAnsi="Times New Roman"/>
          <w:iCs/>
          <w:spacing w:val="0"/>
          <w:sz w:val="24"/>
          <w:szCs w:val="26"/>
        </w:rPr>
        <w:t>Хозяйствующие субъекты, осуществляющие эксплуатацию систем водоснабжения и (или) обеспечивающие население питьевой водой, в том числе в многоквартирных жилых домах, в соответствии с программой производственного контроля должны постоянно контролировать качество и безопасность воды в местах водозабора, перед поступлением в распределительную сеть, а также в местах водоразбора наружной и внутренней распределительных сетей (далее - места водопользования).</w:t>
      </w:r>
      <w:proofErr w:type="gramEnd"/>
    </w:p>
    <w:p w:rsidR="005A5119" w:rsidRPr="00927300" w:rsidRDefault="005A5119" w:rsidP="00524B26">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Количество и периодичность отбора проб воды для лабораторных исследований в местах водозабора ус</w:t>
      </w:r>
      <w:r w:rsidR="0085072C" w:rsidRPr="00927300">
        <w:rPr>
          <w:rFonts w:ascii="Times New Roman" w:eastAsiaTheme="minorHAnsi" w:hAnsi="Times New Roman"/>
          <w:iCs/>
          <w:spacing w:val="0"/>
          <w:sz w:val="24"/>
          <w:szCs w:val="26"/>
        </w:rPr>
        <w:t>танавливаются с учетом таблицы 7</w:t>
      </w:r>
      <w:r w:rsidRPr="00927300">
        <w:rPr>
          <w:rFonts w:ascii="Times New Roman" w:eastAsiaTheme="minorHAnsi" w:hAnsi="Times New Roman"/>
          <w:iCs/>
          <w:spacing w:val="0"/>
          <w:sz w:val="24"/>
          <w:szCs w:val="26"/>
        </w:rPr>
        <w:t>.2.</w:t>
      </w:r>
    </w:p>
    <w:p w:rsidR="005A5119" w:rsidRPr="00927300" w:rsidRDefault="005A5119" w:rsidP="005A5119">
      <w:pPr>
        <w:spacing w:before="240" w:line="312" w:lineRule="auto"/>
        <w:ind w:firstLine="0"/>
        <w:rPr>
          <w:rFonts w:ascii="Times New Roman" w:hAnsi="Times New Roman"/>
          <w:b/>
          <w:bCs/>
          <w:sz w:val="18"/>
          <w:szCs w:val="18"/>
        </w:rPr>
      </w:pPr>
      <w:bookmarkStart w:id="48" w:name="_Toc96682892"/>
      <w:bookmarkStart w:id="49" w:name="_Toc133342179"/>
      <w:r w:rsidRPr="00927300">
        <w:rPr>
          <w:rFonts w:ascii="Times New Roman" w:hAnsi="Times New Roman"/>
          <w:b/>
          <w:bCs/>
          <w:sz w:val="18"/>
          <w:szCs w:val="18"/>
        </w:rPr>
        <w:t xml:space="preserve">Таблица </w:t>
      </w:r>
      <w:r w:rsidR="00B643A9" w:rsidRPr="00927300">
        <w:rPr>
          <w:rFonts w:ascii="Times New Roman" w:hAnsi="Times New Roman"/>
          <w:b/>
          <w:bCs/>
          <w:sz w:val="18"/>
          <w:szCs w:val="18"/>
        </w:rPr>
        <w:fldChar w:fldCharType="begin"/>
      </w:r>
      <w:r w:rsidRPr="00927300">
        <w:rPr>
          <w:rFonts w:ascii="Times New Roman" w:hAnsi="Times New Roman"/>
          <w:b/>
          <w:bCs/>
          <w:sz w:val="18"/>
          <w:szCs w:val="18"/>
        </w:rPr>
        <w:instrText xml:space="preserve"> STYLEREF 1 \s </w:instrText>
      </w:r>
      <w:r w:rsidR="00B643A9" w:rsidRPr="00927300">
        <w:rPr>
          <w:rFonts w:ascii="Times New Roman" w:hAnsi="Times New Roman"/>
          <w:b/>
          <w:bCs/>
          <w:sz w:val="18"/>
          <w:szCs w:val="18"/>
        </w:rPr>
        <w:fldChar w:fldCharType="separate"/>
      </w:r>
      <w:r w:rsidR="001949A9">
        <w:rPr>
          <w:rFonts w:ascii="Times New Roman" w:hAnsi="Times New Roman"/>
          <w:b/>
          <w:bCs/>
          <w:noProof/>
          <w:sz w:val="18"/>
          <w:szCs w:val="18"/>
        </w:rPr>
        <w:t>7</w:t>
      </w:r>
      <w:r w:rsidR="00B643A9" w:rsidRPr="00927300">
        <w:rPr>
          <w:rFonts w:ascii="Times New Roman" w:hAnsi="Times New Roman"/>
          <w:b/>
          <w:bCs/>
          <w:sz w:val="18"/>
          <w:szCs w:val="18"/>
        </w:rPr>
        <w:fldChar w:fldCharType="end"/>
      </w:r>
      <w:r w:rsidRPr="00927300">
        <w:rPr>
          <w:rFonts w:ascii="Times New Roman" w:hAnsi="Times New Roman"/>
          <w:b/>
          <w:bCs/>
          <w:sz w:val="18"/>
          <w:szCs w:val="18"/>
        </w:rPr>
        <w:t>.</w:t>
      </w:r>
      <w:r w:rsidR="00B643A9" w:rsidRPr="00927300">
        <w:rPr>
          <w:rFonts w:ascii="Times New Roman" w:hAnsi="Times New Roman"/>
          <w:b/>
          <w:bCs/>
          <w:sz w:val="18"/>
          <w:szCs w:val="18"/>
        </w:rPr>
        <w:fldChar w:fldCharType="begin"/>
      </w:r>
      <w:r w:rsidRPr="00927300">
        <w:rPr>
          <w:rFonts w:ascii="Times New Roman" w:hAnsi="Times New Roman"/>
          <w:b/>
          <w:bCs/>
          <w:sz w:val="18"/>
          <w:szCs w:val="18"/>
        </w:rPr>
        <w:instrText xml:space="preserve"> SEQ Таблица \* ARABIC \s 1 </w:instrText>
      </w:r>
      <w:r w:rsidR="00B643A9" w:rsidRPr="00927300">
        <w:rPr>
          <w:rFonts w:ascii="Times New Roman" w:hAnsi="Times New Roman"/>
          <w:b/>
          <w:bCs/>
          <w:sz w:val="18"/>
          <w:szCs w:val="18"/>
        </w:rPr>
        <w:fldChar w:fldCharType="separate"/>
      </w:r>
      <w:r w:rsidR="001949A9">
        <w:rPr>
          <w:rFonts w:ascii="Times New Roman" w:hAnsi="Times New Roman"/>
          <w:b/>
          <w:bCs/>
          <w:noProof/>
          <w:sz w:val="18"/>
          <w:szCs w:val="18"/>
        </w:rPr>
        <w:t>2</w:t>
      </w:r>
      <w:r w:rsidR="00B643A9" w:rsidRPr="00927300">
        <w:rPr>
          <w:rFonts w:ascii="Times New Roman" w:hAnsi="Times New Roman"/>
          <w:b/>
          <w:bCs/>
          <w:sz w:val="18"/>
          <w:szCs w:val="18"/>
        </w:rPr>
        <w:fldChar w:fldCharType="end"/>
      </w:r>
      <w:r w:rsidRPr="00927300">
        <w:rPr>
          <w:rFonts w:ascii="Times New Roman" w:hAnsi="Times New Roman"/>
          <w:b/>
          <w:bCs/>
          <w:sz w:val="18"/>
          <w:szCs w:val="18"/>
        </w:rPr>
        <w:t xml:space="preserve"> –</w:t>
      </w:r>
      <w:r w:rsidRPr="00927300">
        <w:rPr>
          <w:rFonts w:ascii="Times New Roman" w:hAnsi="Times New Roman"/>
        </w:rPr>
        <w:t xml:space="preserve"> </w:t>
      </w:r>
      <w:r w:rsidRPr="00927300">
        <w:rPr>
          <w:rFonts w:ascii="Times New Roman" w:hAnsi="Times New Roman"/>
          <w:b/>
          <w:bCs/>
          <w:sz w:val="18"/>
          <w:szCs w:val="18"/>
        </w:rPr>
        <w:t>Количество и периодичность отбора проб воды для лабораторных исследований в местах водозабора согласно СанПиН 2.1.3684-21 (приложение №4)</w:t>
      </w:r>
      <w:bookmarkEnd w:id="48"/>
      <w:bookmarkEnd w:id="49"/>
    </w:p>
    <w:tbl>
      <w:tblPr>
        <w:tblW w:w="9375" w:type="dxa"/>
        <w:tblInd w:w="20" w:type="dxa"/>
        <w:tblLayout w:type="fixed"/>
        <w:tblCellMar>
          <w:left w:w="90" w:type="dxa"/>
          <w:right w:w="90" w:type="dxa"/>
        </w:tblCellMar>
        <w:tblLook w:val="0000"/>
      </w:tblPr>
      <w:tblGrid>
        <w:gridCol w:w="3555"/>
        <w:gridCol w:w="2625"/>
        <w:gridCol w:w="3195"/>
      </w:tblGrid>
      <w:tr w:rsidR="00A23BF4" w:rsidRPr="00927300" w:rsidTr="00A23BF4">
        <w:tc>
          <w:tcPr>
            <w:tcW w:w="3555" w:type="dxa"/>
            <w:vMerge w:val="restart"/>
            <w:tcBorders>
              <w:top w:val="single" w:sz="6" w:space="0" w:color="auto"/>
              <w:left w:val="single" w:sz="6" w:space="0" w:color="auto"/>
              <w:right w:val="single" w:sz="6" w:space="0" w:color="auto"/>
            </w:tcBorders>
            <w:shd w:val="clear" w:color="auto" w:fill="auto"/>
            <w:tcMar>
              <w:top w:w="114" w:type="dxa"/>
              <w:left w:w="28" w:type="dxa"/>
              <w:bottom w:w="114" w:type="dxa"/>
              <w:right w:w="28" w:type="dxa"/>
            </w:tcMar>
            <w:vAlign w:val="center"/>
          </w:tcPr>
          <w:p w:rsidR="00A23BF4" w:rsidRPr="00927300" w:rsidRDefault="00A23BF4"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Виды показателей </w:t>
            </w:r>
          </w:p>
        </w:tc>
        <w:tc>
          <w:tcPr>
            <w:tcW w:w="5820" w:type="dxa"/>
            <w:gridSpan w:val="2"/>
            <w:tcBorders>
              <w:top w:val="single" w:sz="6" w:space="0" w:color="auto"/>
              <w:left w:val="single" w:sz="6" w:space="0" w:color="auto"/>
              <w:bottom w:val="single" w:sz="6" w:space="0" w:color="auto"/>
              <w:right w:val="single" w:sz="6" w:space="0" w:color="auto"/>
            </w:tcBorders>
            <w:shd w:val="clear" w:color="auto" w:fill="auto"/>
            <w:tcMar>
              <w:top w:w="114" w:type="dxa"/>
              <w:left w:w="28" w:type="dxa"/>
              <w:bottom w:w="114" w:type="dxa"/>
              <w:right w:w="28" w:type="dxa"/>
            </w:tcMar>
          </w:tcPr>
          <w:p w:rsidR="00A23BF4" w:rsidRPr="00927300" w:rsidRDefault="00A23BF4"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Количество проб в течение одного года, не менее: </w:t>
            </w:r>
          </w:p>
        </w:tc>
      </w:tr>
      <w:tr w:rsidR="00A23BF4" w:rsidRPr="00927300" w:rsidTr="00CB496E">
        <w:tc>
          <w:tcPr>
            <w:tcW w:w="3555" w:type="dxa"/>
            <w:vMerge/>
            <w:tcBorders>
              <w:left w:val="single" w:sz="6" w:space="0" w:color="auto"/>
              <w:bottom w:val="single" w:sz="6" w:space="0" w:color="auto"/>
              <w:right w:val="single" w:sz="6" w:space="0" w:color="auto"/>
            </w:tcBorders>
            <w:shd w:val="clear" w:color="auto" w:fill="auto"/>
            <w:tcMar>
              <w:top w:w="114" w:type="dxa"/>
              <w:left w:w="28" w:type="dxa"/>
              <w:bottom w:w="114" w:type="dxa"/>
              <w:right w:w="28" w:type="dxa"/>
            </w:tcMar>
          </w:tcPr>
          <w:p w:rsidR="00A23BF4" w:rsidRPr="00927300" w:rsidRDefault="00A23BF4" w:rsidP="00CB496E">
            <w:pPr>
              <w:autoSpaceDE w:val="0"/>
              <w:autoSpaceDN w:val="0"/>
              <w:spacing w:before="0" w:after="0"/>
              <w:ind w:firstLine="0"/>
              <w:jc w:val="left"/>
              <w:textAlignment w:val="auto"/>
              <w:rPr>
                <w:rFonts w:ascii="Times New Roman" w:eastAsia="Times New Roman" w:hAnsi="Times New Roman"/>
                <w:b/>
                <w:spacing w:val="0"/>
                <w:sz w:val="18"/>
                <w:szCs w:val="18"/>
                <w:lang w:eastAsia="ru-RU"/>
              </w:rPr>
            </w:pPr>
          </w:p>
        </w:tc>
        <w:tc>
          <w:tcPr>
            <w:tcW w:w="2625" w:type="dxa"/>
            <w:tcBorders>
              <w:top w:val="single" w:sz="6" w:space="0" w:color="auto"/>
              <w:left w:val="single" w:sz="6" w:space="0" w:color="auto"/>
              <w:bottom w:val="single" w:sz="6" w:space="0" w:color="auto"/>
              <w:right w:val="single" w:sz="6" w:space="0" w:color="auto"/>
            </w:tcBorders>
            <w:shd w:val="clear" w:color="auto" w:fill="auto"/>
            <w:tcMar>
              <w:top w:w="114" w:type="dxa"/>
              <w:left w:w="28" w:type="dxa"/>
              <w:bottom w:w="114" w:type="dxa"/>
              <w:right w:w="28" w:type="dxa"/>
            </w:tcMar>
          </w:tcPr>
          <w:p w:rsidR="00A23BF4" w:rsidRPr="00927300" w:rsidRDefault="00A23BF4"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для подземных источников: </w:t>
            </w:r>
          </w:p>
        </w:tc>
        <w:tc>
          <w:tcPr>
            <w:tcW w:w="3195" w:type="dxa"/>
            <w:tcBorders>
              <w:top w:val="single" w:sz="6" w:space="0" w:color="auto"/>
              <w:left w:val="single" w:sz="6" w:space="0" w:color="auto"/>
              <w:bottom w:val="single" w:sz="6" w:space="0" w:color="auto"/>
              <w:right w:val="single" w:sz="6" w:space="0" w:color="auto"/>
            </w:tcBorders>
            <w:shd w:val="clear" w:color="auto" w:fill="auto"/>
            <w:tcMar>
              <w:top w:w="114" w:type="dxa"/>
              <w:left w:w="28" w:type="dxa"/>
              <w:bottom w:w="114" w:type="dxa"/>
              <w:right w:w="28" w:type="dxa"/>
            </w:tcMar>
          </w:tcPr>
          <w:p w:rsidR="00A23BF4" w:rsidRPr="00927300" w:rsidRDefault="00A23BF4"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для поверхностных источников: </w:t>
            </w:r>
          </w:p>
        </w:tc>
      </w:tr>
      <w:tr w:rsidR="005A5119" w:rsidRPr="00927300" w:rsidTr="00CB496E">
        <w:tc>
          <w:tcPr>
            <w:tcW w:w="355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Микробиологические </w:t>
            </w:r>
          </w:p>
        </w:tc>
        <w:tc>
          <w:tcPr>
            <w:tcW w:w="262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4 (по сезонам года) </w:t>
            </w:r>
          </w:p>
        </w:tc>
        <w:tc>
          <w:tcPr>
            <w:tcW w:w="319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12 (ежемесячно) </w:t>
            </w:r>
          </w:p>
        </w:tc>
      </w:tr>
      <w:tr w:rsidR="005A5119" w:rsidRPr="00927300" w:rsidTr="00CB496E">
        <w:tc>
          <w:tcPr>
            <w:tcW w:w="355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Паразитологические </w:t>
            </w:r>
          </w:p>
        </w:tc>
        <w:tc>
          <w:tcPr>
            <w:tcW w:w="262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не проводятся </w:t>
            </w:r>
          </w:p>
        </w:tc>
        <w:tc>
          <w:tcPr>
            <w:tcW w:w="319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12 (ежемесячно) </w:t>
            </w:r>
          </w:p>
        </w:tc>
      </w:tr>
      <w:tr w:rsidR="005A5119" w:rsidRPr="00927300" w:rsidTr="00CB496E">
        <w:tc>
          <w:tcPr>
            <w:tcW w:w="355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Органолептические </w:t>
            </w:r>
          </w:p>
        </w:tc>
        <w:tc>
          <w:tcPr>
            <w:tcW w:w="262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4 (по сезонам года) </w:t>
            </w:r>
          </w:p>
        </w:tc>
        <w:tc>
          <w:tcPr>
            <w:tcW w:w="319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12 (ежемесячно) </w:t>
            </w:r>
          </w:p>
        </w:tc>
      </w:tr>
      <w:tr w:rsidR="005A5119" w:rsidRPr="00927300" w:rsidTr="00CB496E">
        <w:tc>
          <w:tcPr>
            <w:tcW w:w="355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Обобщенные показатели </w:t>
            </w:r>
          </w:p>
        </w:tc>
        <w:tc>
          <w:tcPr>
            <w:tcW w:w="262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4 (по сезонам года) </w:t>
            </w:r>
          </w:p>
        </w:tc>
        <w:tc>
          <w:tcPr>
            <w:tcW w:w="319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12 (ежемесячно) </w:t>
            </w:r>
          </w:p>
        </w:tc>
      </w:tr>
      <w:tr w:rsidR="005A5119" w:rsidRPr="00927300" w:rsidTr="00CB496E">
        <w:tc>
          <w:tcPr>
            <w:tcW w:w="355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Неорганические и органические вещества </w:t>
            </w:r>
          </w:p>
        </w:tc>
        <w:tc>
          <w:tcPr>
            <w:tcW w:w="262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 </w:t>
            </w:r>
          </w:p>
        </w:tc>
        <w:tc>
          <w:tcPr>
            <w:tcW w:w="319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4 (по сезонам года) </w:t>
            </w:r>
          </w:p>
        </w:tc>
      </w:tr>
      <w:tr w:rsidR="005A5119" w:rsidRPr="00927300" w:rsidTr="00CB496E">
        <w:tc>
          <w:tcPr>
            <w:tcW w:w="355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Радиологические </w:t>
            </w:r>
          </w:p>
        </w:tc>
        <w:tc>
          <w:tcPr>
            <w:tcW w:w="262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 </w:t>
            </w:r>
          </w:p>
        </w:tc>
        <w:tc>
          <w:tcPr>
            <w:tcW w:w="319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 </w:t>
            </w:r>
          </w:p>
        </w:tc>
      </w:tr>
    </w:tbl>
    <w:p w:rsidR="005A5119" w:rsidRPr="00927300" w:rsidRDefault="005A5119" w:rsidP="005A5119">
      <w:pPr>
        <w:autoSpaceDE w:val="0"/>
        <w:autoSpaceDN w:val="0"/>
        <w:spacing w:before="0" w:after="0"/>
        <w:ind w:firstLine="0"/>
        <w:jc w:val="left"/>
        <w:textAlignment w:val="auto"/>
        <w:rPr>
          <w:rFonts w:ascii="Times New Roman" w:eastAsia="Times New Roman" w:hAnsi="Times New Roman"/>
          <w:spacing w:val="0"/>
          <w:sz w:val="24"/>
          <w:szCs w:val="24"/>
          <w:lang w:eastAsia="ru-RU"/>
        </w:rPr>
      </w:pPr>
    </w:p>
    <w:p w:rsidR="005A5119" w:rsidRPr="00927300" w:rsidRDefault="005A5119" w:rsidP="00524B26">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Виды определяемых показателей и количество исследуемых проб питьевой воды перед ее поступлением в распределительную сеть устанавливаются с учетом таблицы </w:t>
      </w:r>
      <w:r w:rsidR="0085072C" w:rsidRPr="00927300">
        <w:rPr>
          <w:rFonts w:ascii="Times New Roman" w:eastAsiaTheme="minorHAnsi" w:hAnsi="Times New Roman"/>
          <w:iCs/>
          <w:spacing w:val="0"/>
          <w:sz w:val="24"/>
          <w:szCs w:val="26"/>
        </w:rPr>
        <w:t>7</w:t>
      </w:r>
      <w:r w:rsidRPr="00927300">
        <w:rPr>
          <w:rFonts w:ascii="Times New Roman" w:eastAsiaTheme="minorHAnsi" w:hAnsi="Times New Roman"/>
          <w:iCs/>
          <w:spacing w:val="0"/>
          <w:sz w:val="24"/>
          <w:szCs w:val="26"/>
        </w:rPr>
        <w:t>.3.</w:t>
      </w:r>
    </w:p>
    <w:p w:rsidR="005A5119" w:rsidRPr="00927300" w:rsidRDefault="005A5119" w:rsidP="005A5119">
      <w:pPr>
        <w:spacing w:before="240" w:line="312" w:lineRule="auto"/>
        <w:ind w:firstLine="0"/>
        <w:rPr>
          <w:rFonts w:ascii="Times New Roman" w:hAnsi="Times New Roman"/>
          <w:b/>
          <w:bCs/>
          <w:sz w:val="18"/>
          <w:szCs w:val="18"/>
        </w:rPr>
      </w:pPr>
      <w:bookmarkStart w:id="50" w:name="_Toc96682893"/>
      <w:bookmarkStart w:id="51" w:name="_Toc133342180"/>
      <w:r w:rsidRPr="00927300">
        <w:rPr>
          <w:rFonts w:ascii="Times New Roman" w:hAnsi="Times New Roman"/>
          <w:b/>
          <w:bCs/>
          <w:sz w:val="18"/>
          <w:szCs w:val="18"/>
        </w:rPr>
        <w:t xml:space="preserve">Таблица </w:t>
      </w:r>
      <w:r w:rsidR="00B643A9" w:rsidRPr="00927300">
        <w:rPr>
          <w:rFonts w:ascii="Times New Roman" w:hAnsi="Times New Roman"/>
          <w:b/>
          <w:bCs/>
          <w:sz w:val="18"/>
          <w:szCs w:val="18"/>
        </w:rPr>
        <w:fldChar w:fldCharType="begin"/>
      </w:r>
      <w:r w:rsidRPr="00927300">
        <w:rPr>
          <w:rFonts w:ascii="Times New Roman" w:hAnsi="Times New Roman"/>
          <w:b/>
          <w:bCs/>
          <w:sz w:val="18"/>
          <w:szCs w:val="18"/>
        </w:rPr>
        <w:instrText xml:space="preserve"> STYLEREF 1 \s </w:instrText>
      </w:r>
      <w:r w:rsidR="00B643A9" w:rsidRPr="00927300">
        <w:rPr>
          <w:rFonts w:ascii="Times New Roman" w:hAnsi="Times New Roman"/>
          <w:b/>
          <w:bCs/>
          <w:sz w:val="18"/>
          <w:szCs w:val="18"/>
        </w:rPr>
        <w:fldChar w:fldCharType="separate"/>
      </w:r>
      <w:r w:rsidR="001949A9">
        <w:rPr>
          <w:rFonts w:ascii="Times New Roman" w:hAnsi="Times New Roman"/>
          <w:b/>
          <w:bCs/>
          <w:noProof/>
          <w:sz w:val="18"/>
          <w:szCs w:val="18"/>
        </w:rPr>
        <w:t>7</w:t>
      </w:r>
      <w:r w:rsidR="00B643A9" w:rsidRPr="00927300">
        <w:rPr>
          <w:rFonts w:ascii="Times New Roman" w:hAnsi="Times New Roman"/>
          <w:b/>
          <w:bCs/>
          <w:sz w:val="18"/>
          <w:szCs w:val="18"/>
        </w:rPr>
        <w:fldChar w:fldCharType="end"/>
      </w:r>
      <w:r w:rsidRPr="00927300">
        <w:rPr>
          <w:rFonts w:ascii="Times New Roman" w:hAnsi="Times New Roman"/>
          <w:b/>
          <w:bCs/>
          <w:sz w:val="18"/>
          <w:szCs w:val="18"/>
        </w:rPr>
        <w:t>.</w:t>
      </w:r>
      <w:r w:rsidR="00B643A9" w:rsidRPr="00927300">
        <w:rPr>
          <w:rFonts w:ascii="Times New Roman" w:hAnsi="Times New Roman"/>
          <w:b/>
          <w:bCs/>
          <w:sz w:val="18"/>
          <w:szCs w:val="18"/>
        </w:rPr>
        <w:fldChar w:fldCharType="begin"/>
      </w:r>
      <w:r w:rsidRPr="00927300">
        <w:rPr>
          <w:rFonts w:ascii="Times New Roman" w:hAnsi="Times New Roman"/>
          <w:b/>
          <w:bCs/>
          <w:sz w:val="18"/>
          <w:szCs w:val="18"/>
        </w:rPr>
        <w:instrText xml:space="preserve"> SEQ Таблица \* ARABIC \s 1 </w:instrText>
      </w:r>
      <w:r w:rsidR="00B643A9" w:rsidRPr="00927300">
        <w:rPr>
          <w:rFonts w:ascii="Times New Roman" w:hAnsi="Times New Roman"/>
          <w:b/>
          <w:bCs/>
          <w:sz w:val="18"/>
          <w:szCs w:val="18"/>
        </w:rPr>
        <w:fldChar w:fldCharType="separate"/>
      </w:r>
      <w:r w:rsidR="001949A9">
        <w:rPr>
          <w:rFonts w:ascii="Times New Roman" w:hAnsi="Times New Roman"/>
          <w:b/>
          <w:bCs/>
          <w:noProof/>
          <w:sz w:val="18"/>
          <w:szCs w:val="18"/>
        </w:rPr>
        <w:t>3</w:t>
      </w:r>
      <w:r w:rsidR="00B643A9" w:rsidRPr="00927300">
        <w:rPr>
          <w:rFonts w:ascii="Times New Roman" w:hAnsi="Times New Roman"/>
          <w:b/>
          <w:bCs/>
          <w:sz w:val="18"/>
          <w:szCs w:val="18"/>
        </w:rPr>
        <w:fldChar w:fldCharType="end"/>
      </w:r>
      <w:r w:rsidRPr="00927300">
        <w:rPr>
          <w:rFonts w:ascii="Times New Roman" w:hAnsi="Times New Roman"/>
          <w:b/>
          <w:bCs/>
          <w:sz w:val="18"/>
          <w:szCs w:val="18"/>
        </w:rPr>
        <w:t xml:space="preserve"> –</w:t>
      </w:r>
      <w:r w:rsidRPr="00927300">
        <w:rPr>
          <w:rFonts w:ascii="Times New Roman" w:hAnsi="Times New Roman"/>
        </w:rPr>
        <w:t xml:space="preserve"> </w:t>
      </w:r>
      <w:r w:rsidRPr="00927300">
        <w:rPr>
          <w:rFonts w:ascii="Times New Roman" w:hAnsi="Times New Roman"/>
          <w:b/>
          <w:bCs/>
          <w:sz w:val="18"/>
          <w:szCs w:val="18"/>
        </w:rPr>
        <w:t>Виды определяемых показателей и количество исследуемых проб питьевой воды перед ее поступлением в распределительную сеть согласно СанПиН 2.1.3684-21 (приложение №4)</w:t>
      </w:r>
      <w:bookmarkEnd w:id="50"/>
      <w:bookmarkEnd w:id="51"/>
    </w:p>
    <w:tbl>
      <w:tblPr>
        <w:tblW w:w="9510" w:type="dxa"/>
        <w:tblInd w:w="20" w:type="dxa"/>
        <w:tblLayout w:type="fixed"/>
        <w:tblCellMar>
          <w:left w:w="90" w:type="dxa"/>
          <w:right w:w="90" w:type="dxa"/>
        </w:tblCellMar>
        <w:tblLook w:val="0000"/>
      </w:tblPr>
      <w:tblGrid>
        <w:gridCol w:w="2674"/>
        <w:gridCol w:w="1121"/>
        <w:gridCol w:w="1125"/>
        <w:gridCol w:w="1275"/>
        <w:gridCol w:w="1245"/>
        <w:gridCol w:w="1890"/>
        <w:gridCol w:w="15"/>
        <w:gridCol w:w="165"/>
      </w:tblGrid>
      <w:tr w:rsidR="005A5119" w:rsidRPr="00927300" w:rsidTr="00A23BF4">
        <w:trPr>
          <w:gridAfter w:val="1"/>
          <w:wAfter w:w="165" w:type="dxa"/>
        </w:trPr>
        <w:tc>
          <w:tcPr>
            <w:tcW w:w="2674" w:type="dxa"/>
            <w:vMerge w:val="restart"/>
            <w:tcBorders>
              <w:top w:val="single" w:sz="6" w:space="0" w:color="auto"/>
              <w:left w:val="single" w:sz="6" w:space="0" w:color="auto"/>
              <w:right w:val="single" w:sz="6" w:space="0" w:color="auto"/>
            </w:tcBorders>
            <w:shd w:val="clear" w:color="auto" w:fill="auto"/>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Виды показателей </w:t>
            </w:r>
          </w:p>
        </w:tc>
        <w:tc>
          <w:tcPr>
            <w:tcW w:w="6671" w:type="dxa"/>
            <w:gridSpan w:val="6"/>
            <w:tcBorders>
              <w:top w:val="single" w:sz="6" w:space="0" w:color="auto"/>
              <w:left w:val="single" w:sz="6" w:space="0" w:color="auto"/>
              <w:bottom w:val="single" w:sz="6" w:space="0" w:color="auto"/>
              <w:right w:val="single" w:sz="6" w:space="0" w:color="auto"/>
            </w:tcBorders>
            <w:shd w:val="clear" w:color="auto" w:fill="auto"/>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Количество проб в течение одного года, не менее: </w:t>
            </w:r>
          </w:p>
        </w:tc>
      </w:tr>
      <w:tr w:rsidR="005A5119" w:rsidRPr="00927300" w:rsidTr="00A23BF4">
        <w:trPr>
          <w:gridAfter w:val="1"/>
          <w:wAfter w:w="165" w:type="dxa"/>
        </w:trPr>
        <w:tc>
          <w:tcPr>
            <w:tcW w:w="2674" w:type="dxa"/>
            <w:vMerge/>
            <w:tcBorders>
              <w:left w:val="single" w:sz="6" w:space="0" w:color="auto"/>
              <w:right w:val="single" w:sz="6" w:space="0" w:color="auto"/>
            </w:tcBorders>
            <w:shd w:val="clear" w:color="auto" w:fill="auto"/>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b/>
                <w:spacing w:val="0"/>
                <w:sz w:val="18"/>
                <w:szCs w:val="18"/>
                <w:lang w:eastAsia="ru-RU"/>
              </w:rPr>
            </w:pPr>
          </w:p>
        </w:tc>
        <w:tc>
          <w:tcPr>
            <w:tcW w:w="3521" w:type="dxa"/>
            <w:gridSpan w:val="3"/>
            <w:tcBorders>
              <w:top w:val="single" w:sz="6" w:space="0" w:color="auto"/>
              <w:left w:val="single" w:sz="6" w:space="0" w:color="auto"/>
              <w:bottom w:val="single" w:sz="6" w:space="0" w:color="auto"/>
              <w:right w:val="single" w:sz="6" w:space="0" w:color="auto"/>
            </w:tcBorders>
            <w:shd w:val="clear" w:color="auto" w:fill="auto"/>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Для подземных источников: </w:t>
            </w:r>
          </w:p>
        </w:tc>
        <w:tc>
          <w:tcPr>
            <w:tcW w:w="3150" w:type="dxa"/>
            <w:gridSpan w:val="3"/>
            <w:tcBorders>
              <w:top w:val="single" w:sz="6" w:space="0" w:color="auto"/>
              <w:left w:val="single" w:sz="6" w:space="0" w:color="auto"/>
              <w:bottom w:val="single" w:sz="6" w:space="0" w:color="auto"/>
              <w:right w:val="single" w:sz="6" w:space="0" w:color="auto"/>
            </w:tcBorders>
            <w:shd w:val="clear" w:color="auto" w:fill="auto"/>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Для поверхностных источников: </w:t>
            </w:r>
          </w:p>
        </w:tc>
      </w:tr>
      <w:tr w:rsidR="005A5119" w:rsidRPr="00927300" w:rsidTr="00A23BF4">
        <w:trPr>
          <w:gridAfter w:val="1"/>
          <w:wAfter w:w="165" w:type="dxa"/>
        </w:trPr>
        <w:tc>
          <w:tcPr>
            <w:tcW w:w="2674" w:type="dxa"/>
            <w:vMerge/>
            <w:tcBorders>
              <w:left w:val="single" w:sz="6" w:space="0" w:color="auto"/>
              <w:right w:val="single" w:sz="6" w:space="0" w:color="auto"/>
            </w:tcBorders>
            <w:shd w:val="clear" w:color="auto" w:fill="auto"/>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b/>
                <w:spacing w:val="0"/>
                <w:sz w:val="18"/>
                <w:szCs w:val="18"/>
                <w:lang w:eastAsia="ru-RU"/>
              </w:rPr>
            </w:pPr>
          </w:p>
        </w:tc>
        <w:tc>
          <w:tcPr>
            <w:tcW w:w="6671" w:type="dxa"/>
            <w:gridSpan w:val="6"/>
            <w:tcBorders>
              <w:top w:val="single" w:sz="6" w:space="0" w:color="auto"/>
              <w:left w:val="single" w:sz="6" w:space="0" w:color="auto"/>
              <w:bottom w:val="single" w:sz="6" w:space="0" w:color="auto"/>
              <w:right w:val="single" w:sz="6" w:space="0" w:color="auto"/>
            </w:tcBorders>
            <w:shd w:val="clear" w:color="auto" w:fill="auto"/>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Численность населения, обеспечиваемого водой из данной системы водоснабжения, тысяч человек </w:t>
            </w:r>
          </w:p>
        </w:tc>
      </w:tr>
      <w:tr w:rsidR="005A5119" w:rsidRPr="00927300" w:rsidTr="00A23BF4">
        <w:tc>
          <w:tcPr>
            <w:tcW w:w="2674" w:type="dxa"/>
            <w:vMerge/>
            <w:tcBorders>
              <w:left w:val="single" w:sz="6" w:space="0" w:color="auto"/>
              <w:bottom w:val="single" w:sz="6" w:space="0" w:color="auto"/>
              <w:right w:val="single" w:sz="6" w:space="0" w:color="auto"/>
            </w:tcBorders>
            <w:shd w:val="clear" w:color="auto" w:fill="auto"/>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b/>
                <w:spacing w:val="0"/>
                <w:sz w:val="18"/>
                <w:szCs w:val="18"/>
                <w:lang w:eastAsia="ru-RU"/>
              </w:rPr>
            </w:pPr>
          </w:p>
        </w:tc>
        <w:tc>
          <w:tcPr>
            <w:tcW w:w="1121" w:type="dxa"/>
            <w:tcBorders>
              <w:top w:val="single" w:sz="6" w:space="0" w:color="auto"/>
              <w:left w:val="single" w:sz="6" w:space="0" w:color="auto"/>
              <w:bottom w:val="single" w:sz="6" w:space="0" w:color="auto"/>
              <w:right w:val="single" w:sz="6" w:space="0" w:color="auto"/>
            </w:tcBorders>
            <w:shd w:val="clear" w:color="auto" w:fill="auto"/>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до 20 </w:t>
            </w:r>
          </w:p>
        </w:tc>
        <w:tc>
          <w:tcPr>
            <w:tcW w:w="1125" w:type="dxa"/>
            <w:tcBorders>
              <w:top w:val="single" w:sz="6" w:space="0" w:color="auto"/>
              <w:left w:val="single" w:sz="6" w:space="0" w:color="auto"/>
              <w:bottom w:val="single" w:sz="6" w:space="0" w:color="auto"/>
              <w:right w:val="single" w:sz="6" w:space="0" w:color="auto"/>
            </w:tcBorders>
            <w:shd w:val="clear" w:color="auto" w:fill="auto"/>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20-100 </w:t>
            </w:r>
          </w:p>
        </w:tc>
        <w:tc>
          <w:tcPr>
            <w:tcW w:w="1275" w:type="dxa"/>
            <w:tcBorders>
              <w:top w:val="single" w:sz="6" w:space="0" w:color="auto"/>
              <w:left w:val="single" w:sz="6" w:space="0" w:color="auto"/>
              <w:bottom w:val="single" w:sz="6" w:space="0" w:color="auto"/>
              <w:right w:val="single" w:sz="6" w:space="0" w:color="auto"/>
            </w:tcBorders>
            <w:shd w:val="clear" w:color="auto" w:fill="auto"/>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свыше 100 </w:t>
            </w:r>
          </w:p>
        </w:tc>
        <w:tc>
          <w:tcPr>
            <w:tcW w:w="1245" w:type="dxa"/>
            <w:tcBorders>
              <w:top w:val="single" w:sz="6" w:space="0" w:color="auto"/>
              <w:left w:val="single" w:sz="6" w:space="0" w:color="auto"/>
              <w:bottom w:val="single" w:sz="6" w:space="0" w:color="auto"/>
              <w:right w:val="single" w:sz="6" w:space="0" w:color="auto"/>
            </w:tcBorders>
            <w:shd w:val="clear" w:color="auto" w:fill="auto"/>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до 100 </w:t>
            </w:r>
          </w:p>
        </w:tc>
        <w:tc>
          <w:tcPr>
            <w:tcW w:w="1890" w:type="dxa"/>
            <w:tcBorders>
              <w:top w:val="single" w:sz="6" w:space="0" w:color="auto"/>
              <w:left w:val="single" w:sz="6" w:space="0" w:color="auto"/>
              <w:bottom w:val="single" w:sz="6" w:space="0" w:color="auto"/>
              <w:right w:val="single" w:sz="6" w:space="0" w:color="auto"/>
            </w:tcBorders>
            <w:shd w:val="clear" w:color="auto" w:fill="auto"/>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свыше 100 </w:t>
            </w:r>
          </w:p>
        </w:tc>
        <w:tc>
          <w:tcPr>
            <w:tcW w:w="180" w:type="dxa"/>
            <w:gridSpan w:val="2"/>
            <w:tcBorders>
              <w:top w:val="nil"/>
              <w:left w:val="nil"/>
              <w:bottom w:val="nil"/>
              <w:right w:val="nil"/>
            </w:tcBorders>
            <w:shd w:val="clear" w:color="auto" w:fill="auto"/>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24"/>
                <w:szCs w:val="24"/>
                <w:lang w:eastAsia="ru-RU"/>
              </w:rPr>
            </w:pPr>
          </w:p>
        </w:tc>
      </w:tr>
      <w:tr w:rsidR="005A5119" w:rsidRPr="00927300" w:rsidTr="00CB496E">
        <w:tc>
          <w:tcPr>
            <w:tcW w:w="2674"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Микробиологические </w:t>
            </w:r>
          </w:p>
        </w:tc>
        <w:tc>
          <w:tcPr>
            <w:tcW w:w="112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50 </w:t>
            </w:r>
          </w:p>
        </w:tc>
        <w:tc>
          <w:tcPr>
            <w:tcW w:w="112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150 </w:t>
            </w:r>
          </w:p>
        </w:tc>
        <w:tc>
          <w:tcPr>
            <w:tcW w:w="12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365 </w:t>
            </w:r>
          </w:p>
        </w:tc>
        <w:tc>
          <w:tcPr>
            <w:tcW w:w="124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365 </w:t>
            </w:r>
          </w:p>
        </w:tc>
        <w:tc>
          <w:tcPr>
            <w:tcW w:w="18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365 </w:t>
            </w:r>
          </w:p>
        </w:tc>
        <w:tc>
          <w:tcPr>
            <w:tcW w:w="180" w:type="dxa"/>
            <w:gridSpan w:val="2"/>
            <w:tcBorders>
              <w:top w:val="nil"/>
              <w:left w:val="nil"/>
              <w:bottom w:val="nil"/>
              <w:right w:val="nil"/>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24"/>
                <w:szCs w:val="24"/>
                <w:lang w:eastAsia="ru-RU"/>
              </w:rPr>
            </w:pPr>
          </w:p>
        </w:tc>
      </w:tr>
      <w:tr w:rsidR="005A5119" w:rsidRPr="00927300" w:rsidTr="00CB496E">
        <w:tc>
          <w:tcPr>
            <w:tcW w:w="2674"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Паразитологические </w:t>
            </w:r>
          </w:p>
        </w:tc>
        <w:tc>
          <w:tcPr>
            <w:tcW w:w="3521" w:type="dxa"/>
            <w:gridSpan w:val="3"/>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не проводятся </w:t>
            </w:r>
          </w:p>
        </w:tc>
        <w:tc>
          <w:tcPr>
            <w:tcW w:w="124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12 </w:t>
            </w:r>
          </w:p>
        </w:tc>
        <w:tc>
          <w:tcPr>
            <w:tcW w:w="18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12 </w:t>
            </w:r>
          </w:p>
        </w:tc>
        <w:tc>
          <w:tcPr>
            <w:tcW w:w="180" w:type="dxa"/>
            <w:gridSpan w:val="2"/>
            <w:tcBorders>
              <w:top w:val="nil"/>
              <w:left w:val="nil"/>
              <w:bottom w:val="nil"/>
              <w:right w:val="nil"/>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24"/>
                <w:szCs w:val="24"/>
                <w:lang w:eastAsia="ru-RU"/>
              </w:rPr>
            </w:pPr>
          </w:p>
        </w:tc>
      </w:tr>
      <w:tr w:rsidR="005A5119" w:rsidRPr="00927300" w:rsidTr="00CB496E">
        <w:tc>
          <w:tcPr>
            <w:tcW w:w="2674"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Органолептические </w:t>
            </w:r>
          </w:p>
        </w:tc>
        <w:tc>
          <w:tcPr>
            <w:tcW w:w="112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50 </w:t>
            </w:r>
          </w:p>
        </w:tc>
        <w:tc>
          <w:tcPr>
            <w:tcW w:w="112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150 </w:t>
            </w:r>
          </w:p>
        </w:tc>
        <w:tc>
          <w:tcPr>
            <w:tcW w:w="12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365 </w:t>
            </w:r>
          </w:p>
        </w:tc>
        <w:tc>
          <w:tcPr>
            <w:tcW w:w="124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365 </w:t>
            </w:r>
          </w:p>
        </w:tc>
        <w:tc>
          <w:tcPr>
            <w:tcW w:w="18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365 </w:t>
            </w:r>
          </w:p>
        </w:tc>
        <w:tc>
          <w:tcPr>
            <w:tcW w:w="180" w:type="dxa"/>
            <w:gridSpan w:val="2"/>
            <w:tcBorders>
              <w:top w:val="nil"/>
              <w:left w:val="nil"/>
              <w:bottom w:val="nil"/>
              <w:right w:val="nil"/>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24"/>
                <w:szCs w:val="24"/>
                <w:lang w:eastAsia="ru-RU"/>
              </w:rPr>
            </w:pPr>
          </w:p>
        </w:tc>
      </w:tr>
      <w:tr w:rsidR="005A5119" w:rsidRPr="00927300" w:rsidTr="00CB496E">
        <w:tc>
          <w:tcPr>
            <w:tcW w:w="2674"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Обобщенные показатели </w:t>
            </w:r>
          </w:p>
        </w:tc>
        <w:tc>
          <w:tcPr>
            <w:tcW w:w="112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4 </w:t>
            </w:r>
          </w:p>
        </w:tc>
        <w:tc>
          <w:tcPr>
            <w:tcW w:w="112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6 </w:t>
            </w:r>
          </w:p>
        </w:tc>
        <w:tc>
          <w:tcPr>
            <w:tcW w:w="12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12 </w:t>
            </w:r>
          </w:p>
        </w:tc>
        <w:tc>
          <w:tcPr>
            <w:tcW w:w="124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12 </w:t>
            </w:r>
          </w:p>
        </w:tc>
        <w:tc>
          <w:tcPr>
            <w:tcW w:w="18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24 </w:t>
            </w:r>
          </w:p>
        </w:tc>
        <w:tc>
          <w:tcPr>
            <w:tcW w:w="180" w:type="dxa"/>
            <w:gridSpan w:val="2"/>
            <w:tcBorders>
              <w:top w:val="nil"/>
              <w:left w:val="nil"/>
              <w:bottom w:val="nil"/>
              <w:right w:val="nil"/>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24"/>
                <w:szCs w:val="24"/>
                <w:lang w:eastAsia="ru-RU"/>
              </w:rPr>
            </w:pPr>
          </w:p>
        </w:tc>
      </w:tr>
      <w:tr w:rsidR="005A5119" w:rsidRPr="00927300" w:rsidTr="00CB496E">
        <w:tc>
          <w:tcPr>
            <w:tcW w:w="2674"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Неорганические и органические вещества </w:t>
            </w:r>
          </w:p>
        </w:tc>
        <w:tc>
          <w:tcPr>
            <w:tcW w:w="112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 </w:t>
            </w:r>
          </w:p>
        </w:tc>
        <w:tc>
          <w:tcPr>
            <w:tcW w:w="112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 </w:t>
            </w:r>
          </w:p>
        </w:tc>
        <w:tc>
          <w:tcPr>
            <w:tcW w:w="12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 </w:t>
            </w:r>
          </w:p>
        </w:tc>
        <w:tc>
          <w:tcPr>
            <w:tcW w:w="124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4 </w:t>
            </w:r>
          </w:p>
        </w:tc>
        <w:tc>
          <w:tcPr>
            <w:tcW w:w="18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6</w:t>
            </w:r>
          </w:p>
        </w:tc>
        <w:tc>
          <w:tcPr>
            <w:tcW w:w="180" w:type="dxa"/>
            <w:gridSpan w:val="2"/>
            <w:tcBorders>
              <w:top w:val="nil"/>
              <w:left w:val="nil"/>
              <w:bottom w:val="nil"/>
              <w:right w:val="nil"/>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24"/>
                <w:szCs w:val="24"/>
                <w:lang w:eastAsia="ru-RU"/>
              </w:rPr>
            </w:pPr>
          </w:p>
        </w:tc>
      </w:tr>
      <w:tr w:rsidR="005A5119" w:rsidRPr="00927300" w:rsidTr="00CB496E">
        <w:tc>
          <w:tcPr>
            <w:tcW w:w="2674"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Показатели, связанные с технологией водоподготовки </w:t>
            </w:r>
          </w:p>
        </w:tc>
        <w:tc>
          <w:tcPr>
            <w:tcW w:w="6656" w:type="dxa"/>
            <w:gridSpan w:val="5"/>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Остаточный хлор, остаточный озон - не реже одного раза в час, остальные реагенты - не реже одного раза в смену </w:t>
            </w:r>
          </w:p>
        </w:tc>
        <w:tc>
          <w:tcPr>
            <w:tcW w:w="180" w:type="dxa"/>
            <w:gridSpan w:val="2"/>
            <w:tcBorders>
              <w:top w:val="nil"/>
              <w:left w:val="nil"/>
              <w:bottom w:val="nil"/>
              <w:right w:val="nil"/>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24"/>
                <w:szCs w:val="24"/>
                <w:lang w:eastAsia="ru-RU"/>
              </w:rPr>
            </w:pPr>
          </w:p>
        </w:tc>
      </w:tr>
      <w:tr w:rsidR="005A5119" w:rsidRPr="00927300" w:rsidTr="00CB496E">
        <w:tc>
          <w:tcPr>
            <w:tcW w:w="2674"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Радиологические </w:t>
            </w:r>
          </w:p>
        </w:tc>
        <w:tc>
          <w:tcPr>
            <w:tcW w:w="112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 </w:t>
            </w:r>
          </w:p>
        </w:tc>
        <w:tc>
          <w:tcPr>
            <w:tcW w:w="112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 </w:t>
            </w:r>
          </w:p>
        </w:tc>
        <w:tc>
          <w:tcPr>
            <w:tcW w:w="127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 </w:t>
            </w:r>
          </w:p>
        </w:tc>
        <w:tc>
          <w:tcPr>
            <w:tcW w:w="124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 </w:t>
            </w:r>
          </w:p>
        </w:tc>
        <w:tc>
          <w:tcPr>
            <w:tcW w:w="189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 </w:t>
            </w:r>
          </w:p>
        </w:tc>
        <w:tc>
          <w:tcPr>
            <w:tcW w:w="180" w:type="dxa"/>
            <w:gridSpan w:val="2"/>
            <w:tcBorders>
              <w:top w:val="nil"/>
              <w:left w:val="nil"/>
              <w:bottom w:val="nil"/>
              <w:right w:val="nil"/>
            </w:tcBorders>
            <w:tcMar>
              <w:top w:w="114" w:type="dxa"/>
              <w:left w:w="28" w:type="dxa"/>
              <w:bottom w:w="114" w:type="dxa"/>
              <w:right w:w="28" w:type="dxa"/>
            </w:tcMar>
          </w:tcPr>
          <w:p w:rsidR="005A5119" w:rsidRPr="00927300" w:rsidRDefault="005A5119" w:rsidP="00CB496E">
            <w:pPr>
              <w:autoSpaceDE w:val="0"/>
              <w:autoSpaceDN w:val="0"/>
              <w:spacing w:before="0" w:after="0"/>
              <w:ind w:firstLine="0"/>
              <w:jc w:val="left"/>
              <w:textAlignment w:val="auto"/>
              <w:rPr>
                <w:rFonts w:ascii="Times New Roman" w:eastAsia="Times New Roman" w:hAnsi="Times New Roman"/>
                <w:spacing w:val="0"/>
                <w:sz w:val="24"/>
                <w:szCs w:val="24"/>
                <w:lang w:eastAsia="ru-RU"/>
              </w:rPr>
            </w:pPr>
          </w:p>
        </w:tc>
      </w:tr>
    </w:tbl>
    <w:p w:rsidR="005A5119" w:rsidRPr="00927300" w:rsidRDefault="005A5119" w:rsidP="005A5119">
      <w:pPr>
        <w:autoSpaceDE w:val="0"/>
        <w:autoSpaceDN w:val="0"/>
        <w:spacing w:before="0" w:after="0"/>
        <w:ind w:firstLine="0"/>
        <w:jc w:val="left"/>
        <w:textAlignment w:val="auto"/>
        <w:rPr>
          <w:rFonts w:ascii="Times New Roman" w:eastAsia="Times New Roman" w:hAnsi="Times New Roman"/>
          <w:spacing w:val="0"/>
          <w:sz w:val="24"/>
          <w:szCs w:val="24"/>
          <w:lang w:eastAsia="ru-RU"/>
        </w:rPr>
      </w:pPr>
    </w:p>
    <w:p w:rsidR="005A5119" w:rsidRPr="00927300" w:rsidRDefault="005A5119" w:rsidP="00524B26">
      <w:pPr>
        <w:widowControl/>
        <w:suppressAutoHyphens/>
        <w:adjustRightInd/>
        <w:spacing w:before="0" w:after="0" w:line="360" w:lineRule="auto"/>
        <w:ind w:firstLine="0"/>
        <w:textAlignment w:val="auto"/>
        <w:rPr>
          <w:rFonts w:ascii="Times New Roman" w:eastAsiaTheme="minorHAnsi" w:hAnsi="Times New Roman"/>
          <w:iCs/>
          <w:spacing w:val="0"/>
          <w:sz w:val="24"/>
          <w:szCs w:val="26"/>
        </w:rPr>
      </w:pPr>
    </w:p>
    <w:p w:rsidR="005A5119" w:rsidRPr="00927300" w:rsidRDefault="005A5119" w:rsidP="00524B26">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Производственный контроль качества питьевой воды в распределительной водопроводной сети проводится по микробиологическим и органолептическим показателям с частотой, указанной в таблице </w:t>
      </w:r>
      <w:r w:rsidR="0085072C" w:rsidRPr="00927300">
        <w:rPr>
          <w:rFonts w:ascii="Times New Roman" w:eastAsiaTheme="minorHAnsi" w:hAnsi="Times New Roman"/>
          <w:iCs/>
          <w:spacing w:val="0"/>
          <w:sz w:val="24"/>
          <w:szCs w:val="26"/>
        </w:rPr>
        <w:t>7</w:t>
      </w:r>
      <w:r w:rsidRPr="00927300">
        <w:rPr>
          <w:rFonts w:ascii="Times New Roman" w:eastAsiaTheme="minorHAnsi" w:hAnsi="Times New Roman"/>
          <w:iCs/>
          <w:spacing w:val="0"/>
          <w:sz w:val="24"/>
          <w:szCs w:val="26"/>
        </w:rPr>
        <w:t>.4, зависящей от количества обслуживаемого населения.</w:t>
      </w:r>
    </w:p>
    <w:p w:rsidR="005A5119" w:rsidRPr="00927300" w:rsidRDefault="005A5119" w:rsidP="005A5119">
      <w:pPr>
        <w:spacing w:before="240" w:line="312" w:lineRule="auto"/>
        <w:ind w:firstLine="0"/>
        <w:rPr>
          <w:rFonts w:ascii="Times New Roman" w:hAnsi="Times New Roman"/>
          <w:b/>
          <w:bCs/>
          <w:sz w:val="18"/>
          <w:szCs w:val="18"/>
        </w:rPr>
      </w:pPr>
      <w:bookmarkStart w:id="52" w:name="_Toc96682894"/>
      <w:bookmarkStart w:id="53" w:name="_Toc133342181"/>
      <w:r w:rsidRPr="00927300">
        <w:rPr>
          <w:rFonts w:ascii="Times New Roman" w:hAnsi="Times New Roman"/>
          <w:b/>
          <w:bCs/>
          <w:sz w:val="18"/>
          <w:szCs w:val="18"/>
        </w:rPr>
        <w:t xml:space="preserve">Таблица </w:t>
      </w:r>
      <w:r w:rsidR="00B643A9" w:rsidRPr="00927300">
        <w:rPr>
          <w:rFonts w:ascii="Times New Roman" w:hAnsi="Times New Roman"/>
          <w:b/>
          <w:bCs/>
          <w:sz w:val="18"/>
          <w:szCs w:val="18"/>
        </w:rPr>
        <w:fldChar w:fldCharType="begin"/>
      </w:r>
      <w:r w:rsidRPr="00927300">
        <w:rPr>
          <w:rFonts w:ascii="Times New Roman" w:hAnsi="Times New Roman"/>
          <w:b/>
          <w:bCs/>
          <w:sz w:val="18"/>
          <w:szCs w:val="18"/>
        </w:rPr>
        <w:instrText xml:space="preserve"> STYLEREF 1 \s </w:instrText>
      </w:r>
      <w:r w:rsidR="00B643A9" w:rsidRPr="00927300">
        <w:rPr>
          <w:rFonts w:ascii="Times New Roman" w:hAnsi="Times New Roman"/>
          <w:b/>
          <w:bCs/>
          <w:sz w:val="18"/>
          <w:szCs w:val="18"/>
        </w:rPr>
        <w:fldChar w:fldCharType="separate"/>
      </w:r>
      <w:r w:rsidR="001949A9">
        <w:rPr>
          <w:rFonts w:ascii="Times New Roman" w:hAnsi="Times New Roman"/>
          <w:b/>
          <w:bCs/>
          <w:noProof/>
          <w:sz w:val="18"/>
          <w:szCs w:val="18"/>
        </w:rPr>
        <w:t>7</w:t>
      </w:r>
      <w:r w:rsidR="00B643A9" w:rsidRPr="00927300">
        <w:rPr>
          <w:rFonts w:ascii="Times New Roman" w:hAnsi="Times New Roman"/>
          <w:b/>
          <w:bCs/>
          <w:sz w:val="18"/>
          <w:szCs w:val="18"/>
        </w:rPr>
        <w:fldChar w:fldCharType="end"/>
      </w:r>
      <w:r w:rsidRPr="00927300">
        <w:rPr>
          <w:rFonts w:ascii="Times New Roman" w:hAnsi="Times New Roman"/>
          <w:b/>
          <w:bCs/>
          <w:sz w:val="18"/>
          <w:szCs w:val="18"/>
        </w:rPr>
        <w:t>.</w:t>
      </w:r>
      <w:r w:rsidR="00B643A9" w:rsidRPr="00927300">
        <w:rPr>
          <w:rFonts w:ascii="Times New Roman" w:hAnsi="Times New Roman"/>
          <w:b/>
          <w:bCs/>
          <w:sz w:val="18"/>
          <w:szCs w:val="18"/>
        </w:rPr>
        <w:fldChar w:fldCharType="begin"/>
      </w:r>
      <w:r w:rsidRPr="00927300">
        <w:rPr>
          <w:rFonts w:ascii="Times New Roman" w:hAnsi="Times New Roman"/>
          <w:b/>
          <w:bCs/>
          <w:sz w:val="18"/>
          <w:szCs w:val="18"/>
        </w:rPr>
        <w:instrText xml:space="preserve"> SEQ Таблица \* ARABIC \s 1 </w:instrText>
      </w:r>
      <w:r w:rsidR="00B643A9" w:rsidRPr="00927300">
        <w:rPr>
          <w:rFonts w:ascii="Times New Roman" w:hAnsi="Times New Roman"/>
          <w:b/>
          <w:bCs/>
          <w:sz w:val="18"/>
          <w:szCs w:val="18"/>
        </w:rPr>
        <w:fldChar w:fldCharType="separate"/>
      </w:r>
      <w:r w:rsidR="001949A9">
        <w:rPr>
          <w:rFonts w:ascii="Times New Roman" w:hAnsi="Times New Roman"/>
          <w:b/>
          <w:bCs/>
          <w:noProof/>
          <w:sz w:val="18"/>
          <w:szCs w:val="18"/>
        </w:rPr>
        <w:t>4</w:t>
      </w:r>
      <w:r w:rsidR="00B643A9" w:rsidRPr="00927300">
        <w:rPr>
          <w:rFonts w:ascii="Times New Roman" w:hAnsi="Times New Roman"/>
          <w:b/>
          <w:bCs/>
          <w:sz w:val="18"/>
          <w:szCs w:val="18"/>
        </w:rPr>
        <w:fldChar w:fldCharType="end"/>
      </w:r>
      <w:r w:rsidRPr="00927300">
        <w:rPr>
          <w:rFonts w:ascii="Times New Roman" w:hAnsi="Times New Roman"/>
          <w:b/>
          <w:bCs/>
          <w:sz w:val="18"/>
          <w:szCs w:val="18"/>
        </w:rPr>
        <w:t xml:space="preserve"> – Частота проведения производственного контроля качества питьевой воды в распределительной водопроводной сети проводится по микробиологическим и органолептическим показателям согласно СанПиН 2.1.3684-21 (приложение №4)</w:t>
      </w:r>
      <w:bookmarkEnd w:id="52"/>
      <w:bookmarkEnd w:id="53"/>
    </w:p>
    <w:tbl>
      <w:tblPr>
        <w:tblW w:w="0" w:type="auto"/>
        <w:tblInd w:w="28" w:type="dxa"/>
        <w:tblLayout w:type="fixed"/>
        <w:tblCellMar>
          <w:left w:w="90" w:type="dxa"/>
          <w:right w:w="90" w:type="dxa"/>
        </w:tblCellMar>
        <w:tblLook w:val="0000"/>
      </w:tblPr>
      <w:tblGrid>
        <w:gridCol w:w="4605"/>
        <w:gridCol w:w="4725"/>
      </w:tblGrid>
      <w:tr w:rsidR="005A5119" w:rsidRPr="00927300" w:rsidTr="00A23BF4">
        <w:tc>
          <w:tcPr>
            <w:tcW w:w="4605" w:type="dxa"/>
            <w:tcBorders>
              <w:top w:val="single" w:sz="6" w:space="0" w:color="auto"/>
              <w:left w:val="single" w:sz="6" w:space="0" w:color="auto"/>
              <w:bottom w:val="single" w:sz="6" w:space="0" w:color="auto"/>
              <w:right w:val="single" w:sz="6" w:space="0" w:color="auto"/>
            </w:tcBorders>
            <w:shd w:val="clear" w:color="auto" w:fill="auto"/>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Количество обслуживаемого населения, тысяч человек </w:t>
            </w:r>
          </w:p>
        </w:tc>
        <w:tc>
          <w:tcPr>
            <w:tcW w:w="4725" w:type="dxa"/>
            <w:tcBorders>
              <w:top w:val="single" w:sz="6" w:space="0" w:color="auto"/>
              <w:left w:val="single" w:sz="6" w:space="0" w:color="auto"/>
              <w:bottom w:val="single" w:sz="6" w:space="0" w:color="auto"/>
              <w:right w:val="single" w:sz="6" w:space="0" w:color="auto"/>
            </w:tcBorders>
            <w:shd w:val="clear" w:color="auto" w:fill="auto"/>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b/>
                <w:spacing w:val="0"/>
                <w:sz w:val="18"/>
                <w:szCs w:val="18"/>
                <w:lang w:eastAsia="ru-RU"/>
              </w:rPr>
            </w:pPr>
            <w:r w:rsidRPr="00927300">
              <w:rPr>
                <w:rFonts w:ascii="Times New Roman" w:eastAsia="Times New Roman" w:hAnsi="Times New Roman"/>
                <w:b/>
                <w:spacing w:val="0"/>
                <w:sz w:val="18"/>
                <w:szCs w:val="18"/>
                <w:lang w:eastAsia="ru-RU"/>
              </w:rPr>
              <w:t xml:space="preserve">Количество проб в месяц </w:t>
            </w:r>
          </w:p>
        </w:tc>
      </w:tr>
      <w:tr w:rsidR="005A5119" w:rsidRPr="00927300" w:rsidTr="00CB496E">
        <w:tc>
          <w:tcPr>
            <w:tcW w:w="460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до 10 </w:t>
            </w:r>
          </w:p>
        </w:tc>
        <w:tc>
          <w:tcPr>
            <w:tcW w:w="472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2 </w:t>
            </w:r>
          </w:p>
        </w:tc>
      </w:tr>
      <w:tr w:rsidR="005A5119" w:rsidRPr="00927300" w:rsidTr="00CB496E">
        <w:tc>
          <w:tcPr>
            <w:tcW w:w="460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10-20 </w:t>
            </w:r>
          </w:p>
        </w:tc>
        <w:tc>
          <w:tcPr>
            <w:tcW w:w="472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10 </w:t>
            </w:r>
          </w:p>
        </w:tc>
      </w:tr>
      <w:tr w:rsidR="005A5119" w:rsidRPr="00927300" w:rsidTr="00CB496E">
        <w:tc>
          <w:tcPr>
            <w:tcW w:w="460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20-50 </w:t>
            </w:r>
          </w:p>
        </w:tc>
        <w:tc>
          <w:tcPr>
            <w:tcW w:w="472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30 </w:t>
            </w:r>
          </w:p>
        </w:tc>
      </w:tr>
      <w:tr w:rsidR="005A5119" w:rsidRPr="00927300" w:rsidTr="00CB496E">
        <w:tc>
          <w:tcPr>
            <w:tcW w:w="460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50-100 </w:t>
            </w:r>
          </w:p>
        </w:tc>
        <w:tc>
          <w:tcPr>
            <w:tcW w:w="472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100 </w:t>
            </w:r>
          </w:p>
        </w:tc>
      </w:tr>
      <w:tr w:rsidR="005A5119" w:rsidRPr="00927300" w:rsidTr="00CB496E">
        <w:tc>
          <w:tcPr>
            <w:tcW w:w="460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более 100 </w:t>
            </w:r>
          </w:p>
        </w:tc>
        <w:tc>
          <w:tcPr>
            <w:tcW w:w="472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rsidR="005A5119" w:rsidRPr="00927300" w:rsidRDefault="005A5119" w:rsidP="00CB496E">
            <w:pPr>
              <w:autoSpaceDE w:val="0"/>
              <w:autoSpaceDN w:val="0"/>
              <w:spacing w:before="0" w:after="0"/>
              <w:ind w:firstLine="0"/>
              <w:jc w:val="center"/>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 xml:space="preserve">100+1 проба на каждые 5 тысяч человек, свыше 100 тысяч населения </w:t>
            </w:r>
          </w:p>
        </w:tc>
      </w:tr>
    </w:tbl>
    <w:p w:rsidR="005A5119" w:rsidRPr="00927300" w:rsidRDefault="005A5119" w:rsidP="005A5119">
      <w:pPr>
        <w:autoSpaceDE w:val="0"/>
        <w:autoSpaceDN w:val="0"/>
        <w:spacing w:before="0" w:after="0"/>
        <w:ind w:firstLine="0"/>
        <w:jc w:val="left"/>
        <w:textAlignment w:val="auto"/>
        <w:rPr>
          <w:rFonts w:ascii="Times New Roman" w:eastAsia="Times New Roman" w:hAnsi="Times New Roman"/>
          <w:spacing w:val="0"/>
          <w:sz w:val="24"/>
          <w:szCs w:val="24"/>
          <w:lang w:eastAsia="ru-RU"/>
        </w:rPr>
      </w:pP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Отбор проб воды распределительной сети проводится из уличных водоразборных устройств на наиболее возвышенных и тупиковых ее участках, а также из кранов внутренних распределительных сетей всех домов, имеющих подкачку и местные водонапорные баки.</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При исследовании качества горячей воды по микробиологическим показателям в каждой пробе проводится определение общих </w:t>
      </w:r>
      <w:proofErr w:type="spellStart"/>
      <w:r w:rsidRPr="00927300">
        <w:rPr>
          <w:rFonts w:ascii="Times New Roman" w:eastAsiaTheme="minorHAnsi" w:hAnsi="Times New Roman"/>
          <w:iCs/>
          <w:spacing w:val="0"/>
          <w:sz w:val="24"/>
          <w:szCs w:val="26"/>
        </w:rPr>
        <w:t>колиформных</w:t>
      </w:r>
      <w:proofErr w:type="spellEnd"/>
      <w:r w:rsidRPr="00927300">
        <w:rPr>
          <w:rFonts w:ascii="Times New Roman" w:eastAsiaTheme="minorHAnsi" w:hAnsi="Times New Roman"/>
          <w:iCs/>
          <w:spacing w:val="0"/>
          <w:sz w:val="24"/>
          <w:szCs w:val="26"/>
        </w:rPr>
        <w:t xml:space="preserve"> бактерий, </w:t>
      </w:r>
      <w:proofErr w:type="spellStart"/>
      <w:r w:rsidRPr="00927300">
        <w:rPr>
          <w:rFonts w:ascii="Times New Roman" w:eastAsiaTheme="minorHAnsi" w:hAnsi="Times New Roman"/>
          <w:iCs/>
          <w:spacing w:val="0"/>
          <w:sz w:val="24"/>
          <w:szCs w:val="26"/>
        </w:rPr>
        <w:t>Escherichia</w:t>
      </w:r>
      <w:proofErr w:type="spellEnd"/>
      <w:r w:rsidRPr="00927300">
        <w:rPr>
          <w:rFonts w:ascii="Times New Roman" w:eastAsiaTheme="minorHAnsi" w:hAnsi="Times New Roman"/>
          <w:iCs/>
          <w:spacing w:val="0"/>
          <w:sz w:val="24"/>
          <w:szCs w:val="26"/>
        </w:rPr>
        <w:t xml:space="preserve"> </w:t>
      </w:r>
      <w:proofErr w:type="spellStart"/>
      <w:r w:rsidRPr="00927300">
        <w:rPr>
          <w:rFonts w:ascii="Times New Roman" w:eastAsiaTheme="minorHAnsi" w:hAnsi="Times New Roman"/>
          <w:iCs/>
          <w:spacing w:val="0"/>
          <w:sz w:val="24"/>
          <w:szCs w:val="26"/>
        </w:rPr>
        <w:t>coli</w:t>
      </w:r>
      <w:proofErr w:type="spellEnd"/>
      <w:r w:rsidRPr="00927300">
        <w:rPr>
          <w:rFonts w:ascii="Times New Roman" w:eastAsiaTheme="minorHAnsi" w:hAnsi="Times New Roman"/>
          <w:iCs/>
          <w:spacing w:val="0"/>
          <w:sz w:val="24"/>
          <w:szCs w:val="26"/>
        </w:rPr>
        <w:t xml:space="preserve">, </w:t>
      </w:r>
      <w:r w:rsidRPr="00927300">
        <w:rPr>
          <w:rFonts w:ascii="Times New Roman" w:eastAsiaTheme="minorHAnsi" w:hAnsi="Times New Roman"/>
          <w:iCs/>
          <w:spacing w:val="0"/>
          <w:sz w:val="24"/>
          <w:szCs w:val="26"/>
        </w:rPr>
        <w:lastRenderedPageBreak/>
        <w:t xml:space="preserve">энтерококков, общего микробного числа. </w:t>
      </w:r>
      <w:proofErr w:type="spellStart"/>
      <w:r w:rsidRPr="00927300">
        <w:rPr>
          <w:rFonts w:ascii="Times New Roman" w:eastAsiaTheme="minorHAnsi" w:hAnsi="Times New Roman"/>
          <w:iCs/>
          <w:spacing w:val="0"/>
          <w:sz w:val="24"/>
          <w:szCs w:val="26"/>
        </w:rPr>
        <w:t>Колифаги</w:t>
      </w:r>
      <w:proofErr w:type="spellEnd"/>
      <w:r w:rsidRPr="00927300">
        <w:rPr>
          <w:rFonts w:ascii="Times New Roman" w:eastAsiaTheme="minorHAnsi" w:hAnsi="Times New Roman"/>
          <w:iCs/>
          <w:spacing w:val="0"/>
          <w:sz w:val="24"/>
          <w:szCs w:val="26"/>
        </w:rPr>
        <w:t xml:space="preserve"> определяют при превышении норматива по микробиологическим показателям.</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 xml:space="preserve">После устранения аварийных ситуаций и проведения планово-профилактических работ централизованных систем горячего водоснабжения эпидемиологическая безопасность горячей воды определяется на соответствие нормативам по общим </w:t>
      </w:r>
      <w:proofErr w:type="spellStart"/>
      <w:r w:rsidRPr="00927300">
        <w:rPr>
          <w:rFonts w:ascii="Times New Roman" w:eastAsiaTheme="minorHAnsi" w:hAnsi="Times New Roman"/>
          <w:iCs/>
          <w:spacing w:val="0"/>
          <w:sz w:val="24"/>
          <w:szCs w:val="26"/>
        </w:rPr>
        <w:t>колиформным</w:t>
      </w:r>
      <w:proofErr w:type="spellEnd"/>
      <w:r w:rsidRPr="00927300">
        <w:rPr>
          <w:rFonts w:ascii="Times New Roman" w:eastAsiaTheme="minorHAnsi" w:hAnsi="Times New Roman"/>
          <w:iCs/>
          <w:spacing w:val="0"/>
          <w:sz w:val="24"/>
          <w:szCs w:val="26"/>
        </w:rPr>
        <w:t xml:space="preserve"> бактериям, </w:t>
      </w:r>
      <w:proofErr w:type="spellStart"/>
      <w:r w:rsidRPr="00927300">
        <w:rPr>
          <w:rFonts w:ascii="Times New Roman" w:eastAsiaTheme="minorHAnsi" w:hAnsi="Times New Roman"/>
          <w:iCs/>
          <w:spacing w:val="0"/>
          <w:sz w:val="24"/>
          <w:szCs w:val="26"/>
        </w:rPr>
        <w:t>Escherichia</w:t>
      </w:r>
      <w:proofErr w:type="spellEnd"/>
      <w:r w:rsidRPr="00927300">
        <w:rPr>
          <w:rFonts w:ascii="Times New Roman" w:eastAsiaTheme="minorHAnsi" w:hAnsi="Times New Roman"/>
          <w:iCs/>
          <w:spacing w:val="0"/>
          <w:sz w:val="24"/>
          <w:szCs w:val="26"/>
        </w:rPr>
        <w:t xml:space="preserve"> </w:t>
      </w:r>
      <w:proofErr w:type="spellStart"/>
      <w:r w:rsidRPr="00927300">
        <w:rPr>
          <w:rFonts w:ascii="Times New Roman" w:eastAsiaTheme="minorHAnsi" w:hAnsi="Times New Roman"/>
          <w:iCs/>
          <w:spacing w:val="0"/>
          <w:sz w:val="24"/>
          <w:szCs w:val="26"/>
        </w:rPr>
        <w:t>coli</w:t>
      </w:r>
      <w:proofErr w:type="spellEnd"/>
      <w:r w:rsidRPr="00927300">
        <w:rPr>
          <w:rFonts w:ascii="Times New Roman" w:eastAsiaTheme="minorHAnsi" w:hAnsi="Times New Roman"/>
          <w:iCs/>
          <w:spacing w:val="0"/>
          <w:sz w:val="24"/>
          <w:szCs w:val="26"/>
        </w:rPr>
        <w:t xml:space="preserve">, энтерококкам, общего микробного числа, </w:t>
      </w:r>
      <w:proofErr w:type="spellStart"/>
      <w:r w:rsidRPr="00927300">
        <w:rPr>
          <w:rFonts w:ascii="Times New Roman" w:eastAsiaTheme="minorHAnsi" w:hAnsi="Times New Roman"/>
          <w:iCs/>
          <w:spacing w:val="0"/>
          <w:sz w:val="24"/>
          <w:szCs w:val="26"/>
        </w:rPr>
        <w:t>Legio</w:t>
      </w:r>
      <w:proofErr w:type="spellEnd"/>
      <w:r w:rsidRPr="00927300">
        <w:rPr>
          <w:rFonts w:ascii="Times New Roman" w:eastAsiaTheme="minorHAnsi" w:hAnsi="Times New Roman"/>
          <w:iCs/>
          <w:spacing w:val="0"/>
          <w:sz w:val="24"/>
          <w:szCs w:val="26"/>
          <w:lang w:val="en-US"/>
        </w:rPr>
        <w:t>n</w:t>
      </w:r>
      <w:proofErr w:type="spellStart"/>
      <w:r w:rsidRPr="00927300">
        <w:rPr>
          <w:rFonts w:ascii="Times New Roman" w:eastAsiaTheme="minorHAnsi" w:hAnsi="Times New Roman"/>
          <w:iCs/>
          <w:spacing w:val="0"/>
          <w:sz w:val="24"/>
          <w:szCs w:val="26"/>
        </w:rPr>
        <w:t>ella</w:t>
      </w:r>
      <w:proofErr w:type="spellEnd"/>
      <w:r w:rsidRPr="00927300">
        <w:rPr>
          <w:rFonts w:ascii="Times New Roman" w:eastAsiaTheme="minorHAnsi" w:hAnsi="Times New Roman"/>
          <w:iCs/>
          <w:spacing w:val="0"/>
          <w:sz w:val="24"/>
          <w:szCs w:val="26"/>
        </w:rPr>
        <w:t xml:space="preserve"> </w:t>
      </w:r>
      <w:proofErr w:type="spellStart"/>
      <w:r w:rsidRPr="00927300">
        <w:rPr>
          <w:rFonts w:ascii="Times New Roman" w:eastAsiaTheme="minorHAnsi" w:hAnsi="Times New Roman"/>
          <w:iCs/>
          <w:spacing w:val="0"/>
          <w:sz w:val="24"/>
          <w:szCs w:val="26"/>
        </w:rPr>
        <w:t>pneumophila</w:t>
      </w:r>
      <w:proofErr w:type="spellEnd"/>
      <w:r w:rsidRPr="00927300">
        <w:rPr>
          <w:rFonts w:ascii="Times New Roman" w:eastAsiaTheme="minorHAnsi" w:hAnsi="Times New Roman"/>
          <w:iCs/>
          <w:spacing w:val="0"/>
          <w:sz w:val="24"/>
          <w:szCs w:val="26"/>
        </w:rPr>
        <w:t>.</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Производственный контроль качества питьевой воды должен осуществляться аккредитованными в установленном законодательством Российской Федерации порядке на право выполнения исследований (испытаний) качества питьевой воды лабораториями.</w:t>
      </w: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5A5119"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heme="minorHAnsi" w:hAnsi="Times New Roman"/>
          <w:iCs/>
          <w:spacing w:val="0"/>
          <w:sz w:val="24"/>
          <w:szCs w:val="26"/>
        </w:rPr>
        <w:t>В случае превышения гигиенических нормативов по обобщенным и (или) органолептическим показателям необходимо провести исследования повторно отобранных проб воды, а в случае подтверждения превышения нормативов провести исследования для идентификации химических веществ, которые являются причиной нарушения качества воды.</w:t>
      </w:r>
    </w:p>
    <w:p w:rsidR="005A5119" w:rsidRPr="00927300" w:rsidRDefault="005A5119" w:rsidP="005A5119">
      <w:pPr>
        <w:widowControl/>
        <w:adjustRightInd/>
        <w:spacing w:before="240" w:after="0" w:line="360" w:lineRule="auto"/>
        <w:textAlignment w:val="auto"/>
        <w:rPr>
          <w:rFonts w:ascii="Times New Roman" w:hAnsi="Times New Roman"/>
          <w:bCs/>
          <w:sz w:val="24"/>
        </w:rPr>
      </w:pPr>
      <w:r w:rsidRPr="00927300">
        <w:rPr>
          <w:rFonts w:ascii="Times New Roman" w:hAnsi="Times New Roman"/>
          <w:bCs/>
          <w:sz w:val="24"/>
        </w:rPr>
        <w:t xml:space="preserve">Показатели </w:t>
      </w:r>
      <w:proofErr w:type="gramStart"/>
      <w:r w:rsidRPr="00927300">
        <w:rPr>
          <w:rFonts w:ascii="Times New Roman" w:hAnsi="Times New Roman"/>
          <w:bCs/>
          <w:sz w:val="24"/>
        </w:rPr>
        <w:t xml:space="preserve">качества горячего водоснабжения </w:t>
      </w:r>
      <w:r w:rsidR="00A23BF4" w:rsidRPr="00927300">
        <w:rPr>
          <w:rFonts w:ascii="Times New Roman" w:hAnsi="Times New Roman"/>
          <w:bCs/>
          <w:sz w:val="24"/>
        </w:rPr>
        <w:t>потребителей города Нижнего Новгорода</w:t>
      </w:r>
      <w:proofErr w:type="gramEnd"/>
      <w:r w:rsidR="00A23BF4" w:rsidRPr="00927300">
        <w:rPr>
          <w:rFonts w:ascii="Times New Roman" w:hAnsi="Times New Roman"/>
          <w:bCs/>
          <w:sz w:val="24"/>
        </w:rPr>
        <w:t xml:space="preserve"> </w:t>
      </w:r>
      <w:r w:rsidR="006771F4" w:rsidRPr="00927300">
        <w:rPr>
          <w:rFonts w:ascii="Times New Roman" w:hAnsi="Times New Roman"/>
          <w:bCs/>
          <w:sz w:val="24"/>
        </w:rPr>
        <w:t xml:space="preserve">в зоне деятельности Сормовской ТЭЦ </w:t>
      </w:r>
      <w:r w:rsidRPr="00927300">
        <w:rPr>
          <w:rFonts w:ascii="Times New Roman" w:hAnsi="Times New Roman"/>
          <w:bCs/>
          <w:sz w:val="24"/>
        </w:rPr>
        <w:t xml:space="preserve">приведены в таблице </w:t>
      </w:r>
      <w:r w:rsidR="00EA6FE7" w:rsidRPr="00927300">
        <w:rPr>
          <w:rFonts w:ascii="Times New Roman" w:hAnsi="Times New Roman"/>
          <w:bCs/>
          <w:sz w:val="24"/>
        </w:rPr>
        <w:t>7</w:t>
      </w:r>
      <w:r w:rsidRPr="00927300">
        <w:rPr>
          <w:rFonts w:ascii="Times New Roman" w:hAnsi="Times New Roman"/>
          <w:bCs/>
          <w:sz w:val="24"/>
        </w:rPr>
        <w:t>.5.</w:t>
      </w:r>
    </w:p>
    <w:p w:rsidR="004F0037" w:rsidRPr="00927300" w:rsidRDefault="004F0037"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1627A4" w:rsidRPr="00927300" w:rsidRDefault="005A5119" w:rsidP="005A5119">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roofErr w:type="gramStart"/>
      <w:r w:rsidRPr="00927300">
        <w:rPr>
          <w:rFonts w:ascii="Times New Roman" w:eastAsiaTheme="minorHAnsi" w:hAnsi="Times New Roman"/>
          <w:iCs/>
          <w:spacing w:val="0"/>
          <w:sz w:val="24"/>
          <w:szCs w:val="26"/>
        </w:rPr>
        <w:t xml:space="preserve">Результаты выборочных лабораторных исследований качества (безопасности) горячей воды на источниках теплоснабжения и в системах ГВС потребителей, проведенных </w:t>
      </w:r>
      <w:r w:rsidR="001627A4" w:rsidRPr="00927300">
        <w:rPr>
          <w:rFonts w:ascii="Times New Roman" w:eastAsiaTheme="minorHAnsi" w:hAnsi="Times New Roman"/>
          <w:iCs/>
          <w:spacing w:val="0"/>
          <w:sz w:val="24"/>
          <w:szCs w:val="26"/>
        </w:rPr>
        <w:t>«</w:t>
      </w:r>
      <w:r w:rsidR="000F5AD9" w:rsidRPr="00927300">
        <w:rPr>
          <w:rFonts w:ascii="Times New Roman" w:eastAsiaTheme="minorHAnsi" w:hAnsi="Times New Roman"/>
          <w:iCs/>
          <w:spacing w:val="0"/>
          <w:sz w:val="24"/>
          <w:szCs w:val="26"/>
        </w:rPr>
        <w:t>Территориальным отделом Управления Федеральной службы по надзору в сфере защиты прав потребителей и благополучия человека по Нижегородской области в Канавинском, Московском, Сормовском районах г. Н. Новгорода и городского округа город Бор</w:t>
      </w:r>
      <w:r w:rsidR="001627A4" w:rsidRPr="00927300">
        <w:rPr>
          <w:rFonts w:ascii="Times New Roman" w:eastAsiaTheme="minorHAnsi" w:hAnsi="Times New Roman"/>
          <w:iCs/>
          <w:spacing w:val="0"/>
          <w:sz w:val="24"/>
          <w:szCs w:val="26"/>
        </w:rPr>
        <w:t>»</w:t>
      </w:r>
      <w:r w:rsidR="000F5AD9" w:rsidRPr="00927300">
        <w:rPr>
          <w:rFonts w:ascii="Times New Roman" w:eastAsiaTheme="minorHAnsi" w:hAnsi="Times New Roman"/>
          <w:iCs/>
          <w:spacing w:val="0"/>
          <w:sz w:val="24"/>
          <w:szCs w:val="26"/>
        </w:rPr>
        <w:t xml:space="preserve"> с привлечением специалистов ф</w:t>
      </w:r>
      <w:r w:rsidRPr="00927300">
        <w:rPr>
          <w:rFonts w:ascii="Times New Roman" w:eastAsiaTheme="minorHAnsi" w:hAnsi="Times New Roman"/>
          <w:iCs/>
          <w:spacing w:val="0"/>
          <w:sz w:val="24"/>
          <w:szCs w:val="26"/>
        </w:rPr>
        <w:t>илиал</w:t>
      </w:r>
      <w:r w:rsidR="00734F77" w:rsidRPr="00927300">
        <w:rPr>
          <w:rFonts w:ascii="Times New Roman" w:eastAsiaTheme="minorHAnsi" w:hAnsi="Times New Roman"/>
          <w:iCs/>
          <w:spacing w:val="0"/>
          <w:sz w:val="24"/>
          <w:szCs w:val="26"/>
        </w:rPr>
        <w:t>а</w:t>
      </w:r>
      <w:r w:rsidRPr="00927300">
        <w:rPr>
          <w:rFonts w:ascii="Times New Roman" w:eastAsiaTheme="minorHAnsi" w:hAnsi="Times New Roman"/>
          <w:iCs/>
          <w:spacing w:val="0"/>
          <w:sz w:val="24"/>
          <w:szCs w:val="26"/>
        </w:rPr>
        <w:t xml:space="preserve"> </w:t>
      </w:r>
      <w:r w:rsidR="000F5AD9" w:rsidRPr="00927300">
        <w:rPr>
          <w:rFonts w:ascii="Times New Roman" w:eastAsiaTheme="minorHAnsi" w:hAnsi="Times New Roman"/>
          <w:iCs/>
          <w:spacing w:val="0"/>
          <w:sz w:val="24"/>
          <w:szCs w:val="26"/>
        </w:rPr>
        <w:t xml:space="preserve">ФБУЗ </w:t>
      </w:r>
      <w:r w:rsidRPr="00927300">
        <w:rPr>
          <w:rFonts w:ascii="Times New Roman" w:eastAsiaTheme="minorHAnsi" w:hAnsi="Times New Roman"/>
          <w:iCs/>
          <w:spacing w:val="0"/>
          <w:sz w:val="24"/>
          <w:szCs w:val="26"/>
        </w:rPr>
        <w:t>«</w:t>
      </w:r>
      <w:r w:rsidR="000F5AD9" w:rsidRPr="00927300">
        <w:rPr>
          <w:rFonts w:ascii="Times New Roman" w:eastAsiaTheme="minorHAnsi" w:hAnsi="Times New Roman"/>
          <w:iCs/>
          <w:spacing w:val="0"/>
          <w:sz w:val="24"/>
          <w:szCs w:val="26"/>
        </w:rPr>
        <w:t>Центр гигиены и эпидемиологии в Нижегородской области</w:t>
      </w:r>
      <w:proofErr w:type="gramEnd"/>
      <w:r w:rsidRPr="00927300">
        <w:rPr>
          <w:rFonts w:ascii="Times New Roman" w:eastAsiaTheme="minorHAnsi" w:hAnsi="Times New Roman"/>
          <w:iCs/>
          <w:spacing w:val="0"/>
          <w:sz w:val="24"/>
          <w:szCs w:val="26"/>
        </w:rPr>
        <w:t>» за 202</w:t>
      </w:r>
      <w:r w:rsidR="007E7F08" w:rsidRPr="00927300">
        <w:rPr>
          <w:rFonts w:ascii="Times New Roman" w:eastAsiaTheme="minorHAnsi" w:hAnsi="Times New Roman"/>
          <w:iCs/>
          <w:spacing w:val="0"/>
          <w:sz w:val="24"/>
          <w:szCs w:val="26"/>
        </w:rPr>
        <w:t>1-2023 г.г.</w:t>
      </w:r>
      <w:r w:rsidRPr="00927300">
        <w:rPr>
          <w:rFonts w:ascii="Times New Roman" w:eastAsiaTheme="minorHAnsi" w:hAnsi="Times New Roman"/>
          <w:iCs/>
          <w:spacing w:val="0"/>
          <w:sz w:val="24"/>
          <w:szCs w:val="26"/>
        </w:rPr>
        <w:t xml:space="preserve">, представлены </w:t>
      </w:r>
      <w:r w:rsidR="000F5AD9" w:rsidRPr="00927300">
        <w:rPr>
          <w:rFonts w:ascii="Times New Roman" w:eastAsiaTheme="minorHAnsi" w:hAnsi="Times New Roman"/>
          <w:iCs/>
          <w:spacing w:val="0"/>
          <w:sz w:val="24"/>
          <w:szCs w:val="26"/>
        </w:rPr>
        <w:t>на стр</w:t>
      </w:r>
      <w:r w:rsidR="001F4319" w:rsidRPr="00927300">
        <w:rPr>
          <w:rFonts w:ascii="Times New Roman" w:eastAsiaTheme="minorHAnsi" w:hAnsi="Times New Roman"/>
          <w:iCs/>
          <w:spacing w:val="0"/>
          <w:sz w:val="24"/>
          <w:szCs w:val="26"/>
        </w:rPr>
        <w:t>аницах</w:t>
      </w:r>
      <w:r w:rsidR="000F5AD9" w:rsidRPr="00927300">
        <w:rPr>
          <w:rFonts w:ascii="Times New Roman" w:eastAsiaTheme="minorHAnsi" w:hAnsi="Times New Roman"/>
          <w:iCs/>
          <w:spacing w:val="0"/>
          <w:sz w:val="24"/>
          <w:szCs w:val="26"/>
        </w:rPr>
        <w:t> </w:t>
      </w:r>
      <w:r w:rsidR="003277BB">
        <w:rPr>
          <w:rFonts w:ascii="Times New Roman" w:eastAsiaTheme="minorHAnsi" w:hAnsi="Times New Roman"/>
          <w:iCs/>
          <w:spacing w:val="0"/>
          <w:sz w:val="24"/>
          <w:szCs w:val="26"/>
        </w:rPr>
        <w:t>62</w:t>
      </w:r>
      <w:r w:rsidR="000F5AD9" w:rsidRPr="00927300">
        <w:rPr>
          <w:rFonts w:ascii="Times New Roman" w:eastAsiaTheme="minorHAnsi" w:hAnsi="Times New Roman"/>
          <w:iCs/>
          <w:spacing w:val="0"/>
          <w:sz w:val="24"/>
          <w:szCs w:val="26"/>
        </w:rPr>
        <w:t>-1</w:t>
      </w:r>
      <w:r w:rsidR="003277BB">
        <w:rPr>
          <w:rFonts w:ascii="Times New Roman" w:eastAsiaTheme="minorHAnsi" w:hAnsi="Times New Roman"/>
          <w:iCs/>
          <w:spacing w:val="0"/>
          <w:sz w:val="24"/>
          <w:szCs w:val="26"/>
        </w:rPr>
        <w:t>15</w:t>
      </w:r>
      <w:r w:rsidR="000F5AD9" w:rsidRPr="00927300">
        <w:rPr>
          <w:rFonts w:ascii="Times New Roman" w:eastAsiaTheme="minorHAnsi" w:hAnsi="Times New Roman"/>
          <w:iCs/>
          <w:spacing w:val="0"/>
          <w:sz w:val="24"/>
          <w:szCs w:val="26"/>
        </w:rPr>
        <w:t xml:space="preserve">. </w:t>
      </w:r>
      <w:r w:rsidR="001627A4" w:rsidRPr="00927300">
        <w:rPr>
          <w:rFonts w:ascii="Times New Roman" w:eastAsiaTheme="minorHAnsi" w:hAnsi="Times New Roman"/>
          <w:iCs/>
          <w:spacing w:val="0"/>
          <w:sz w:val="24"/>
          <w:szCs w:val="26"/>
        </w:rPr>
        <w:t xml:space="preserve">Там же приведены уведомления из Управления </w:t>
      </w:r>
      <w:proofErr w:type="spellStart"/>
      <w:r w:rsidR="001627A4" w:rsidRPr="00927300">
        <w:rPr>
          <w:rFonts w:ascii="Times New Roman" w:eastAsiaTheme="minorHAnsi" w:hAnsi="Times New Roman"/>
          <w:iCs/>
          <w:spacing w:val="0"/>
          <w:sz w:val="24"/>
          <w:szCs w:val="26"/>
        </w:rPr>
        <w:t>Роспотребнадзора</w:t>
      </w:r>
      <w:proofErr w:type="spellEnd"/>
      <w:r w:rsidR="001627A4" w:rsidRPr="00927300">
        <w:rPr>
          <w:rFonts w:ascii="Times New Roman" w:eastAsiaTheme="minorHAnsi" w:hAnsi="Times New Roman"/>
          <w:iCs/>
          <w:spacing w:val="0"/>
          <w:sz w:val="24"/>
          <w:szCs w:val="26"/>
        </w:rPr>
        <w:t xml:space="preserve"> по Нижегородской области</w:t>
      </w:r>
      <w:r w:rsidR="00DD4805" w:rsidRPr="00927300">
        <w:rPr>
          <w:rFonts w:ascii="Times New Roman" w:eastAsiaTheme="minorHAnsi" w:hAnsi="Times New Roman"/>
          <w:iCs/>
          <w:spacing w:val="0"/>
          <w:sz w:val="24"/>
          <w:szCs w:val="26"/>
        </w:rPr>
        <w:t>.</w:t>
      </w:r>
      <w:r w:rsidR="001627A4" w:rsidRPr="00927300">
        <w:rPr>
          <w:rFonts w:ascii="Times New Roman" w:eastAsiaTheme="minorHAnsi" w:hAnsi="Times New Roman"/>
          <w:iCs/>
          <w:spacing w:val="0"/>
          <w:sz w:val="24"/>
          <w:szCs w:val="26"/>
        </w:rPr>
        <w:t xml:space="preserve"> </w:t>
      </w:r>
      <w:r w:rsidRPr="00927300">
        <w:rPr>
          <w:rFonts w:ascii="Times New Roman" w:eastAsiaTheme="minorHAnsi" w:hAnsi="Times New Roman"/>
          <w:iCs/>
          <w:spacing w:val="0"/>
          <w:sz w:val="24"/>
          <w:szCs w:val="26"/>
        </w:rPr>
        <w:t xml:space="preserve">Из сравнительного анализа этих данных можно сделать вывод о </w:t>
      </w:r>
      <w:r w:rsidR="00F4422B" w:rsidRPr="00927300">
        <w:rPr>
          <w:rFonts w:ascii="Times New Roman" w:eastAsiaTheme="minorHAnsi" w:hAnsi="Times New Roman"/>
          <w:iCs/>
          <w:spacing w:val="0"/>
          <w:sz w:val="24"/>
          <w:szCs w:val="26"/>
        </w:rPr>
        <w:t>не</w:t>
      </w:r>
      <w:r w:rsidRPr="00927300">
        <w:rPr>
          <w:rFonts w:ascii="Times New Roman" w:eastAsiaTheme="minorHAnsi" w:hAnsi="Times New Roman"/>
          <w:iCs/>
          <w:spacing w:val="0"/>
          <w:sz w:val="24"/>
          <w:szCs w:val="26"/>
        </w:rPr>
        <w:t>соответствии</w:t>
      </w:r>
      <w:r w:rsidR="00F4422B" w:rsidRPr="00927300">
        <w:rPr>
          <w:rFonts w:ascii="Times New Roman" w:eastAsiaTheme="minorHAnsi" w:hAnsi="Times New Roman"/>
          <w:iCs/>
          <w:spacing w:val="0"/>
          <w:sz w:val="24"/>
          <w:szCs w:val="26"/>
        </w:rPr>
        <w:t xml:space="preserve"> качества</w:t>
      </w:r>
      <w:r w:rsidRPr="00927300">
        <w:rPr>
          <w:rFonts w:ascii="Times New Roman" w:eastAsiaTheme="minorHAnsi" w:hAnsi="Times New Roman"/>
          <w:iCs/>
          <w:spacing w:val="0"/>
          <w:sz w:val="24"/>
          <w:szCs w:val="26"/>
        </w:rPr>
        <w:t xml:space="preserve"> горячей воды в настоящее время нормативным гигиеническим требованиям к качеству воды централизованных систем ГВС потребителей города </w:t>
      </w:r>
      <w:r w:rsidR="00F4422B" w:rsidRPr="00927300">
        <w:rPr>
          <w:rFonts w:ascii="Times New Roman" w:eastAsiaTheme="minorHAnsi" w:hAnsi="Times New Roman"/>
          <w:iCs/>
          <w:spacing w:val="0"/>
          <w:sz w:val="24"/>
          <w:szCs w:val="26"/>
        </w:rPr>
        <w:t>Нижнего Новгорода</w:t>
      </w:r>
      <w:r w:rsidRPr="00927300">
        <w:rPr>
          <w:rFonts w:ascii="Times New Roman" w:eastAsiaTheme="minorHAnsi" w:hAnsi="Times New Roman"/>
          <w:iCs/>
          <w:spacing w:val="0"/>
          <w:sz w:val="24"/>
          <w:szCs w:val="26"/>
        </w:rPr>
        <w:t>.</w:t>
      </w:r>
    </w:p>
    <w:p w:rsidR="005A5119" w:rsidRPr="00927300" w:rsidRDefault="005A5119" w:rsidP="001627A4">
      <w:pPr>
        <w:widowControl/>
        <w:suppressAutoHyphens/>
        <w:adjustRightInd/>
        <w:spacing w:before="0" w:after="0" w:line="360" w:lineRule="auto"/>
        <w:ind w:firstLine="709"/>
        <w:textAlignment w:val="auto"/>
        <w:rPr>
          <w:rFonts w:ascii="Times New Roman" w:hAnsi="Times New Roman"/>
          <w:b/>
          <w:bCs/>
          <w:sz w:val="18"/>
          <w:szCs w:val="18"/>
        </w:rPr>
      </w:pPr>
      <w:r w:rsidRPr="00927300">
        <w:rPr>
          <w:rFonts w:ascii="Times New Roman" w:hAnsi="Times New Roman"/>
          <w:b/>
          <w:bCs/>
          <w:sz w:val="18"/>
          <w:szCs w:val="18"/>
        </w:rPr>
        <w:br w:type="page"/>
      </w:r>
    </w:p>
    <w:p w:rsidR="005A5119" w:rsidRPr="00927300" w:rsidRDefault="005A5119" w:rsidP="005A5119">
      <w:pPr>
        <w:widowControl/>
        <w:adjustRightInd/>
        <w:spacing w:before="0" w:after="0" w:line="360" w:lineRule="auto"/>
        <w:ind w:firstLine="0"/>
        <w:textAlignment w:val="auto"/>
        <w:rPr>
          <w:rFonts w:ascii="Times New Roman" w:hAnsi="Times New Roman"/>
          <w:b/>
          <w:bCs/>
          <w:sz w:val="18"/>
          <w:szCs w:val="18"/>
        </w:rPr>
        <w:sectPr w:rsidR="005A5119" w:rsidRPr="00927300">
          <w:footerReference w:type="default" r:id="rId31"/>
          <w:pgSz w:w="11906" w:h="16838"/>
          <w:pgMar w:top="1134" w:right="850" w:bottom="1134" w:left="1701" w:header="708" w:footer="708" w:gutter="0"/>
          <w:cols w:space="708"/>
          <w:docGrid w:linePitch="360"/>
        </w:sectPr>
      </w:pPr>
    </w:p>
    <w:p w:rsidR="005A5119" w:rsidRPr="00927300" w:rsidRDefault="005A5119" w:rsidP="005A5119">
      <w:pPr>
        <w:widowControl/>
        <w:adjustRightInd/>
        <w:spacing w:before="0" w:after="0" w:line="360" w:lineRule="auto"/>
        <w:ind w:firstLine="0"/>
        <w:textAlignment w:val="auto"/>
        <w:rPr>
          <w:rFonts w:ascii="Times New Roman" w:hAnsi="Times New Roman"/>
          <w:b/>
          <w:bCs/>
          <w:sz w:val="18"/>
          <w:szCs w:val="18"/>
        </w:rPr>
      </w:pPr>
    </w:p>
    <w:p w:rsidR="005A5119" w:rsidRPr="00927300" w:rsidRDefault="005A5119" w:rsidP="005A5119">
      <w:pPr>
        <w:widowControl/>
        <w:adjustRightInd/>
        <w:spacing w:before="0" w:after="0" w:line="360" w:lineRule="auto"/>
        <w:ind w:firstLine="0"/>
        <w:textAlignment w:val="auto"/>
        <w:rPr>
          <w:rFonts w:ascii="Times New Roman" w:hAnsi="Times New Roman"/>
          <w:b/>
          <w:bCs/>
          <w:sz w:val="18"/>
          <w:szCs w:val="18"/>
        </w:rPr>
      </w:pPr>
      <w:bookmarkStart w:id="54" w:name="_Toc96682895"/>
      <w:bookmarkStart w:id="55" w:name="_Toc133342182"/>
      <w:r w:rsidRPr="00927300">
        <w:rPr>
          <w:rFonts w:ascii="Times New Roman" w:hAnsi="Times New Roman"/>
          <w:b/>
          <w:bCs/>
          <w:sz w:val="18"/>
          <w:szCs w:val="18"/>
        </w:rPr>
        <w:t xml:space="preserve">Таблица </w:t>
      </w:r>
      <w:r w:rsidR="00B643A9" w:rsidRPr="00927300">
        <w:rPr>
          <w:rFonts w:ascii="Times New Roman" w:hAnsi="Times New Roman"/>
          <w:b/>
          <w:bCs/>
          <w:sz w:val="18"/>
          <w:szCs w:val="18"/>
        </w:rPr>
        <w:fldChar w:fldCharType="begin"/>
      </w:r>
      <w:r w:rsidRPr="00927300">
        <w:rPr>
          <w:rFonts w:ascii="Times New Roman" w:hAnsi="Times New Roman"/>
          <w:b/>
          <w:bCs/>
          <w:sz w:val="18"/>
          <w:szCs w:val="18"/>
        </w:rPr>
        <w:instrText xml:space="preserve"> STYLEREF 1 \s </w:instrText>
      </w:r>
      <w:r w:rsidR="00B643A9" w:rsidRPr="00927300">
        <w:rPr>
          <w:rFonts w:ascii="Times New Roman" w:hAnsi="Times New Roman"/>
          <w:b/>
          <w:bCs/>
          <w:sz w:val="18"/>
          <w:szCs w:val="18"/>
        </w:rPr>
        <w:fldChar w:fldCharType="separate"/>
      </w:r>
      <w:r w:rsidR="001949A9">
        <w:rPr>
          <w:rFonts w:ascii="Times New Roman" w:hAnsi="Times New Roman"/>
          <w:b/>
          <w:bCs/>
          <w:noProof/>
          <w:sz w:val="18"/>
          <w:szCs w:val="18"/>
        </w:rPr>
        <w:t>7</w:t>
      </w:r>
      <w:r w:rsidR="00B643A9" w:rsidRPr="00927300">
        <w:rPr>
          <w:rFonts w:ascii="Times New Roman" w:hAnsi="Times New Roman"/>
          <w:b/>
          <w:bCs/>
          <w:sz w:val="18"/>
          <w:szCs w:val="18"/>
        </w:rPr>
        <w:fldChar w:fldCharType="end"/>
      </w:r>
      <w:r w:rsidRPr="00927300">
        <w:rPr>
          <w:rFonts w:ascii="Times New Roman" w:hAnsi="Times New Roman"/>
          <w:b/>
          <w:bCs/>
          <w:sz w:val="18"/>
          <w:szCs w:val="18"/>
        </w:rPr>
        <w:t>.</w:t>
      </w:r>
      <w:r w:rsidR="00B643A9" w:rsidRPr="00927300">
        <w:rPr>
          <w:rFonts w:ascii="Times New Roman" w:hAnsi="Times New Roman"/>
          <w:b/>
          <w:bCs/>
          <w:sz w:val="18"/>
          <w:szCs w:val="18"/>
        </w:rPr>
        <w:fldChar w:fldCharType="begin"/>
      </w:r>
      <w:r w:rsidRPr="00927300">
        <w:rPr>
          <w:rFonts w:ascii="Times New Roman" w:hAnsi="Times New Roman"/>
          <w:b/>
          <w:bCs/>
          <w:sz w:val="18"/>
          <w:szCs w:val="18"/>
        </w:rPr>
        <w:instrText xml:space="preserve"> SEQ Таблица \* ARABIC \s 1 </w:instrText>
      </w:r>
      <w:r w:rsidR="00B643A9" w:rsidRPr="00927300">
        <w:rPr>
          <w:rFonts w:ascii="Times New Roman" w:hAnsi="Times New Roman"/>
          <w:b/>
          <w:bCs/>
          <w:sz w:val="18"/>
          <w:szCs w:val="18"/>
        </w:rPr>
        <w:fldChar w:fldCharType="separate"/>
      </w:r>
      <w:r w:rsidR="001949A9">
        <w:rPr>
          <w:rFonts w:ascii="Times New Roman" w:hAnsi="Times New Roman"/>
          <w:b/>
          <w:bCs/>
          <w:noProof/>
          <w:sz w:val="18"/>
          <w:szCs w:val="18"/>
        </w:rPr>
        <w:t>5</w:t>
      </w:r>
      <w:r w:rsidR="00B643A9" w:rsidRPr="00927300">
        <w:rPr>
          <w:rFonts w:ascii="Times New Roman" w:hAnsi="Times New Roman"/>
          <w:b/>
          <w:bCs/>
          <w:sz w:val="18"/>
          <w:szCs w:val="18"/>
        </w:rPr>
        <w:fldChar w:fldCharType="end"/>
      </w:r>
      <w:r w:rsidRPr="00927300">
        <w:rPr>
          <w:rFonts w:ascii="Times New Roman" w:hAnsi="Times New Roman"/>
          <w:b/>
          <w:bCs/>
          <w:sz w:val="18"/>
          <w:szCs w:val="18"/>
        </w:rPr>
        <w:t xml:space="preserve"> </w:t>
      </w:r>
      <w:r w:rsidRPr="00927300">
        <w:rPr>
          <w:rFonts w:ascii="Times New Roman" w:hAnsi="Times New Roman"/>
          <w:b/>
          <w:bCs/>
          <w:noProof/>
          <w:sz w:val="18"/>
          <w:szCs w:val="18"/>
        </w:rPr>
        <w:t>–</w:t>
      </w:r>
      <w:r w:rsidRPr="00927300">
        <w:rPr>
          <w:rFonts w:ascii="Times New Roman" w:hAnsi="Times New Roman"/>
          <w:b/>
          <w:bCs/>
          <w:sz w:val="18"/>
          <w:szCs w:val="18"/>
        </w:rPr>
        <w:t xml:space="preserve"> Показатели качества горячего водоснабжения в зоне деятельности </w:t>
      </w:r>
      <w:bookmarkEnd w:id="54"/>
      <w:r w:rsidR="00C156B2" w:rsidRPr="00927300">
        <w:rPr>
          <w:rFonts w:ascii="Times New Roman" w:hAnsi="Times New Roman"/>
          <w:b/>
          <w:bCs/>
          <w:sz w:val="18"/>
          <w:szCs w:val="18"/>
        </w:rPr>
        <w:t>Сормовской ТЭЦ</w:t>
      </w:r>
      <w:bookmarkEnd w:id="55"/>
    </w:p>
    <w:tbl>
      <w:tblPr>
        <w:tblW w:w="5000" w:type="pct"/>
        <w:tblLook w:val="04A0"/>
      </w:tblPr>
      <w:tblGrid>
        <w:gridCol w:w="2325"/>
        <w:gridCol w:w="694"/>
        <w:gridCol w:w="696"/>
        <w:gridCol w:w="696"/>
        <w:gridCol w:w="697"/>
        <w:gridCol w:w="697"/>
        <w:gridCol w:w="697"/>
        <w:gridCol w:w="697"/>
        <w:gridCol w:w="697"/>
        <w:gridCol w:w="697"/>
        <w:gridCol w:w="695"/>
      </w:tblGrid>
      <w:tr w:rsidR="004F0037" w:rsidRPr="00927300" w:rsidTr="004F0037">
        <w:trPr>
          <w:trHeight w:val="630"/>
        </w:trPr>
        <w:tc>
          <w:tcPr>
            <w:tcW w:w="1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Показатели качества ГВС</w:t>
            </w:r>
          </w:p>
        </w:tc>
        <w:tc>
          <w:tcPr>
            <w:tcW w:w="374"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2019</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2020</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2021</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2022</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2023</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2024</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2025</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2026</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2027</w:t>
            </w:r>
          </w:p>
        </w:tc>
        <w:tc>
          <w:tcPr>
            <w:tcW w:w="374"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2028-203</w:t>
            </w:r>
            <w:r w:rsidR="00C156B2" w:rsidRPr="00927300">
              <w:rPr>
                <w:rFonts w:ascii="Times New Roman" w:eastAsia="Times New Roman" w:hAnsi="Times New Roman"/>
                <w:b/>
                <w:bCs/>
                <w:color w:val="000000"/>
                <w:spacing w:val="0"/>
                <w:sz w:val="18"/>
                <w:szCs w:val="18"/>
                <w:lang w:eastAsia="ru-RU"/>
              </w:rPr>
              <w:t>0</w:t>
            </w:r>
          </w:p>
        </w:tc>
      </w:tr>
      <w:tr w:rsidR="005A5119" w:rsidRPr="00927300" w:rsidTr="007B599F">
        <w:trPr>
          <w:trHeight w:val="475"/>
        </w:trPr>
        <w:tc>
          <w:tcPr>
            <w:tcW w:w="1252" w:type="pct"/>
            <w:tcBorders>
              <w:top w:val="nil"/>
              <w:left w:val="single" w:sz="4" w:space="0" w:color="auto"/>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Число часов работы в год</w:t>
            </w:r>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hAnsi="Times New Roman"/>
                <w:color w:val="000000"/>
                <w:sz w:val="18"/>
                <w:szCs w:val="18"/>
              </w:rPr>
              <w:t>8400</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8400</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8400</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8400</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8400</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8400</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8400</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8400</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8400</w:t>
            </w:r>
          </w:p>
        </w:tc>
        <w:tc>
          <w:tcPr>
            <w:tcW w:w="374" w:type="pct"/>
            <w:tcBorders>
              <w:top w:val="single" w:sz="4" w:space="0" w:color="auto"/>
              <w:left w:val="nil"/>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8400</w:t>
            </w:r>
          </w:p>
        </w:tc>
      </w:tr>
      <w:tr w:rsidR="005A5119" w:rsidRPr="00927300" w:rsidTr="007B599F">
        <w:trPr>
          <w:trHeight w:val="709"/>
        </w:trPr>
        <w:tc>
          <w:tcPr>
            <w:tcW w:w="1252" w:type="pct"/>
            <w:tcBorders>
              <w:top w:val="nil"/>
              <w:left w:val="single" w:sz="4" w:space="0" w:color="auto"/>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Число часов работы в год с температурой, превышающей 65 °C</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5A5119" w:rsidRPr="00927300" w:rsidRDefault="00C156B2"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164</w:t>
            </w:r>
          </w:p>
        </w:tc>
        <w:tc>
          <w:tcPr>
            <w:tcW w:w="375"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C156B2"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158</w:t>
            </w:r>
          </w:p>
        </w:tc>
        <w:tc>
          <w:tcPr>
            <w:tcW w:w="375"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1</w:t>
            </w:r>
            <w:r w:rsidR="00C156B2" w:rsidRPr="00927300">
              <w:rPr>
                <w:rFonts w:ascii="Times New Roman" w:hAnsi="Times New Roman"/>
                <w:color w:val="000000"/>
                <w:sz w:val="18"/>
                <w:szCs w:val="18"/>
              </w:rPr>
              <w:t>50</w:t>
            </w:r>
          </w:p>
        </w:tc>
        <w:tc>
          <w:tcPr>
            <w:tcW w:w="375"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1</w:t>
            </w:r>
            <w:r w:rsidR="00C156B2" w:rsidRPr="00927300">
              <w:rPr>
                <w:rFonts w:ascii="Times New Roman" w:hAnsi="Times New Roman"/>
                <w:color w:val="000000"/>
                <w:sz w:val="18"/>
                <w:szCs w:val="18"/>
              </w:rPr>
              <w:t>43</w:t>
            </w:r>
          </w:p>
        </w:tc>
        <w:tc>
          <w:tcPr>
            <w:tcW w:w="375"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1</w:t>
            </w:r>
            <w:r w:rsidR="00C156B2" w:rsidRPr="00927300">
              <w:rPr>
                <w:rFonts w:ascii="Times New Roman" w:hAnsi="Times New Roman"/>
                <w:color w:val="000000"/>
                <w:sz w:val="18"/>
                <w:szCs w:val="18"/>
              </w:rPr>
              <w:t>35</w:t>
            </w:r>
          </w:p>
        </w:tc>
        <w:tc>
          <w:tcPr>
            <w:tcW w:w="375"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1</w:t>
            </w:r>
            <w:r w:rsidR="00C156B2" w:rsidRPr="00927300">
              <w:rPr>
                <w:rFonts w:ascii="Times New Roman" w:hAnsi="Times New Roman"/>
                <w:color w:val="000000"/>
                <w:sz w:val="18"/>
                <w:szCs w:val="18"/>
              </w:rPr>
              <w:t>26</w:t>
            </w:r>
          </w:p>
        </w:tc>
        <w:tc>
          <w:tcPr>
            <w:tcW w:w="375"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7B599F"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8</w:t>
            </w:r>
            <w:r w:rsidR="00C156B2" w:rsidRPr="00927300">
              <w:rPr>
                <w:rFonts w:ascii="Times New Roman" w:hAnsi="Times New Roman"/>
                <w:color w:val="000000"/>
                <w:sz w:val="18"/>
                <w:szCs w:val="18"/>
              </w:rPr>
              <w:t>0</w:t>
            </w:r>
          </w:p>
        </w:tc>
        <w:tc>
          <w:tcPr>
            <w:tcW w:w="375"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7B599F"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7</w:t>
            </w:r>
            <w:r w:rsidR="00C156B2" w:rsidRPr="00927300">
              <w:rPr>
                <w:rFonts w:ascii="Times New Roman" w:hAnsi="Times New Roman"/>
                <w:color w:val="000000"/>
                <w:sz w:val="18"/>
                <w:szCs w:val="18"/>
              </w:rPr>
              <w:t>6</w:t>
            </w:r>
          </w:p>
        </w:tc>
        <w:tc>
          <w:tcPr>
            <w:tcW w:w="375"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7B599F"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70</w:t>
            </w:r>
          </w:p>
        </w:tc>
        <w:tc>
          <w:tcPr>
            <w:tcW w:w="374"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7B599F"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64</w:t>
            </w:r>
          </w:p>
        </w:tc>
      </w:tr>
      <w:tr w:rsidR="005A5119" w:rsidRPr="00927300" w:rsidTr="007B599F">
        <w:trPr>
          <w:trHeight w:val="691"/>
        </w:trPr>
        <w:tc>
          <w:tcPr>
            <w:tcW w:w="1252" w:type="pct"/>
            <w:tcBorders>
              <w:top w:val="nil"/>
              <w:left w:val="single" w:sz="4" w:space="0" w:color="auto"/>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Число часов работы в год с температурой ниже 45 °C</w:t>
            </w:r>
          </w:p>
        </w:tc>
        <w:tc>
          <w:tcPr>
            <w:tcW w:w="374" w:type="pct"/>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2</w:t>
            </w:r>
            <w:r w:rsidR="00C156B2" w:rsidRPr="00927300">
              <w:rPr>
                <w:rFonts w:ascii="Times New Roman" w:hAnsi="Times New Roman"/>
                <w:color w:val="000000"/>
                <w:sz w:val="18"/>
                <w:szCs w:val="18"/>
              </w:rPr>
              <w:t>4</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2</w:t>
            </w:r>
            <w:r w:rsidR="00C156B2" w:rsidRPr="00927300">
              <w:rPr>
                <w:rFonts w:ascii="Times New Roman" w:hAnsi="Times New Roman"/>
                <w:color w:val="000000"/>
                <w:sz w:val="18"/>
                <w:szCs w:val="18"/>
              </w:rPr>
              <w:t>4</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2</w:t>
            </w:r>
            <w:r w:rsidR="00C156B2" w:rsidRPr="00927300">
              <w:rPr>
                <w:rFonts w:ascii="Times New Roman" w:hAnsi="Times New Roman"/>
                <w:color w:val="000000"/>
                <w:sz w:val="18"/>
                <w:szCs w:val="18"/>
              </w:rPr>
              <w:t>2</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2</w:t>
            </w:r>
            <w:r w:rsidR="00C156B2" w:rsidRPr="00927300">
              <w:rPr>
                <w:rFonts w:ascii="Times New Roman" w:hAnsi="Times New Roman"/>
                <w:color w:val="000000"/>
                <w:sz w:val="18"/>
                <w:szCs w:val="18"/>
              </w:rPr>
              <w:t>0</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C156B2"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18</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C156B2"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16</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C156B2"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1</w:t>
            </w:r>
            <w:r w:rsidR="007B599F" w:rsidRPr="00927300">
              <w:rPr>
                <w:rFonts w:ascii="Times New Roman" w:hAnsi="Times New Roman"/>
                <w:color w:val="000000"/>
                <w:sz w:val="18"/>
                <w:szCs w:val="18"/>
              </w:rPr>
              <w:t>0</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7B599F"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8</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7B599F"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5</w:t>
            </w:r>
          </w:p>
        </w:tc>
        <w:tc>
          <w:tcPr>
            <w:tcW w:w="374"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7B599F"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3</w:t>
            </w:r>
          </w:p>
        </w:tc>
      </w:tr>
      <w:tr w:rsidR="005A5119" w:rsidRPr="00927300" w:rsidTr="007B599F">
        <w:trPr>
          <w:trHeight w:val="984"/>
        </w:trPr>
        <w:tc>
          <w:tcPr>
            <w:tcW w:w="1252" w:type="pct"/>
            <w:tcBorders>
              <w:top w:val="nil"/>
              <w:left w:val="single" w:sz="4" w:space="0" w:color="auto"/>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Количество проб с неудовлетворительными показателями "мутность и цветность"</w:t>
            </w:r>
          </w:p>
        </w:tc>
        <w:tc>
          <w:tcPr>
            <w:tcW w:w="374" w:type="pct"/>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w:t>
            </w:r>
          </w:p>
        </w:tc>
        <w:tc>
          <w:tcPr>
            <w:tcW w:w="374"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w:t>
            </w:r>
          </w:p>
        </w:tc>
      </w:tr>
      <w:tr w:rsidR="005A5119" w:rsidRPr="00927300" w:rsidTr="007B599F">
        <w:trPr>
          <w:trHeight w:val="787"/>
        </w:trPr>
        <w:tc>
          <w:tcPr>
            <w:tcW w:w="1252" w:type="pct"/>
            <w:tcBorders>
              <w:top w:val="nil"/>
              <w:left w:val="single" w:sz="4" w:space="0" w:color="auto"/>
              <w:bottom w:val="single" w:sz="4" w:space="0" w:color="auto"/>
              <w:right w:val="single" w:sz="4" w:space="0" w:color="auto"/>
            </w:tcBorders>
            <w:shd w:val="clear" w:color="auto" w:fill="auto"/>
            <w:vAlign w:val="center"/>
            <w:hideMark/>
          </w:tcPr>
          <w:p w:rsidR="005A5119" w:rsidRPr="00927300" w:rsidRDefault="005A5119" w:rsidP="00CB496E">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Количество жалоб на качество горячего водоснабжения</w:t>
            </w:r>
          </w:p>
        </w:tc>
        <w:tc>
          <w:tcPr>
            <w:tcW w:w="374" w:type="pct"/>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5A5119" w:rsidRPr="00927300" w:rsidRDefault="00C156B2"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28</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C156B2"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2</w:t>
            </w:r>
            <w:r w:rsidR="007B599F" w:rsidRPr="00927300">
              <w:rPr>
                <w:rFonts w:ascii="Times New Roman" w:hAnsi="Times New Roman"/>
                <w:color w:val="000000"/>
                <w:sz w:val="18"/>
                <w:szCs w:val="18"/>
              </w:rPr>
              <w:t>5</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7B599F"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30</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7B599F"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27</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7B599F"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24</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7B599F"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20</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5A5119"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10</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7B599F"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5</w:t>
            </w:r>
          </w:p>
        </w:tc>
        <w:tc>
          <w:tcPr>
            <w:tcW w:w="375"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7B599F"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3</w:t>
            </w:r>
          </w:p>
        </w:tc>
        <w:tc>
          <w:tcPr>
            <w:tcW w:w="374" w:type="pct"/>
            <w:tcBorders>
              <w:top w:val="nil"/>
              <w:left w:val="nil"/>
              <w:bottom w:val="single" w:sz="4" w:space="0" w:color="auto"/>
              <w:right w:val="single" w:sz="4" w:space="0" w:color="auto"/>
            </w:tcBorders>
            <w:shd w:val="clear" w:color="auto" w:fill="auto"/>
            <w:tcMar>
              <w:left w:w="0" w:type="dxa"/>
              <w:right w:w="0" w:type="dxa"/>
            </w:tcMar>
            <w:vAlign w:val="center"/>
            <w:hideMark/>
          </w:tcPr>
          <w:p w:rsidR="005A5119" w:rsidRPr="00927300" w:rsidRDefault="007B599F" w:rsidP="00CB496E">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2</w:t>
            </w:r>
          </w:p>
        </w:tc>
      </w:tr>
      <w:tr w:rsidR="007B599F" w:rsidRPr="00927300" w:rsidTr="007B599F">
        <w:trPr>
          <w:trHeight w:val="1411"/>
        </w:trPr>
        <w:tc>
          <w:tcPr>
            <w:tcW w:w="1252" w:type="pct"/>
            <w:tcBorders>
              <w:top w:val="nil"/>
              <w:left w:val="single" w:sz="4" w:space="0" w:color="auto"/>
              <w:bottom w:val="single" w:sz="4" w:space="0" w:color="auto"/>
              <w:right w:val="single" w:sz="4" w:space="0" w:color="auto"/>
            </w:tcBorders>
            <w:shd w:val="clear" w:color="auto" w:fill="auto"/>
            <w:vAlign w:val="center"/>
            <w:hideMark/>
          </w:tcPr>
          <w:p w:rsidR="007B599F" w:rsidRPr="00927300" w:rsidRDefault="007B599F" w:rsidP="007B599F">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Относительное количество жалоб на качество горячего водоснабжения (определяется как количество жалоб к количеству обслуживаемых жителей)</w:t>
            </w:r>
          </w:p>
        </w:tc>
        <w:tc>
          <w:tcPr>
            <w:tcW w:w="374"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7B599F" w:rsidRPr="00927300" w:rsidRDefault="007B599F" w:rsidP="007B599F">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0,00030</w:t>
            </w:r>
          </w:p>
        </w:tc>
        <w:tc>
          <w:tcPr>
            <w:tcW w:w="37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7B599F" w:rsidRPr="00927300" w:rsidRDefault="007B599F" w:rsidP="007B599F">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0,00025</w:t>
            </w:r>
          </w:p>
        </w:tc>
        <w:tc>
          <w:tcPr>
            <w:tcW w:w="37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7B599F" w:rsidRPr="00927300" w:rsidRDefault="007B599F" w:rsidP="007B599F">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0,00029</w:t>
            </w:r>
          </w:p>
        </w:tc>
        <w:tc>
          <w:tcPr>
            <w:tcW w:w="37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7B599F" w:rsidRPr="00927300" w:rsidRDefault="007B599F" w:rsidP="007B599F">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0,00027</w:t>
            </w:r>
          </w:p>
        </w:tc>
        <w:tc>
          <w:tcPr>
            <w:tcW w:w="37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7B599F" w:rsidRPr="00927300" w:rsidRDefault="007B599F" w:rsidP="007B599F">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0,00023</w:t>
            </w:r>
          </w:p>
        </w:tc>
        <w:tc>
          <w:tcPr>
            <w:tcW w:w="37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7B599F" w:rsidRPr="00927300" w:rsidRDefault="007B599F" w:rsidP="007B599F">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0,00019</w:t>
            </w:r>
          </w:p>
        </w:tc>
        <w:tc>
          <w:tcPr>
            <w:tcW w:w="37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7B599F" w:rsidRPr="00927300" w:rsidRDefault="007B599F" w:rsidP="007B599F">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0,00009</w:t>
            </w:r>
          </w:p>
        </w:tc>
        <w:tc>
          <w:tcPr>
            <w:tcW w:w="37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7B599F" w:rsidRPr="00927300" w:rsidRDefault="007B599F" w:rsidP="007B599F">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0,00005</w:t>
            </w:r>
          </w:p>
        </w:tc>
        <w:tc>
          <w:tcPr>
            <w:tcW w:w="37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7B599F" w:rsidRPr="00927300" w:rsidRDefault="007B599F" w:rsidP="007B599F">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0,00003</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7B599F" w:rsidRPr="00927300" w:rsidRDefault="007B599F" w:rsidP="004A6070">
            <w:pPr>
              <w:widowControl/>
              <w:adjustRightInd/>
              <w:spacing w:before="0" w:after="0"/>
              <w:ind w:firstLine="0"/>
              <w:jc w:val="center"/>
              <w:textAlignment w:val="auto"/>
              <w:rPr>
                <w:rFonts w:ascii="Times New Roman" w:hAnsi="Times New Roman"/>
                <w:color w:val="000000"/>
                <w:sz w:val="18"/>
                <w:szCs w:val="18"/>
              </w:rPr>
            </w:pPr>
            <w:r w:rsidRPr="00927300">
              <w:rPr>
                <w:rFonts w:ascii="Times New Roman" w:hAnsi="Times New Roman"/>
                <w:color w:val="000000"/>
                <w:sz w:val="18"/>
                <w:szCs w:val="18"/>
              </w:rPr>
              <w:t>0,0000</w:t>
            </w:r>
          </w:p>
        </w:tc>
      </w:tr>
    </w:tbl>
    <w:p w:rsidR="0001706E" w:rsidRPr="00927300" w:rsidRDefault="0001706E" w:rsidP="005A5119">
      <w:pPr>
        <w:widowControl/>
        <w:adjustRightInd/>
        <w:spacing w:before="0" w:after="0" w:line="360" w:lineRule="auto"/>
        <w:ind w:firstLine="0"/>
        <w:jc w:val="center"/>
        <w:textAlignment w:val="auto"/>
        <w:rPr>
          <w:rFonts w:ascii="Times New Roman" w:hAnsi="Times New Roman"/>
          <w:b/>
          <w:bCs/>
          <w:sz w:val="18"/>
          <w:szCs w:val="18"/>
        </w:rPr>
      </w:pPr>
    </w:p>
    <w:p w:rsidR="0001706E" w:rsidRPr="00927300" w:rsidRDefault="0001706E">
      <w:pPr>
        <w:widowControl/>
        <w:adjustRightInd/>
        <w:spacing w:before="0" w:after="200" w:line="276" w:lineRule="auto"/>
        <w:ind w:firstLine="0"/>
        <w:jc w:val="left"/>
        <w:textAlignment w:val="auto"/>
        <w:rPr>
          <w:rFonts w:ascii="Times New Roman" w:hAnsi="Times New Roman"/>
          <w:b/>
          <w:bCs/>
          <w:sz w:val="18"/>
          <w:szCs w:val="18"/>
        </w:rPr>
      </w:pPr>
      <w:r w:rsidRPr="00927300">
        <w:rPr>
          <w:rFonts w:ascii="Times New Roman" w:hAnsi="Times New Roman"/>
          <w:b/>
          <w:bCs/>
          <w:sz w:val="18"/>
          <w:szCs w:val="18"/>
        </w:rPr>
        <w:br w:type="page"/>
      </w:r>
    </w:p>
    <w:p w:rsidR="0001706E" w:rsidRPr="007E7F08" w:rsidRDefault="0001706E" w:rsidP="005A5119">
      <w:pPr>
        <w:widowControl/>
        <w:adjustRightInd/>
        <w:spacing w:before="0" w:after="0" w:line="360" w:lineRule="auto"/>
        <w:ind w:firstLine="0"/>
        <w:jc w:val="center"/>
        <w:textAlignment w:val="auto"/>
        <w:rPr>
          <w:b/>
          <w:bCs/>
          <w:sz w:val="18"/>
          <w:szCs w:val="18"/>
        </w:rPr>
      </w:pPr>
    </w:p>
    <w:p w:rsidR="001816D6" w:rsidRPr="007E7F08" w:rsidRDefault="001816D6" w:rsidP="001816D6">
      <w:pPr>
        <w:ind w:firstLine="0"/>
      </w:pPr>
    </w:p>
    <w:p w:rsidR="001816D6" w:rsidRPr="007E7F08" w:rsidRDefault="001816D6" w:rsidP="001816D6">
      <w:pPr>
        <w:ind w:firstLine="0"/>
      </w:pPr>
      <w:r w:rsidRPr="007E7F08">
        <w:rPr>
          <w:noProof/>
          <w:lang w:eastAsia="ru-RU"/>
        </w:rPr>
        <w:drawing>
          <wp:inline distT="0" distB="0" distL="0" distR="0">
            <wp:extent cx="5760720" cy="78924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5760720" cy="7892415"/>
                    </a:xfrm>
                    <a:prstGeom prst="rect">
                      <a:avLst/>
                    </a:prstGeom>
                  </pic:spPr>
                </pic:pic>
              </a:graphicData>
            </a:graphic>
          </wp:inline>
        </w:drawing>
      </w:r>
    </w:p>
    <w:p w:rsidR="001816D6" w:rsidRPr="007E7F08" w:rsidRDefault="001816D6" w:rsidP="001816D6">
      <w:pPr>
        <w:ind w:firstLine="0"/>
      </w:pPr>
    </w:p>
    <w:p w:rsidR="001816D6" w:rsidRPr="007E7F08" w:rsidRDefault="001816D6" w:rsidP="001816D6">
      <w:pPr>
        <w:ind w:firstLine="0"/>
        <w:rPr>
          <w:lang w:val="en-US"/>
        </w:rPr>
      </w:pPr>
      <w:r w:rsidRPr="007E7F08">
        <w:rPr>
          <w:noProof/>
          <w:lang w:eastAsia="ru-RU"/>
        </w:rPr>
        <w:lastRenderedPageBreak/>
        <w:drawing>
          <wp:inline distT="0" distB="0" distL="0" distR="0">
            <wp:extent cx="5760720" cy="8141335"/>
            <wp:effectExtent l="0" t="0" r="0" b="0"/>
            <wp:docPr id="1466568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56806" name=""/>
                    <pic:cNvPicPr/>
                  </pic:nvPicPr>
                  <pic:blipFill>
                    <a:blip r:embed="rId33" cstate="print"/>
                    <a:stretch>
                      <a:fillRect/>
                    </a:stretch>
                  </pic:blipFill>
                  <pic:spPr>
                    <a:xfrm>
                      <a:off x="0" y="0"/>
                      <a:ext cx="5760720" cy="8141335"/>
                    </a:xfrm>
                    <a:prstGeom prst="rect">
                      <a:avLst/>
                    </a:prstGeom>
                  </pic:spPr>
                </pic:pic>
              </a:graphicData>
            </a:graphic>
          </wp:inline>
        </w:drawing>
      </w:r>
    </w:p>
    <w:p w:rsidR="001816D6" w:rsidRPr="007E7F08" w:rsidRDefault="001816D6" w:rsidP="001816D6">
      <w:pPr>
        <w:ind w:firstLine="0"/>
        <w:rPr>
          <w:lang w:val="en-US"/>
        </w:rPr>
      </w:pPr>
    </w:p>
    <w:p w:rsidR="001816D6" w:rsidRPr="00535417" w:rsidRDefault="001816D6" w:rsidP="001816D6">
      <w:pPr>
        <w:ind w:firstLine="0"/>
      </w:pPr>
    </w:p>
    <w:p w:rsidR="001816D6" w:rsidRPr="007E7F08" w:rsidRDefault="001816D6" w:rsidP="001816D6">
      <w:pPr>
        <w:ind w:firstLine="0"/>
        <w:rPr>
          <w:lang w:val="en-US"/>
        </w:rPr>
      </w:pPr>
      <w:r w:rsidRPr="007E7F08">
        <w:rPr>
          <w:noProof/>
          <w:lang w:eastAsia="ru-RU"/>
        </w:rPr>
        <w:lastRenderedPageBreak/>
        <w:drawing>
          <wp:inline distT="0" distB="0" distL="0" distR="0">
            <wp:extent cx="5760720" cy="7837805"/>
            <wp:effectExtent l="0" t="0" r="0" b="0"/>
            <wp:docPr id="4611133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113374" name=""/>
                    <pic:cNvPicPr/>
                  </pic:nvPicPr>
                  <pic:blipFill>
                    <a:blip r:embed="rId34" cstate="print"/>
                    <a:stretch>
                      <a:fillRect/>
                    </a:stretch>
                  </pic:blipFill>
                  <pic:spPr>
                    <a:xfrm>
                      <a:off x="0" y="0"/>
                      <a:ext cx="5760720" cy="7837805"/>
                    </a:xfrm>
                    <a:prstGeom prst="rect">
                      <a:avLst/>
                    </a:prstGeom>
                  </pic:spPr>
                </pic:pic>
              </a:graphicData>
            </a:graphic>
          </wp:inline>
        </w:drawing>
      </w:r>
    </w:p>
    <w:p w:rsidR="001816D6" w:rsidRPr="007E7F08" w:rsidRDefault="001816D6" w:rsidP="001816D6">
      <w:pPr>
        <w:ind w:firstLine="0"/>
        <w:rPr>
          <w:lang w:val="en-US"/>
        </w:rPr>
      </w:pPr>
    </w:p>
    <w:p w:rsidR="001816D6" w:rsidRPr="007E7F08" w:rsidRDefault="001816D6" w:rsidP="001816D6">
      <w:pPr>
        <w:ind w:firstLine="0"/>
        <w:rPr>
          <w:lang w:val="en-US"/>
        </w:rPr>
      </w:pPr>
    </w:p>
    <w:p w:rsidR="001816D6" w:rsidRPr="007E7F08" w:rsidRDefault="001816D6" w:rsidP="001816D6">
      <w:pPr>
        <w:ind w:firstLine="0"/>
        <w:rPr>
          <w:lang w:val="en-US"/>
        </w:rPr>
      </w:pPr>
    </w:p>
    <w:p w:rsidR="001816D6" w:rsidRPr="007E7F08" w:rsidRDefault="001816D6" w:rsidP="001816D6">
      <w:pPr>
        <w:ind w:firstLine="0"/>
        <w:rPr>
          <w:lang w:val="en-US"/>
        </w:rPr>
      </w:pPr>
    </w:p>
    <w:p w:rsidR="001816D6" w:rsidRPr="007E7F08" w:rsidRDefault="001816D6" w:rsidP="001816D6">
      <w:pPr>
        <w:ind w:firstLine="0"/>
        <w:rPr>
          <w:lang w:val="en-US"/>
        </w:rPr>
      </w:pPr>
    </w:p>
    <w:p w:rsidR="001816D6" w:rsidRPr="007E7F08" w:rsidRDefault="001816D6" w:rsidP="001816D6">
      <w:pPr>
        <w:ind w:firstLine="0"/>
        <w:rPr>
          <w:lang w:val="en-US"/>
        </w:rPr>
      </w:pPr>
      <w:r w:rsidRPr="007E7F08">
        <w:rPr>
          <w:noProof/>
          <w:lang w:eastAsia="ru-RU"/>
        </w:rPr>
        <w:drawing>
          <wp:inline distT="0" distB="0" distL="0" distR="0">
            <wp:extent cx="5760720" cy="7837805"/>
            <wp:effectExtent l="0" t="0" r="0" b="0"/>
            <wp:docPr id="9979080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908022" name=""/>
                    <pic:cNvPicPr/>
                  </pic:nvPicPr>
                  <pic:blipFill>
                    <a:blip r:embed="rId35" cstate="print"/>
                    <a:stretch>
                      <a:fillRect/>
                    </a:stretch>
                  </pic:blipFill>
                  <pic:spPr>
                    <a:xfrm>
                      <a:off x="0" y="0"/>
                      <a:ext cx="5760720" cy="7837805"/>
                    </a:xfrm>
                    <a:prstGeom prst="rect">
                      <a:avLst/>
                    </a:prstGeom>
                  </pic:spPr>
                </pic:pic>
              </a:graphicData>
            </a:graphic>
          </wp:inline>
        </w:drawing>
      </w:r>
    </w:p>
    <w:p w:rsidR="001816D6" w:rsidRPr="007E7F08" w:rsidRDefault="001816D6" w:rsidP="001816D6">
      <w:pPr>
        <w:ind w:firstLine="0"/>
        <w:rPr>
          <w:lang w:val="en-US"/>
        </w:rPr>
      </w:pPr>
    </w:p>
    <w:p w:rsidR="001816D6" w:rsidRPr="007E7F08" w:rsidRDefault="001816D6" w:rsidP="001816D6">
      <w:pPr>
        <w:ind w:firstLine="0"/>
        <w:rPr>
          <w:lang w:val="en-US"/>
        </w:rPr>
      </w:pPr>
    </w:p>
    <w:p w:rsidR="001816D6" w:rsidRPr="007E7F08" w:rsidRDefault="001816D6" w:rsidP="001816D6">
      <w:pPr>
        <w:ind w:firstLine="0"/>
        <w:rPr>
          <w:lang w:val="en-US"/>
        </w:rPr>
      </w:pPr>
    </w:p>
    <w:p w:rsidR="001816D6" w:rsidRPr="007E7F08" w:rsidRDefault="001816D6" w:rsidP="001816D6">
      <w:pPr>
        <w:ind w:firstLine="0"/>
        <w:rPr>
          <w:lang w:val="en-US"/>
        </w:rPr>
      </w:pPr>
    </w:p>
    <w:p w:rsidR="001816D6" w:rsidRPr="007E7F08" w:rsidRDefault="001816D6" w:rsidP="001816D6">
      <w:pPr>
        <w:ind w:firstLine="0"/>
        <w:rPr>
          <w:lang w:val="en-US"/>
        </w:rPr>
      </w:pPr>
      <w:r w:rsidRPr="007E7F08">
        <w:rPr>
          <w:noProof/>
          <w:lang w:eastAsia="ru-RU"/>
        </w:rPr>
        <w:drawing>
          <wp:inline distT="0" distB="0" distL="0" distR="0">
            <wp:extent cx="5760720" cy="7811135"/>
            <wp:effectExtent l="0" t="0" r="0" b="0"/>
            <wp:docPr id="17537247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724740" name=""/>
                    <pic:cNvPicPr/>
                  </pic:nvPicPr>
                  <pic:blipFill>
                    <a:blip r:embed="rId36" cstate="print"/>
                    <a:stretch>
                      <a:fillRect/>
                    </a:stretch>
                  </pic:blipFill>
                  <pic:spPr>
                    <a:xfrm>
                      <a:off x="0" y="0"/>
                      <a:ext cx="5760720" cy="7811135"/>
                    </a:xfrm>
                    <a:prstGeom prst="rect">
                      <a:avLst/>
                    </a:prstGeom>
                  </pic:spPr>
                </pic:pic>
              </a:graphicData>
            </a:graphic>
          </wp:inline>
        </w:drawing>
      </w:r>
    </w:p>
    <w:p w:rsidR="001816D6" w:rsidRPr="007E7F08" w:rsidRDefault="001816D6" w:rsidP="001816D6">
      <w:pPr>
        <w:ind w:firstLine="0"/>
        <w:rPr>
          <w:lang w:val="en-US"/>
        </w:rPr>
      </w:pPr>
    </w:p>
    <w:p w:rsidR="001816D6" w:rsidRPr="007E7F08" w:rsidRDefault="001816D6" w:rsidP="001816D6">
      <w:pPr>
        <w:ind w:firstLine="0"/>
        <w:rPr>
          <w:lang w:val="en-US"/>
        </w:rPr>
      </w:pPr>
    </w:p>
    <w:p w:rsidR="001816D6" w:rsidRPr="007E7F08" w:rsidRDefault="001816D6" w:rsidP="001816D6">
      <w:pPr>
        <w:ind w:firstLine="0"/>
        <w:rPr>
          <w:lang w:val="en-US"/>
        </w:rPr>
      </w:pPr>
    </w:p>
    <w:p w:rsidR="00956C26" w:rsidRPr="00DF2E00" w:rsidRDefault="00956C26" w:rsidP="00665010">
      <w:pPr>
        <w:ind w:firstLine="0"/>
      </w:pPr>
    </w:p>
    <w:p w:rsidR="00017177" w:rsidRPr="007E7F08" w:rsidRDefault="001816D6" w:rsidP="00665010">
      <w:pPr>
        <w:ind w:firstLine="0"/>
      </w:pPr>
      <w:r w:rsidRPr="007E7F08">
        <w:rPr>
          <w:noProof/>
          <w:lang w:eastAsia="ru-RU"/>
        </w:rPr>
        <w:lastRenderedPageBreak/>
        <w:drawing>
          <wp:inline distT="0" distB="0" distL="0" distR="0">
            <wp:extent cx="5760720" cy="8269605"/>
            <wp:effectExtent l="0" t="0" r="0" b="0"/>
            <wp:docPr id="7220616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61608" name=""/>
                    <pic:cNvPicPr/>
                  </pic:nvPicPr>
                  <pic:blipFill>
                    <a:blip r:embed="rId37" cstate="print"/>
                    <a:stretch>
                      <a:fillRect/>
                    </a:stretch>
                  </pic:blipFill>
                  <pic:spPr>
                    <a:xfrm>
                      <a:off x="0" y="0"/>
                      <a:ext cx="5760720" cy="8269605"/>
                    </a:xfrm>
                    <a:prstGeom prst="rect">
                      <a:avLst/>
                    </a:prstGeom>
                  </pic:spPr>
                </pic:pic>
              </a:graphicData>
            </a:graphic>
          </wp:inline>
        </w:drawing>
      </w:r>
    </w:p>
    <w:p w:rsidR="00C33DA6" w:rsidRPr="007E7F08" w:rsidRDefault="001816D6" w:rsidP="00665010">
      <w:pPr>
        <w:ind w:firstLine="0"/>
      </w:pPr>
      <w:r w:rsidRPr="007E7F08">
        <w:rPr>
          <w:noProof/>
          <w:lang w:eastAsia="ru-RU"/>
        </w:rPr>
        <w:lastRenderedPageBreak/>
        <w:drawing>
          <wp:inline distT="0" distB="0" distL="0" distR="0">
            <wp:extent cx="5760720" cy="8253095"/>
            <wp:effectExtent l="0" t="0" r="0" b="0"/>
            <wp:docPr id="13815028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02867" name=""/>
                    <pic:cNvPicPr/>
                  </pic:nvPicPr>
                  <pic:blipFill>
                    <a:blip r:embed="rId38" cstate="print"/>
                    <a:stretch>
                      <a:fillRect/>
                    </a:stretch>
                  </pic:blipFill>
                  <pic:spPr>
                    <a:xfrm>
                      <a:off x="0" y="0"/>
                      <a:ext cx="5760720" cy="8253095"/>
                    </a:xfrm>
                    <a:prstGeom prst="rect">
                      <a:avLst/>
                    </a:prstGeom>
                  </pic:spPr>
                </pic:pic>
              </a:graphicData>
            </a:graphic>
          </wp:inline>
        </w:drawing>
      </w:r>
    </w:p>
    <w:p w:rsidR="00C33DA6" w:rsidRPr="007E7F08" w:rsidRDefault="00C33DA6" w:rsidP="00665010">
      <w:pPr>
        <w:ind w:firstLine="0"/>
      </w:pPr>
    </w:p>
    <w:p w:rsidR="00C33DA6" w:rsidRPr="007E7F08" w:rsidRDefault="00C33DA6" w:rsidP="00665010">
      <w:pPr>
        <w:ind w:firstLine="0"/>
      </w:pPr>
    </w:p>
    <w:p w:rsidR="00C33DA6" w:rsidRPr="007E7F08" w:rsidRDefault="00C33DA6" w:rsidP="00665010">
      <w:pPr>
        <w:ind w:firstLine="0"/>
        <w:rPr>
          <w:lang w:val="en-US"/>
        </w:rPr>
      </w:pPr>
    </w:p>
    <w:p w:rsidR="00731FBF" w:rsidRPr="007E7F08" w:rsidRDefault="004873A4" w:rsidP="00665010">
      <w:pPr>
        <w:ind w:firstLine="0"/>
        <w:rPr>
          <w:lang w:val="en-US"/>
        </w:rPr>
      </w:pPr>
      <w:r w:rsidRPr="007E7F08">
        <w:rPr>
          <w:noProof/>
          <w:lang w:eastAsia="ru-RU"/>
        </w:rPr>
        <w:lastRenderedPageBreak/>
        <w:drawing>
          <wp:inline distT="0" distB="0" distL="0" distR="0">
            <wp:extent cx="5760720" cy="8266430"/>
            <wp:effectExtent l="0" t="0" r="0" b="1270"/>
            <wp:docPr id="19054626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62636" name=""/>
                    <pic:cNvPicPr/>
                  </pic:nvPicPr>
                  <pic:blipFill>
                    <a:blip r:embed="rId39" cstate="print"/>
                    <a:stretch>
                      <a:fillRect/>
                    </a:stretch>
                  </pic:blipFill>
                  <pic:spPr>
                    <a:xfrm>
                      <a:off x="0" y="0"/>
                      <a:ext cx="5760720" cy="8266430"/>
                    </a:xfrm>
                    <a:prstGeom prst="rect">
                      <a:avLst/>
                    </a:prstGeom>
                  </pic:spPr>
                </pic:pic>
              </a:graphicData>
            </a:graphic>
          </wp:inline>
        </w:drawing>
      </w:r>
    </w:p>
    <w:p w:rsidR="00731FBF" w:rsidRPr="007E7F08" w:rsidRDefault="00731FBF" w:rsidP="00665010">
      <w:pPr>
        <w:ind w:firstLine="0"/>
        <w:rPr>
          <w:lang w:val="en-US"/>
        </w:rPr>
      </w:pPr>
    </w:p>
    <w:p w:rsidR="00731FBF" w:rsidRPr="007E7F08" w:rsidRDefault="00731FBF" w:rsidP="00665010">
      <w:pPr>
        <w:ind w:firstLine="0"/>
        <w:rPr>
          <w:lang w:val="en-US"/>
        </w:rPr>
      </w:pPr>
    </w:p>
    <w:p w:rsidR="00731FBF" w:rsidRPr="007E7F08" w:rsidRDefault="00731FBF" w:rsidP="00665010">
      <w:pPr>
        <w:ind w:firstLine="0"/>
        <w:rPr>
          <w:lang w:val="en-US"/>
        </w:rPr>
      </w:pPr>
    </w:p>
    <w:p w:rsidR="00731FBF" w:rsidRPr="007E7F08" w:rsidRDefault="004873A4" w:rsidP="00665010">
      <w:pPr>
        <w:ind w:firstLine="0"/>
        <w:rPr>
          <w:lang w:val="en-US"/>
        </w:rPr>
      </w:pPr>
      <w:r w:rsidRPr="007E7F08">
        <w:rPr>
          <w:noProof/>
          <w:lang w:eastAsia="ru-RU"/>
        </w:rPr>
        <w:lastRenderedPageBreak/>
        <w:drawing>
          <wp:inline distT="0" distB="0" distL="0" distR="0">
            <wp:extent cx="5760720" cy="8281670"/>
            <wp:effectExtent l="0" t="0" r="0" b="5080"/>
            <wp:docPr id="1291129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12974" name=""/>
                    <pic:cNvPicPr/>
                  </pic:nvPicPr>
                  <pic:blipFill>
                    <a:blip r:embed="rId40" cstate="print"/>
                    <a:stretch>
                      <a:fillRect/>
                    </a:stretch>
                  </pic:blipFill>
                  <pic:spPr>
                    <a:xfrm>
                      <a:off x="0" y="0"/>
                      <a:ext cx="5760720" cy="8281670"/>
                    </a:xfrm>
                    <a:prstGeom prst="rect">
                      <a:avLst/>
                    </a:prstGeom>
                  </pic:spPr>
                </pic:pic>
              </a:graphicData>
            </a:graphic>
          </wp:inline>
        </w:drawing>
      </w:r>
    </w:p>
    <w:p w:rsidR="00731FBF" w:rsidRPr="007E7F08" w:rsidRDefault="00731FBF" w:rsidP="00665010">
      <w:pPr>
        <w:ind w:firstLine="0"/>
        <w:rPr>
          <w:lang w:val="en-US"/>
        </w:rPr>
      </w:pPr>
    </w:p>
    <w:p w:rsidR="00731FBF" w:rsidRPr="007E7F08" w:rsidRDefault="004873A4" w:rsidP="00665010">
      <w:pPr>
        <w:ind w:firstLine="0"/>
        <w:rPr>
          <w:lang w:val="en-US"/>
        </w:rPr>
      </w:pPr>
      <w:r w:rsidRPr="007E7F08">
        <w:rPr>
          <w:noProof/>
          <w:lang w:eastAsia="ru-RU"/>
        </w:rPr>
        <w:lastRenderedPageBreak/>
        <w:drawing>
          <wp:inline distT="0" distB="0" distL="0" distR="0">
            <wp:extent cx="5760720" cy="8143240"/>
            <wp:effectExtent l="0" t="0" r="0" b="0"/>
            <wp:docPr id="1734864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86451" name=""/>
                    <pic:cNvPicPr/>
                  </pic:nvPicPr>
                  <pic:blipFill>
                    <a:blip r:embed="rId41" cstate="print"/>
                    <a:stretch>
                      <a:fillRect/>
                    </a:stretch>
                  </pic:blipFill>
                  <pic:spPr>
                    <a:xfrm>
                      <a:off x="0" y="0"/>
                      <a:ext cx="5760720" cy="8143240"/>
                    </a:xfrm>
                    <a:prstGeom prst="rect">
                      <a:avLst/>
                    </a:prstGeom>
                  </pic:spPr>
                </pic:pic>
              </a:graphicData>
            </a:graphic>
          </wp:inline>
        </w:drawing>
      </w:r>
    </w:p>
    <w:p w:rsidR="00731FBF" w:rsidRPr="007E7F08" w:rsidRDefault="00731FBF" w:rsidP="00665010">
      <w:pPr>
        <w:ind w:firstLine="0"/>
        <w:rPr>
          <w:lang w:val="en-US"/>
        </w:rPr>
      </w:pPr>
    </w:p>
    <w:p w:rsidR="00731FBF" w:rsidRPr="007E7F08" w:rsidRDefault="00731FBF" w:rsidP="00665010">
      <w:pPr>
        <w:ind w:firstLine="0"/>
        <w:rPr>
          <w:lang w:val="en-US"/>
        </w:rPr>
      </w:pPr>
    </w:p>
    <w:p w:rsidR="00C958E4" w:rsidRPr="00535417" w:rsidRDefault="00C958E4" w:rsidP="00665010">
      <w:pPr>
        <w:ind w:firstLine="0"/>
      </w:pPr>
    </w:p>
    <w:p w:rsidR="00C958E4" w:rsidRPr="007E7F08" w:rsidRDefault="004873A4" w:rsidP="00665010">
      <w:pPr>
        <w:ind w:firstLine="0"/>
        <w:rPr>
          <w:lang w:val="en-US"/>
        </w:rPr>
      </w:pPr>
      <w:r w:rsidRPr="007E7F08">
        <w:rPr>
          <w:noProof/>
          <w:lang w:eastAsia="ru-RU"/>
        </w:rPr>
        <w:lastRenderedPageBreak/>
        <w:drawing>
          <wp:inline distT="0" distB="0" distL="0" distR="0">
            <wp:extent cx="5760720" cy="8143240"/>
            <wp:effectExtent l="0" t="0" r="0" b="0"/>
            <wp:docPr id="15590297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029756" name=""/>
                    <pic:cNvPicPr/>
                  </pic:nvPicPr>
                  <pic:blipFill>
                    <a:blip r:embed="rId42" cstate="print"/>
                    <a:stretch>
                      <a:fillRect/>
                    </a:stretch>
                  </pic:blipFill>
                  <pic:spPr>
                    <a:xfrm>
                      <a:off x="0" y="0"/>
                      <a:ext cx="5760720" cy="8143240"/>
                    </a:xfrm>
                    <a:prstGeom prst="rect">
                      <a:avLst/>
                    </a:prstGeom>
                  </pic:spPr>
                </pic:pic>
              </a:graphicData>
            </a:graphic>
          </wp:inline>
        </w:drawing>
      </w:r>
    </w:p>
    <w:p w:rsidR="00C958E4" w:rsidRPr="007E7F08" w:rsidRDefault="00C958E4" w:rsidP="00665010">
      <w:pPr>
        <w:ind w:firstLine="0"/>
        <w:rPr>
          <w:lang w:val="en-US"/>
        </w:rPr>
      </w:pPr>
    </w:p>
    <w:p w:rsidR="00C958E4" w:rsidRPr="007E7F08" w:rsidRDefault="00C958E4" w:rsidP="00665010">
      <w:pPr>
        <w:ind w:firstLine="0"/>
        <w:rPr>
          <w:lang w:val="en-US"/>
        </w:rPr>
      </w:pPr>
    </w:p>
    <w:p w:rsidR="00C958E4" w:rsidRPr="007E7F08" w:rsidRDefault="00C958E4" w:rsidP="00665010">
      <w:pPr>
        <w:ind w:firstLine="0"/>
        <w:rPr>
          <w:lang w:val="en-US"/>
        </w:rPr>
      </w:pPr>
    </w:p>
    <w:p w:rsidR="00E973E3" w:rsidRPr="007E7F08" w:rsidRDefault="00E973E3" w:rsidP="00665010">
      <w:pPr>
        <w:ind w:firstLine="0"/>
        <w:rPr>
          <w:lang w:val="en-US"/>
        </w:rPr>
      </w:pPr>
    </w:p>
    <w:p w:rsidR="00E973E3" w:rsidRPr="007E7F08" w:rsidRDefault="004873A4" w:rsidP="00665010">
      <w:pPr>
        <w:ind w:firstLine="0"/>
        <w:rPr>
          <w:lang w:val="en-US"/>
        </w:rPr>
      </w:pPr>
      <w:r w:rsidRPr="007E7F08">
        <w:rPr>
          <w:noProof/>
          <w:lang w:eastAsia="ru-RU"/>
        </w:rPr>
        <w:drawing>
          <wp:inline distT="0" distB="0" distL="0" distR="0">
            <wp:extent cx="5760720" cy="8289925"/>
            <wp:effectExtent l="0" t="0" r="0" b="0"/>
            <wp:docPr id="19638917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891702" name=""/>
                    <pic:cNvPicPr/>
                  </pic:nvPicPr>
                  <pic:blipFill>
                    <a:blip r:embed="rId43" cstate="print"/>
                    <a:stretch>
                      <a:fillRect/>
                    </a:stretch>
                  </pic:blipFill>
                  <pic:spPr>
                    <a:xfrm>
                      <a:off x="0" y="0"/>
                      <a:ext cx="5760720" cy="8289925"/>
                    </a:xfrm>
                    <a:prstGeom prst="rect">
                      <a:avLst/>
                    </a:prstGeom>
                  </pic:spPr>
                </pic:pic>
              </a:graphicData>
            </a:graphic>
          </wp:inline>
        </w:drawing>
      </w:r>
    </w:p>
    <w:p w:rsidR="00E973E3" w:rsidRPr="00535417" w:rsidRDefault="00E973E3" w:rsidP="00665010">
      <w:pPr>
        <w:ind w:firstLine="0"/>
      </w:pPr>
    </w:p>
    <w:p w:rsidR="00E973E3" w:rsidRPr="007E7F08" w:rsidRDefault="004873A4" w:rsidP="00665010">
      <w:pPr>
        <w:ind w:firstLine="0"/>
        <w:rPr>
          <w:lang w:val="en-US"/>
        </w:rPr>
      </w:pPr>
      <w:r w:rsidRPr="007E7F08">
        <w:rPr>
          <w:noProof/>
          <w:lang w:eastAsia="ru-RU"/>
        </w:rPr>
        <w:lastRenderedPageBreak/>
        <w:drawing>
          <wp:inline distT="0" distB="0" distL="0" distR="0">
            <wp:extent cx="5760720" cy="8268970"/>
            <wp:effectExtent l="0" t="0" r="0" b="0"/>
            <wp:docPr id="407607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0795" name=""/>
                    <pic:cNvPicPr/>
                  </pic:nvPicPr>
                  <pic:blipFill>
                    <a:blip r:embed="rId44" cstate="print"/>
                    <a:stretch>
                      <a:fillRect/>
                    </a:stretch>
                  </pic:blipFill>
                  <pic:spPr>
                    <a:xfrm>
                      <a:off x="0" y="0"/>
                      <a:ext cx="5760720" cy="8268970"/>
                    </a:xfrm>
                    <a:prstGeom prst="rect">
                      <a:avLst/>
                    </a:prstGeom>
                  </pic:spPr>
                </pic:pic>
              </a:graphicData>
            </a:graphic>
          </wp:inline>
        </w:drawing>
      </w:r>
    </w:p>
    <w:p w:rsidR="00E973E3" w:rsidRPr="007E7F08" w:rsidRDefault="00E973E3" w:rsidP="00665010">
      <w:pPr>
        <w:ind w:firstLine="0"/>
        <w:rPr>
          <w:lang w:val="en-US"/>
        </w:rPr>
      </w:pPr>
    </w:p>
    <w:p w:rsidR="00E973E3" w:rsidRPr="007E7F08" w:rsidRDefault="00E973E3" w:rsidP="00665010">
      <w:pPr>
        <w:ind w:firstLine="0"/>
        <w:rPr>
          <w:lang w:val="en-US"/>
        </w:rPr>
      </w:pPr>
    </w:p>
    <w:p w:rsidR="00E973E3" w:rsidRPr="007E7F08" w:rsidRDefault="00E973E3" w:rsidP="00665010">
      <w:pPr>
        <w:ind w:firstLine="0"/>
        <w:rPr>
          <w:lang w:val="en-US"/>
        </w:rPr>
      </w:pPr>
    </w:p>
    <w:p w:rsidR="00E973E3" w:rsidRPr="007E7F08" w:rsidRDefault="004873A4" w:rsidP="00665010">
      <w:pPr>
        <w:ind w:firstLine="0"/>
        <w:rPr>
          <w:lang w:val="en-US"/>
        </w:rPr>
      </w:pPr>
      <w:r w:rsidRPr="007E7F08">
        <w:rPr>
          <w:noProof/>
          <w:lang w:eastAsia="ru-RU"/>
        </w:rPr>
        <w:lastRenderedPageBreak/>
        <w:drawing>
          <wp:inline distT="0" distB="0" distL="0" distR="0">
            <wp:extent cx="5760720" cy="8289290"/>
            <wp:effectExtent l="0" t="0" r="0" b="0"/>
            <wp:docPr id="14491810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181073" name=""/>
                    <pic:cNvPicPr/>
                  </pic:nvPicPr>
                  <pic:blipFill>
                    <a:blip r:embed="rId45" cstate="print"/>
                    <a:stretch>
                      <a:fillRect/>
                    </a:stretch>
                  </pic:blipFill>
                  <pic:spPr>
                    <a:xfrm>
                      <a:off x="0" y="0"/>
                      <a:ext cx="5760720" cy="8289290"/>
                    </a:xfrm>
                    <a:prstGeom prst="rect">
                      <a:avLst/>
                    </a:prstGeom>
                  </pic:spPr>
                </pic:pic>
              </a:graphicData>
            </a:graphic>
          </wp:inline>
        </w:drawing>
      </w:r>
    </w:p>
    <w:p w:rsidR="00A34D52" w:rsidRPr="00535417" w:rsidRDefault="00A34D52" w:rsidP="00665010">
      <w:pPr>
        <w:ind w:firstLine="0"/>
      </w:pPr>
    </w:p>
    <w:p w:rsidR="00E973E3" w:rsidRPr="007E7F08" w:rsidRDefault="004873A4" w:rsidP="00665010">
      <w:pPr>
        <w:ind w:firstLine="0"/>
        <w:rPr>
          <w:lang w:val="en-US"/>
        </w:rPr>
      </w:pPr>
      <w:r w:rsidRPr="007E7F08">
        <w:rPr>
          <w:noProof/>
          <w:lang w:eastAsia="ru-RU"/>
        </w:rPr>
        <w:lastRenderedPageBreak/>
        <w:drawing>
          <wp:inline distT="0" distB="0" distL="0" distR="0">
            <wp:extent cx="5760720" cy="8294370"/>
            <wp:effectExtent l="0" t="0" r="0" b="0"/>
            <wp:docPr id="4263199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19987" name=""/>
                    <pic:cNvPicPr/>
                  </pic:nvPicPr>
                  <pic:blipFill>
                    <a:blip r:embed="rId46" cstate="print"/>
                    <a:stretch>
                      <a:fillRect/>
                    </a:stretch>
                  </pic:blipFill>
                  <pic:spPr>
                    <a:xfrm>
                      <a:off x="0" y="0"/>
                      <a:ext cx="5760720" cy="8294370"/>
                    </a:xfrm>
                    <a:prstGeom prst="rect">
                      <a:avLst/>
                    </a:prstGeom>
                  </pic:spPr>
                </pic:pic>
              </a:graphicData>
            </a:graphic>
          </wp:inline>
        </w:drawing>
      </w:r>
    </w:p>
    <w:p w:rsidR="00A34D52" w:rsidRPr="007E7F08" w:rsidRDefault="00A34D52" w:rsidP="00665010">
      <w:pPr>
        <w:ind w:firstLine="0"/>
        <w:rPr>
          <w:lang w:val="en-US"/>
        </w:rPr>
      </w:pPr>
    </w:p>
    <w:p w:rsidR="00A34D52" w:rsidRPr="00535417" w:rsidRDefault="00A34D52" w:rsidP="00665010">
      <w:pPr>
        <w:ind w:firstLine="0"/>
      </w:pPr>
    </w:p>
    <w:p w:rsidR="00A34D52" w:rsidRPr="007E7F08" w:rsidRDefault="004873A4" w:rsidP="00665010">
      <w:pPr>
        <w:ind w:firstLine="0"/>
        <w:rPr>
          <w:lang w:val="en-US"/>
        </w:rPr>
      </w:pPr>
      <w:r w:rsidRPr="007E7F08">
        <w:rPr>
          <w:noProof/>
          <w:lang w:eastAsia="ru-RU"/>
        </w:rPr>
        <w:lastRenderedPageBreak/>
        <w:drawing>
          <wp:inline distT="0" distB="0" distL="0" distR="0">
            <wp:extent cx="5760720" cy="8199120"/>
            <wp:effectExtent l="0" t="0" r="0" b="0"/>
            <wp:docPr id="5278504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50483" name=""/>
                    <pic:cNvPicPr/>
                  </pic:nvPicPr>
                  <pic:blipFill>
                    <a:blip r:embed="rId47" cstate="print"/>
                    <a:stretch>
                      <a:fillRect/>
                    </a:stretch>
                  </pic:blipFill>
                  <pic:spPr>
                    <a:xfrm>
                      <a:off x="0" y="0"/>
                      <a:ext cx="5760720" cy="8199120"/>
                    </a:xfrm>
                    <a:prstGeom prst="rect">
                      <a:avLst/>
                    </a:prstGeom>
                  </pic:spPr>
                </pic:pic>
              </a:graphicData>
            </a:graphic>
          </wp:inline>
        </w:drawing>
      </w:r>
    </w:p>
    <w:p w:rsidR="00A34D52" w:rsidRPr="007E7F08" w:rsidRDefault="00A34D52" w:rsidP="00665010">
      <w:pPr>
        <w:ind w:firstLine="0"/>
        <w:rPr>
          <w:lang w:val="en-US"/>
        </w:rPr>
      </w:pPr>
    </w:p>
    <w:p w:rsidR="00A34D52" w:rsidRPr="007E7F08" w:rsidRDefault="00A34D52" w:rsidP="00665010">
      <w:pPr>
        <w:ind w:firstLine="0"/>
        <w:rPr>
          <w:lang w:val="en-US"/>
        </w:rPr>
      </w:pPr>
    </w:p>
    <w:p w:rsidR="004873A4" w:rsidRPr="007E7F08" w:rsidRDefault="004873A4" w:rsidP="00665010">
      <w:pPr>
        <w:ind w:firstLine="0"/>
        <w:rPr>
          <w:lang w:val="en-US"/>
        </w:rPr>
      </w:pPr>
    </w:p>
    <w:p w:rsidR="00A34D52" w:rsidRPr="007E7F08" w:rsidRDefault="004873A4" w:rsidP="00665010">
      <w:pPr>
        <w:ind w:firstLine="0"/>
        <w:rPr>
          <w:lang w:val="en-US"/>
        </w:rPr>
      </w:pPr>
      <w:r w:rsidRPr="007E7F08">
        <w:rPr>
          <w:noProof/>
          <w:lang w:eastAsia="ru-RU"/>
        </w:rPr>
        <w:lastRenderedPageBreak/>
        <w:drawing>
          <wp:inline distT="0" distB="0" distL="0" distR="0">
            <wp:extent cx="5760720" cy="8185785"/>
            <wp:effectExtent l="0" t="0" r="0" b="5715"/>
            <wp:docPr id="4861309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130956" name=""/>
                    <pic:cNvPicPr/>
                  </pic:nvPicPr>
                  <pic:blipFill>
                    <a:blip r:embed="rId48" cstate="print"/>
                    <a:stretch>
                      <a:fillRect/>
                    </a:stretch>
                  </pic:blipFill>
                  <pic:spPr>
                    <a:xfrm>
                      <a:off x="0" y="0"/>
                      <a:ext cx="5760720" cy="8185785"/>
                    </a:xfrm>
                    <a:prstGeom prst="rect">
                      <a:avLst/>
                    </a:prstGeom>
                  </pic:spPr>
                </pic:pic>
              </a:graphicData>
            </a:graphic>
          </wp:inline>
        </w:drawing>
      </w:r>
      <w:r w:rsidR="00A34D52" w:rsidRPr="007E7F08">
        <w:rPr>
          <w:lang w:val="en-US"/>
        </w:rPr>
        <w:br w:type="page"/>
      </w:r>
    </w:p>
    <w:p w:rsidR="004873A4" w:rsidRPr="007E7F08" w:rsidRDefault="004873A4" w:rsidP="00665010">
      <w:pPr>
        <w:ind w:firstLine="0"/>
        <w:rPr>
          <w:lang w:val="en-US"/>
        </w:rPr>
      </w:pPr>
    </w:p>
    <w:p w:rsidR="00A34D52" w:rsidRPr="007E7F08" w:rsidRDefault="004873A4" w:rsidP="00665010">
      <w:pPr>
        <w:ind w:firstLine="0"/>
        <w:rPr>
          <w:lang w:val="en-US"/>
        </w:rPr>
      </w:pPr>
      <w:r w:rsidRPr="007E7F08">
        <w:rPr>
          <w:noProof/>
          <w:lang w:eastAsia="ru-RU"/>
        </w:rPr>
        <w:drawing>
          <wp:inline distT="0" distB="0" distL="0" distR="0">
            <wp:extent cx="5760720" cy="8191500"/>
            <wp:effectExtent l="0" t="0" r="0" b="0"/>
            <wp:docPr id="14506326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632699" name=""/>
                    <pic:cNvPicPr/>
                  </pic:nvPicPr>
                  <pic:blipFill>
                    <a:blip r:embed="rId49" cstate="print"/>
                    <a:stretch>
                      <a:fillRect/>
                    </a:stretch>
                  </pic:blipFill>
                  <pic:spPr>
                    <a:xfrm>
                      <a:off x="0" y="0"/>
                      <a:ext cx="5760720" cy="8191500"/>
                    </a:xfrm>
                    <a:prstGeom prst="rect">
                      <a:avLst/>
                    </a:prstGeom>
                  </pic:spPr>
                </pic:pic>
              </a:graphicData>
            </a:graphic>
          </wp:inline>
        </w:drawing>
      </w:r>
      <w:r w:rsidR="00A34D52" w:rsidRPr="007E7F08">
        <w:rPr>
          <w:lang w:val="en-US"/>
        </w:rPr>
        <w:br w:type="page"/>
      </w:r>
    </w:p>
    <w:p w:rsidR="004873A4" w:rsidRPr="007E7F08" w:rsidRDefault="004873A4" w:rsidP="00665010">
      <w:pPr>
        <w:ind w:firstLine="0"/>
        <w:rPr>
          <w:lang w:val="en-US"/>
        </w:rPr>
      </w:pPr>
    </w:p>
    <w:p w:rsidR="00A34D52" w:rsidRPr="007E7F08" w:rsidRDefault="004873A4" w:rsidP="00665010">
      <w:pPr>
        <w:ind w:firstLine="0"/>
        <w:rPr>
          <w:lang w:val="en-US"/>
        </w:rPr>
      </w:pPr>
      <w:r w:rsidRPr="007E7F08">
        <w:rPr>
          <w:noProof/>
          <w:lang w:eastAsia="ru-RU"/>
        </w:rPr>
        <w:drawing>
          <wp:inline distT="0" distB="0" distL="0" distR="0">
            <wp:extent cx="5760720" cy="8199120"/>
            <wp:effectExtent l="0" t="0" r="0" b="0"/>
            <wp:docPr id="1794457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45740" name=""/>
                    <pic:cNvPicPr/>
                  </pic:nvPicPr>
                  <pic:blipFill>
                    <a:blip r:embed="rId50" cstate="print"/>
                    <a:stretch>
                      <a:fillRect/>
                    </a:stretch>
                  </pic:blipFill>
                  <pic:spPr>
                    <a:xfrm>
                      <a:off x="0" y="0"/>
                      <a:ext cx="5760720" cy="8199120"/>
                    </a:xfrm>
                    <a:prstGeom prst="rect">
                      <a:avLst/>
                    </a:prstGeom>
                  </pic:spPr>
                </pic:pic>
              </a:graphicData>
            </a:graphic>
          </wp:inline>
        </w:drawing>
      </w:r>
      <w:r w:rsidR="00A34D52" w:rsidRPr="007E7F08">
        <w:rPr>
          <w:lang w:val="en-US"/>
        </w:rPr>
        <w:br w:type="page"/>
      </w:r>
    </w:p>
    <w:p w:rsidR="004873A4" w:rsidRPr="007E7F08" w:rsidRDefault="004873A4" w:rsidP="00665010">
      <w:pPr>
        <w:ind w:firstLine="0"/>
        <w:rPr>
          <w:lang w:val="en-US"/>
        </w:rPr>
      </w:pPr>
    </w:p>
    <w:p w:rsidR="00A26DB1" w:rsidRPr="007E7F08" w:rsidRDefault="004873A4" w:rsidP="00665010">
      <w:pPr>
        <w:ind w:firstLine="0"/>
        <w:rPr>
          <w:lang w:val="en-US"/>
        </w:rPr>
      </w:pPr>
      <w:r w:rsidRPr="007E7F08">
        <w:rPr>
          <w:noProof/>
          <w:lang w:eastAsia="ru-RU"/>
        </w:rPr>
        <w:drawing>
          <wp:inline distT="0" distB="0" distL="0" distR="0">
            <wp:extent cx="5760720" cy="8150225"/>
            <wp:effectExtent l="0" t="0" r="0" b="3175"/>
            <wp:docPr id="8282658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265864" name=""/>
                    <pic:cNvPicPr/>
                  </pic:nvPicPr>
                  <pic:blipFill>
                    <a:blip r:embed="rId51" cstate="print"/>
                    <a:stretch>
                      <a:fillRect/>
                    </a:stretch>
                  </pic:blipFill>
                  <pic:spPr>
                    <a:xfrm>
                      <a:off x="0" y="0"/>
                      <a:ext cx="5760720" cy="8150225"/>
                    </a:xfrm>
                    <a:prstGeom prst="rect">
                      <a:avLst/>
                    </a:prstGeom>
                  </pic:spPr>
                </pic:pic>
              </a:graphicData>
            </a:graphic>
          </wp:inline>
        </w:drawing>
      </w:r>
      <w:r w:rsidR="00A26DB1" w:rsidRPr="007E7F08">
        <w:rPr>
          <w:lang w:val="en-US"/>
        </w:rPr>
        <w:br w:type="page"/>
      </w:r>
    </w:p>
    <w:p w:rsidR="004873A4" w:rsidRPr="007E7F08" w:rsidRDefault="004873A4" w:rsidP="00665010">
      <w:pPr>
        <w:ind w:firstLine="0"/>
        <w:rPr>
          <w:lang w:val="en-US"/>
        </w:rPr>
      </w:pPr>
    </w:p>
    <w:p w:rsidR="00A26DB1" w:rsidRPr="007E7F08" w:rsidRDefault="004873A4" w:rsidP="00665010">
      <w:pPr>
        <w:ind w:firstLine="0"/>
        <w:rPr>
          <w:lang w:val="en-US"/>
        </w:rPr>
      </w:pPr>
      <w:r w:rsidRPr="007E7F08">
        <w:rPr>
          <w:noProof/>
          <w:lang w:eastAsia="ru-RU"/>
        </w:rPr>
        <w:drawing>
          <wp:inline distT="0" distB="0" distL="0" distR="0">
            <wp:extent cx="5760720" cy="7981315"/>
            <wp:effectExtent l="0" t="0" r="0" b="635"/>
            <wp:docPr id="746392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39277" name=""/>
                    <pic:cNvPicPr/>
                  </pic:nvPicPr>
                  <pic:blipFill>
                    <a:blip r:embed="rId52" cstate="print"/>
                    <a:stretch>
                      <a:fillRect/>
                    </a:stretch>
                  </pic:blipFill>
                  <pic:spPr>
                    <a:xfrm>
                      <a:off x="0" y="0"/>
                      <a:ext cx="5760720" cy="7981315"/>
                    </a:xfrm>
                    <a:prstGeom prst="rect">
                      <a:avLst/>
                    </a:prstGeom>
                  </pic:spPr>
                </pic:pic>
              </a:graphicData>
            </a:graphic>
          </wp:inline>
        </w:drawing>
      </w:r>
      <w:r w:rsidR="00A26DB1" w:rsidRPr="007E7F08">
        <w:rPr>
          <w:lang w:val="en-US"/>
        </w:rPr>
        <w:br w:type="page"/>
      </w:r>
    </w:p>
    <w:p w:rsidR="004873A4" w:rsidRPr="007E7F08" w:rsidRDefault="004873A4" w:rsidP="00665010">
      <w:pPr>
        <w:ind w:firstLine="0"/>
        <w:rPr>
          <w:lang w:val="en-US"/>
        </w:rPr>
      </w:pPr>
    </w:p>
    <w:p w:rsidR="00A26DB1" w:rsidRPr="007E7F08" w:rsidRDefault="004873A4" w:rsidP="00665010">
      <w:pPr>
        <w:ind w:firstLine="0"/>
        <w:rPr>
          <w:lang w:val="en-US"/>
        </w:rPr>
      </w:pPr>
      <w:r w:rsidRPr="007E7F08">
        <w:rPr>
          <w:noProof/>
          <w:lang w:eastAsia="ru-RU"/>
        </w:rPr>
        <w:drawing>
          <wp:inline distT="0" distB="0" distL="0" distR="0">
            <wp:extent cx="5760720" cy="8214360"/>
            <wp:effectExtent l="0" t="0" r="0" b="0"/>
            <wp:docPr id="15026177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17717" name=""/>
                    <pic:cNvPicPr/>
                  </pic:nvPicPr>
                  <pic:blipFill>
                    <a:blip r:embed="rId53" cstate="print"/>
                    <a:stretch>
                      <a:fillRect/>
                    </a:stretch>
                  </pic:blipFill>
                  <pic:spPr>
                    <a:xfrm>
                      <a:off x="0" y="0"/>
                      <a:ext cx="5760720" cy="8214360"/>
                    </a:xfrm>
                    <a:prstGeom prst="rect">
                      <a:avLst/>
                    </a:prstGeom>
                  </pic:spPr>
                </pic:pic>
              </a:graphicData>
            </a:graphic>
          </wp:inline>
        </w:drawing>
      </w:r>
      <w:r w:rsidR="00A26DB1" w:rsidRPr="007E7F08">
        <w:rPr>
          <w:lang w:val="en-US"/>
        </w:rPr>
        <w:br w:type="page"/>
      </w:r>
    </w:p>
    <w:p w:rsidR="00A26DB1" w:rsidRPr="007E7F08" w:rsidRDefault="00A26DB1" w:rsidP="00665010">
      <w:pPr>
        <w:ind w:firstLine="0"/>
        <w:rPr>
          <w:lang w:val="en-US"/>
        </w:rPr>
      </w:pPr>
    </w:p>
    <w:p w:rsidR="00D85250" w:rsidRPr="007E7F08" w:rsidRDefault="004873A4" w:rsidP="00665010">
      <w:pPr>
        <w:ind w:firstLine="0"/>
        <w:rPr>
          <w:lang w:val="en-US"/>
        </w:rPr>
      </w:pPr>
      <w:r w:rsidRPr="007E7F08">
        <w:rPr>
          <w:noProof/>
          <w:lang w:eastAsia="ru-RU"/>
        </w:rPr>
        <w:drawing>
          <wp:inline distT="0" distB="0" distL="0" distR="0">
            <wp:extent cx="5760720" cy="8201025"/>
            <wp:effectExtent l="0" t="0" r="0" b="9525"/>
            <wp:docPr id="466998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998169" name=""/>
                    <pic:cNvPicPr/>
                  </pic:nvPicPr>
                  <pic:blipFill>
                    <a:blip r:embed="rId54" cstate="print"/>
                    <a:stretch>
                      <a:fillRect/>
                    </a:stretch>
                  </pic:blipFill>
                  <pic:spPr>
                    <a:xfrm>
                      <a:off x="0" y="0"/>
                      <a:ext cx="5760720" cy="8201025"/>
                    </a:xfrm>
                    <a:prstGeom prst="rect">
                      <a:avLst/>
                    </a:prstGeom>
                  </pic:spPr>
                </pic:pic>
              </a:graphicData>
            </a:graphic>
          </wp:inline>
        </w:drawing>
      </w:r>
      <w:r w:rsidR="00D85250" w:rsidRPr="007E7F08">
        <w:rPr>
          <w:lang w:val="en-US"/>
        </w:rPr>
        <w:br w:type="page"/>
      </w:r>
    </w:p>
    <w:p w:rsidR="00D85250" w:rsidRPr="007E7F08" w:rsidRDefault="00D85250" w:rsidP="00665010">
      <w:pPr>
        <w:ind w:firstLine="0"/>
        <w:rPr>
          <w:lang w:val="en-US"/>
        </w:rPr>
      </w:pPr>
    </w:p>
    <w:p w:rsidR="00D85250" w:rsidRPr="007E7F08" w:rsidRDefault="004873A4" w:rsidP="00665010">
      <w:pPr>
        <w:ind w:firstLine="0"/>
        <w:rPr>
          <w:lang w:val="en-US"/>
        </w:rPr>
      </w:pPr>
      <w:r w:rsidRPr="007E7F08">
        <w:rPr>
          <w:noProof/>
          <w:lang w:eastAsia="ru-RU"/>
        </w:rPr>
        <w:drawing>
          <wp:inline distT="0" distB="0" distL="0" distR="0">
            <wp:extent cx="5760720" cy="8218805"/>
            <wp:effectExtent l="0" t="0" r="0" b="0"/>
            <wp:docPr id="15197009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00993" name=""/>
                    <pic:cNvPicPr/>
                  </pic:nvPicPr>
                  <pic:blipFill>
                    <a:blip r:embed="rId55" cstate="print"/>
                    <a:stretch>
                      <a:fillRect/>
                    </a:stretch>
                  </pic:blipFill>
                  <pic:spPr>
                    <a:xfrm>
                      <a:off x="0" y="0"/>
                      <a:ext cx="5760720" cy="8218805"/>
                    </a:xfrm>
                    <a:prstGeom prst="rect">
                      <a:avLst/>
                    </a:prstGeom>
                  </pic:spPr>
                </pic:pic>
              </a:graphicData>
            </a:graphic>
          </wp:inline>
        </w:drawing>
      </w:r>
      <w:r w:rsidR="00D85250" w:rsidRPr="007E7F08">
        <w:rPr>
          <w:lang w:val="en-US"/>
        </w:rPr>
        <w:br w:type="page"/>
      </w:r>
    </w:p>
    <w:p w:rsidR="00D85250" w:rsidRPr="007E7F08" w:rsidRDefault="00D85250" w:rsidP="00665010">
      <w:pPr>
        <w:ind w:firstLine="0"/>
        <w:rPr>
          <w:lang w:val="en-US"/>
        </w:rPr>
      </w:pPr>
    </w:p>
    <w:p w:rsidR="00D85250" w:rsidRPr="007E7F08" w:rsidRDefault="004873A4" w:rsidP="00665010">
      <w:pPr>
        <w:ind w:firstLine="0"/>
        <w:rPr>
          <w:lang w:val="en-US"/>
        </w:rPr>
      </w:pPr>
      <w:r w:rsidRPr="007E7F08">
        <w:rPr>
          <w:noProof/>
          <w:lang w:eastAsia="ru-RU"/>
        </w:rPr>
        <w:drawing>
          <wp:inline distT="0" distB="0" distL="0" distR="0">
            <wp:extent cx="5760720" cy="8214360"/>
            <wp:effectExtent l="0" t="0" r="0" b="0"/>
            <wp:docPr id="4002959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295936" name=""/>
                    <pic:cNvPicPr/>
                  </pic:nvPicPr>
                  <pic:blipFill>
                    <a:blip r:embed="rId56" cstate="print"/>
                    <a:stretch>
                      <a:fillRect/>
                    </a:stretch>
                  </pic:blipFill>
                  <pic:spPr>
                    <a:xfrm>
                      <a:off x="0" y="0"/>
                      <a:ext cx="5760720" cy="8214360"/>
                    </a:xfrm>
                    <a:prstGeom prst="rect">
                      <a:avLst/>
                    </a:prstGeom>
                  </pic:spPr>
                </pic:pic>
              </a:graphicData>
            </a:graphic>
          </wp:inline>
        </w:drawing>
      </w:r>
      <w:r w:rsidR="00D85250" w:rsidRPr="007E7F08">
        <w:rPr>
          <w:lang w:val="en-US"/>
        </w:rPr>
        <w:br w:type="page"/>
      </w:r>
    </w:p>
    <w:p w:rsidR="00D85250" w:rsidRPr="007E7F08" w:rsidRDefault="00D85250" w:rsidP="00665010">
      <w:pPr>
        <w:ind w:firstLine="0"/>
        <w:rPr>
          <w:lang w:val="en-US"/>
        </w:rPr>
      </w:pPr>
    </w:p>
    <w:p w:rsidR="00D85250" w:rsidRPr="007E7F08" w:rsidRDefault="004873A4" w:rsidP="00665010">
      <w:pPr>
        <w:ind w:firstLine="0"/>
        <w:rPr>
          <w:lang w:val="en-US"/>
        </w:rPr>
      </w:pPr>
      <w:r w:rsidRPr="007E7F08">
        <w:rPr>
          <w:noProof/>
          <w:lang w:eastAsia="ru-RU"/>
        </w:rPr>
        <w:drawing>
          <wp:inline distT="0" distB="0" distL="0" distR="0">
            <wp:extent cx="5760720" cy="8216900"/>
            <wp:effectExtent l="0" t="0" r="0" b="0"/>
            <wp:docPr id="160870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7042" name=""/>
                    <pic:cNvPicPr/>
                  </pic:nvPicPr>
                  <pic:blipFill>
                    <a:blip r:embed="rId57" cstate="print"/>
                    <a:stretch>
                      <a:fillRect/>
                    </a:stretch>
                  </pic:blipFill>
                  <pic:spPr>
                    <a:xfrm>
                      <a:off x="0" y="0"/>
                      <a:ext cx="5760720" cy="8216900"/>
                    </a:xfrm>
                    <a:prstGeom prst="rect">
                      <a:avLst/>
                    </a:prstGeom>
                  </pic:spPr>
                </pic:pic>
              </a:graphicData>
            </a:graphic>
          </wp:inline>
        </w:drawing>
      </w:r>
      <w:r w:rsidR="00D85250" w:rsidRPr="007E7F08">
        <w:rPr>
          <w:lang w:val="en-US"/>
        </w:rPr>
        <w:br w:type="page"/>
      </w:r>
    </w:p>
    <w:p w:rsidR="00D85250" w:rsidRPr="007E7F08" w:rsidRDefault="00D85250" w:rsidP="00665010">
      <w:pPr>
        <w:ind w:firstLine="0"/>
        <w:rPr>
          <w:lang w:val="en-US"/>
        </w:rPr>
      </w:pPr>
    </w:p>
    <w:p w:rsidR="00D85250" w:rsidRPr="007E7F08" w:rsidRDefault="004873A4" w:rsidP="00665010">
      <w:pPr>
        <w:ind w:firstLine="0"/>
        <w:rPr>
          <w:lang w:val="en-US"/>
        </w:rPr>
      </w:pPr>
      <w:r w:rsidRPr="007E7F08">
        <w:rPr>
          <w:noProof/>
          <w:lang w:eastAsia="ru-RU"/>
        </w:rPr>
        <w:drawing>
          <wp:inline distT="0" distB="0" distL="0" distR="0">
            <wp:extent cx="5760720" cy="8218805"/>
            <wp:effectExtent l="0" t="0" r="0" b="0"/>
            <wp:docPr id="12447162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716255" name=""/>
                    <pic:cNvPicPr/>
                  </pic:nvPicPr>
                  <pic:blipFill>
                    <a:blip r:embed="rId58" cstate="print"/>
                    <a:stretch>
                      <a:fillRect/>
                    </a:stretch>
                  </pic:blipFill>
                  <pic:spPr>
                    <a:xfrm>
                      <a:off x="0" y="0"/>
                      <a:ext cx="5760720" cy="8218805"/>
                    </a:xfrm>
                    <a:prstGeom prst="rect">
                      <a:avLst/>
                    </a:prstGeom>
                  </pic:spPr>
                </pic:pic>
              </a:graphicData>
            </a:graphic>
          </wp:inline>
        </w:drawing>
      </w:r>
      <w:r w:rsidR="00D85250" w:rsidRPr="007E7F08">
        <w:rPr>
          <w:lang w:val="en-US"/>
        </w:rPr>
        <w:br w:type="page"/>
      </w:r>
    </w:p>
    <w:p w:rsidR="00D85250" w:rsidRPr="007E7F08" w:rsidRDefault="00D85250" w:rsidP="00665010">
      <w:pPr>
        <w:ind w:firstLine="0"/>
        <w:rPr>
          <w:lang w:val="en-US"/>
        </w:rPr>
      </w:pPr>
    </w:p>
    <w:p w:rsidR="00D85250" w:rsidRPr="007E7F08" w:rsidRDefault="004873A4" w:rsidP="00665010">
      <w:pPr>
        <w:ind w:firstLine="0"/>
        <w:rPr>
          <w:lang w:val="en-US"/>
        </w:rPr>
      </w:pPr>
      <w:r w:rsidRPr="007E7F08">
        <w:rPr>
          <w:noProof/>
          <w:lang w:eastAsia="ru-RU"/>
        </w:rPr>
        <w:drawing>
          <wp:inline distT="0" distB="0" distL="0" distR="0">
            <wp:extent cx="5760720" cy="8205470"/>
            <wp:effectExtent l="0" t="0" r="0" b="5080"/>
            <wp:docPr id="1971331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331336" name=""/>
                    <pic:cNvPicPr/>
                  </pic:nvPicPr>
                  <pic:blipFill>
                    <a:blip r:embed="rId59" cstate="print"/>
                    <a:stretch>
                      <a:fillRect/>
                    </a:stretch>
                  </pic:blipFill>
                  <pic:spPr>
                    <a:xfrm>
                      <a:off x="0" y="0"/>
                      <a:ext cx="5760720" cy="8205470"/>
                    </a:xfrm>
                    <a:prstGeom prst="rect">
                      <a:avLst/>
                    </a:prstGeom>
                  </pic:spPr>
                </pic:pic>
              </a:graphicData>
            </a:graphic>
          </wp:inline>
        </w:drawing>
      </w:r>
      <w:r w:rsidR="00D85250" w:rsidRPr="007E7F08">
        <w:rPr>
          <w:lang w:val="en-US"/>
        </w:rPr>
        <w:br w:type="page"/>
      </w:r>
    </w:p>
    <w:p w:rsidR="00D85250" w:rsidRPr="007E7F08" w:rsidRDefault="00D85250" w:rsidP="00665010">
      <w:pPr>
        <w:ind w:firstLine="0"/>
        <w:rPr>
          <w:lang w:val="en-US"/>
        </w:rPr>
      </w:pPr>
    </w:p>
    <w:p w:rsidR="00D85250" w:rsidRPr="007E7F08" w:rsidRDefault="004873A4" w:rsidP="00665010">
      <w:pPr>
        <w:ind w:firstLine="0"/>
        <w:rPr>
          <w:lang w:val="en-US"/>
        </w:rPr>
      </w:pPr>
      <w:r w:rsidRPr="007E7F08">
        <w:rPr>
          <w:noProof/>
          <w:lang w:eastAsia="ru-RU"/>
        </w:rPr>
        <w:drawing>
          <wp:inline distT="0" distB="0" distL="0" distR="0">
            <wp:extent cx="5760720" cy="8201660"/>
            <wp:effectExtent l="0" t="0" r="0" b="8890"/>
            <wp:docPr id="3850219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21943" name=""/>
                    <pic:cNvPicPr/>
                  </pic:nvPicPr>
                  <pic:blipFill>
                    <a:blip r:embed="rId60" cstate="print"/>
                    <a:stretch>
                      <a:fillRect/>
                    </a:stretch>
                  </pic:blipFill>
                  <pic:spPr>
                    <a:xfrm>
                      <a:off x="0" y="0"/>
                      <a:ext cx="5760720" cy="8201660"/>
                    </a:xfrm>
                    <a:prstGeom prst="rect">
                      <a:avLst/>
                    </a:prstGeom>
                  </pic:spPr>
                </pic:pic>
              </a:graphicData>
            </a:graphic>
          </wp:inline>
        </w:drawing>
      </w:r>
      <w:r w:rsidR="00D85250" w:rsidRPr="007E7F08">
        <w:rPr>
          <w:lang w:val="en-US"/>
        </w:rPr>
        <w:br w:type="page"/>
      </w:r>
    </w:p>
    <w:p w:rsidR="00D85250" w:rsidRPr="007E7F08" w:rsidRDefault="00D85250" w:rsidP="00665010">
      <w:pPr>
        <w:ind w:firstLine="0"/>
        <w:rPr>
          <w:lang w:val="en-US"/>
        </w:rPr>
      </w:pPr>
    </w:p>
    <w:p w:rsidR="00D85250" w:rsidRPr="007E7F08" w:rsidRDefault="004873A4" w:rsidP="00665010">
      <w:pPr>
        <w:ind w:firstLine="0"/>
        <w:rPr>
          <w:lang w:val="en-US"/>
        </w:rPr>
      </w:pPr>
      <w:r w:rsidRPr="007E7F08">
        <w:rPr>
          <w:noProof/>
          <w:lang w:eastAsia="ru-RU"/>
        </w:rPr>
        <w:drawing>
          <wp:inline distT="0" distB="0" distL="0" distR="0">
            <wp:extent cx="5760720" cy="8195310"/>
            <wp:effectExtent l="0" t="0" r="0" b="0"/>
            <wp:docPr id="14381307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130795" name=""/>
                    <pic:cNvPicPr/>
                  </pic:nvPicPr>
                  <pic:blipFill>
                    <a:blip r:embed="rId61" cstate="print"/>
                    <a:stretch>
                      <a:fillRect/>
                    </a:stretch>
                  </pic:blipFill>
                  <pic:spPr>
                    <a:xfrm>
                      <a:off x="0" y="0"/>
                      <a:ext cx="5760720" cy="8195310"/>
                    </a:xfrm>
                    <a:prstGeom prst="rect">
                      <a:avLst/>
                    </a:prstGeom>
                  </pic:spPr>
                </pic:pic>
              </a:graphicData>
            </a:graphic>
          </wp:inline>
        </w:drawing>
      </w:r>
      <w:r w:rsidR="00D85250" w:rsidRPr="007E7F08">
        <w:rPr>
          <w:lang w:val="en-US"/>
        </w:rPr>
        <w:br w:type="page"/>
      </w:r>
    </w:p>
    <w:p w:rsidR="00D85250" w:rsidRPr="007E7F08" w:rsidRDefault="00D85250" w:rsidP="00665010">
      <w:pPr>
        <w:ind w:firstLine="0"/>
        <w:rPr>
          <w:lang w:val="en-US"/>
        </w:rPr>
      </w:pPr>
    </w:p>
    <w:p w:rsidR="004A635C" w:rsidRPr="00B637CD" w:rsidRDefault="004873A4" w:rsidP="00665010">
      <w:pPr>
        <w:ind w:firstLine="0"/>
      </w:pPr>
      <w:r w:rsidRPr="007E7F08">
        <w:rPr>
          <w:noProof/>
          <w:lang w:eastAsia="ru-RU"/>
        </w:rPr>
        <w:drawing>
          <wp:inline distT="0" distB="0" distL="0" distR="0">
            <wp:extent cx="5760720" cy="8211185"/>
            <wp:effectExtent l="0" t="0" r="0" b="0"/>
            <wp:docPr id="18137459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745929" name=""/>
                    <pic:cNvPicPr/>
                  </pic:nvPicPr>
                  <pic:blipFill>
                    <a:blip r:embed="rId62" cstate="print"/>
                    <a:stretch>
                      <a:fillRect/>
                    </a:stretch>
                  </pic:blipFill>
                  <pic:spPr>
                    <a:xfrm>
                      <a:off x="0" y="0"/>
                      <a:ext cx="5760720" cy="8211185"/>
                    </a:xfrm>
                    <a:prstGeom prst="rect">
                      <a:avLst/>
                    </a:prstGeom>
                  </pic:spPr>
                </pic:pic>
              </a:graphicData>
            </a:graphic>
          </wp:inline>
        </w:drawing>
      </w:r>
      <w:r w:rsidR="00D85250" w:rsidRPr="007E7F08">
        <w:rPr>
          <w:lang w:val="en-US"/>
        </w:rPr>
        <w:br w:type="page"/>
      </w:r>
    </w:p>
    <w:p w:rsidR="004A635C" w:rsidRPr="007E7F08" w:rsidRDefault="00603E8A" w:rsidP="00665010">
      <w:pPr>
        <w:ind w:firstLine="0"/>
        <w:rPr>
          <w:lang w:val="en-US"/>
        </w:rPr>
      </w:pPr>
      <w:r w:rsidRPr="007E7F08">
        <w:rPr>
          <w:noProof/>
          <w:lang w:eastAsia="ru-RU"/>
        </w:rPr>
        <w:lastRenderedPageBreak/>
        <w:drawing>
          <wp:inline distT="0" distB="0" distL="0" distR="0">
            <wp:extent cx="5760720" cy="8241665"/>
            <wp:effectExtent l="0" t="0" r="0" b="6985"/>
            <wp:docPr id="7507993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799375" name=""/>
                    <pic:cNvPicPr/>
                  </pic:nvPicPr>
                  <pic:blipFill>
                    <a:blip r:embed="rId63" cstate="print"/>
                    <a:stretch>
                      <a:fillRect/>
                    </a:stretch>
                  </pic:blipFill>
                  <pic:spPr>
                    <a:xfrm>
                      <a:off x="0" y="0"/>
                      <a:ext cx="5760720" cy="8241665"/>
                    </a:xfrm>
                    <a:prstGeom prst="rect">
                      <a:avLst/>
                    </a:prstGeom>
                  </pic:spPr>
                </pic:pic>
              </a:graphicData>
            </a:graphic>
          </wp:inline>
        </w:drawing>
      </w:r>
    </w:p>
    <w:p w:rsidR="004A635C" w:rsidRPr="007E7F08" w:rsidRDefault="004A635C" w:rsidP="00665010">
      <w:pPr>
        <w:ind w:firstLine="0"/>
        <w:rPr>
          <w:lang w:val="en-US"/>
        </w:rPr>
      </w:pPr>
    </w:p>
    <w:p w:rsidR="004A635C" w:rsidRPr="007E7F08" w:rsidRDefault="00931037" w:rsidP="00665010">
      <w:pPr>
        <w:ind w:firstLine="0"/>
        <w:rPr>
          <w:lang w:val="en-US"/>
        </w:rPr>
      </w:pPr>
      <w:r w:rsidRPr="007E7F08">
        <w:rPr>
          <w:noProof/>
          <w:lang w:eastAsia="ru-RU"/>
        </w:rPr>
        <w:lastRenderedPageBreak/>
        <w:drawing>
          <wp:inline distT="0" distB="0" distL="0" distR="0">
            <wp:extent cx="5760720" cy="8228330"/>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60505" name=""/>
                    <pic:cNvPicPr/>
                  </pic:nvPicPr>
                  <pic:blipFill>
                    <a:blip r:embed="rId64" cstate="print"/>
                    <a:stretch>
                      <a:fillRect/>
                    </a:stretch>
                  </pic:blipFill>
                  <pic:spPr>
                    <a:xfrm>
                      <a:off x="0" y="0"/>
                      <a:ext cx="5760720" cy="8228330"/>
                    </a:xfrm>
                    <a:prstGeom prst="rect">
                      <a:avLst/>
                    </a:prstGeom>
                  </pic:spPr>
                </pic:pic>
              </a:graphicData>
            </a:graphic>
          </wp:inline>
        </w:drawing>
      </w:r>
    </w:p>
    <w:p w:rsidR="004A635C" w:rsidRPr="007E7F08" w:rsidRDefault="004A635C" w:rsidP="00665010">
      <w:pPr>
        <w:ind w:firstLine="0"/>
        <w:rPr>
          <w:lang w:val="en-US"/>
        </w:rPr>
      </w:pPr>
    </w:p>
    <w:p w:rsidR="004A635C" w:rsidRPr="007E7F08" w:rsidRDefault="004A635C" w:rsidP="00665010">
      <w:pPr>
        <w:ind w:firstLine="0"/>
        <w:rPr>
          <w:lang w:val="en-US"/>
        </w:rPr>
      </w:pPr>
    </w:p>
    <w:p w:rsidR="004A635C" w:rsidRPr="00B637CD" w:rsidRDefault="004A635C" w:rsidP="00665010">
      <w:pPr>
        <w:ind w:firstLine="0"/>
      </w:pPr>
    </w:p>
    <w:p w:rsidR="004A635C" w:rsidRPr="007E7F08" w:rsidRDefault="00603E8A" w:rsidP="00665010">
      <w:pPr>
        <w:ind w:firstLine="0"/>
        <w:rPr>
          <w:lang w:val="en-US"/>
        </w:rPr>
      </w:pPr>
      <w:r w:rsidRPr="007E7F08">
        <w:rPr>
          <w:noProof/>
          <w:lang w:eastAsia="ru-RU"/>
        </w:rPr>
        <w:lastRenderedPageBreak/>
        <w:drawing>
          <wp:inline distT="0" distB="0" distL="0" distR="0">
            <wp:extent cx="5760720" cy="8210550"/>
            <wp:effectExtent l="0" t="0" r="0" b="0"/>
            <wp:docPr id="19642815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281596" name=""/>
                    <pic:cNvPicPr/>
                  </pic:nvPicPr>
                  <pic:blipFill>
                    <a:blip r:embed="rId65" cstate="print"/>
                    <a:stretch>
                      <a:fillRect/>
                    </a:stretch>
                  </pic:blipFill>
                  <pic:spPr>
                    <a:xfrm>
                      <a:off x="0" y="0"/>
                      <a:ext cx="5760720" cy="8210550"/>
                    </a:xfrm>
                    <a:prstGeom prst="rect">
                      <a:avLst/>
                    </a:prstGeom>
                  </pic:spPr>
                </pic:pic>
              </a:graphicData>
            </a:graphic>
          </wp:inline>
        </w:drawing>
      </w:r>
      <w:r w:rsidR="004A635C" w:rsidRPr="007E7F08">
        <w:rPr>
          <w:lang w:val="en-US"/>
        </w:rPr>
        <w:br w:type="page"/>
      </w:r>
    </w:p>
    <w:p w:rsidR="004A635C" w:rsidRPr="007E7F08" w:rsidRDefault="004E5155" w:rsidP="00665010">
      <w:pPr>
        <w:ind w:firstLine="0"/>
        <w:rPr>
          <w:lang w:val="en-US"/>
        </w:rPr>
      </w:pPr>
      <w:r w:rsidRPr="007E7F08">
        <w:rPr>
          <w:noProof/>
          <w:lang w:eastAsia="ru-RU"/>
        </w:rPr>
        <w:lastRenderedPageBreak/>
        <w:drawing>
          <wp:inline distT="0" distB="0" distL="0" distR="0">
            <wp:extent cx="5760720" cy="8329930"/>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20572" name=""/>
                    <pic:cNvPicPr/>
                  </pic:nvPicPr>
                  <pic:blipFill>
                    <a:blip r:embed="rId66" cstate="print"/>
                    <a:stretch>
                      <a:fillRect/>
                    </a:stretch>
                  </pic:blipFill>
                  <pic:spPr>
                    <a:xfrm>
                      <a:off x="0" y="0"/>
                      <a:ext cx="5760720" cy="8329930"/>
                    </a:xfrm>
                    <a:prstGeom prst="rect">
                      <a:avLst/>
                    </a:prstGeom>
                  </pic:spPr>
                </pic:pic>
              </a:graphicData>
            </a:graphic>
          </wp:inline>
        </w:drawing>
      </w:r>
    </w:p>
    <w:p w:rsidR="000E1A01" w:rsidRPr="007E7F08" w:rsidRDefault="000E1A01" w:rsidP="00665010">
      <w:pPr>
        <w:ind w:firstLine="0"/>
        <w:rPr>
          <w:lang w:val="en-US"/>
        </w:rPr>
      </w:pPr>
    </w:p>
    <w:p w:rsidR="00805C43" w:rsidRPr="00B637CD" w:rsidRDefault="00805C43" w:rsidP="00665010">
      <w:pPr>
        <w:ind w:firstLine="0"/>
      </w:pPr>
    </w:p>
    <w:p w:rsidR="00805C43" w:rsidRPr="007E7F08" w:rsidRDefault="00302141" w:rsidP="00665010">
      <w:pPr>
        <w:ind w:firstLine="0"/>
        <w:rPr>
          <w:lang w:val="en-US"/>
        </w:rPr>
      </w:pPr>
      <w:r w:rsidRPr="007E7F08">
        <w:rPr>
          <w:noProof/>
          <w:lang w:eastAsia="ru-RU"/>
        </w:rPr>
        <w:lastRenderedPageBreak/>
        <w:drawing>
          <wp:inline distT="0" distB="0" distL="0" distR="0">
            <wp:extent cx="5760720" cy="8383905"/>
            <wp:effectExtent l="0" t="0" r="0" b="0"/>
            <wp:docPr id="9301025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102504" name=""/>
                    <pic:cNvPicPr/>
                  </pic:nvPicPr>
                  <pic:blipFill>
                    <a:blip r:embed="rId67" cstate="print"/>
                    <a:stretch>
                      <a:fillRect/>
                    </a:stretch>
                  </pic:blipFill>
                  <pic:spPr>
                    <a:xfrm>
                      <a:off x="0" y="0"/>
                      <a:ext cx="5760720" cy="8383905"/>
                    </a:xfrm>
                    <a:prstGeom prst="rect">
                      <a:avLst/>
                    </a:prstGeom>
                  </pic:spPr>
                </pic:pic>
              </a:graphicData>
            </a:graphic>
          </wp:inline>
        </w:drawing>
      </w:r>
      <w:r w:rsidR="00805C43" w:rsidRPr="007E7F08">
        <w:rPr>
          <w:lang w:val="en-US"/>
        </w:rPr>
        <w:br w:type="page"/>
      </w:r>
    </w:p>
    <w:p w:rsidR="00805C43" w:rsidRPr="007E7F08" w:rsidRDefault="00805C43" w:rsidP="00665010">
      <w:pPr>
        <w:ind w:firstLine="0"/>
        <w:rPr>
          <w:lang w:val="en-US"/>
        </w:rPr>
      </w:pPr>
    </w:p>
    <w:p w:rsidR="00805C43" w:rsidRPr="007E7F08" w:rsidRDefault="00302141" w:rsidP="00665010">
      <w:pPr>
        <w:ind w:firstLine="0"/>
        <w:rPr>
          <w:lang w:val="en-US"/>
        </w:rPr>
      </w:pPr>
      <w:r w:rsidRPr="007E7F08">
        <w:rPr>
          <w:noProof/>
          <w:lang w:eastAsia="ru-RU"/>
        </w:rPr>
        <w:drawing>
          <wp:inline distT="0" distB="0" distL="0" distR="0">
            <wp:extent cx="5760720" cy="8221345"/>
            <wp:effectExtent l="0" t="0" r="0" b="8255"/>
            <wp:docPr id="9273948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94832" name=""/>
                    <pic:cNvPicPr/>
                  </pic:nvPicPr>
                  <pic:blipFill>
                    <a:blip r:embed="rId68" cstate="print"/>
                    <a:stretch>
                      <a:fillRect/>
                    </a:stretch>
                  </pic:blipFill>
                  <pic:spPr>
                    <a:xfrm>
                      <a:off x="0" y="0"/>
                      <a:ext cx="5760720" cy="8221345"/>
                    </a:xfrm>
                    <a:prstGeom prst="rect">
                      <a:avLst/>
                    </a:prstGeom>
                  </pic:spPr>
                </pic:pic>
              </a:graphicData>
            </a:graphic>
          </wp:inline>
        </w:drawing>
      </w:r>
      <w:r w:rsidR="00805C43" w:rsidRPr="007E7F08">
        <w:rPr>
          <w:lang w:val="en-US"/>
        </w:rPr>
        <w:br w:type="page"/>
      </w:r>
    </w:p>
    <w:p w:rsidR="00805C43" w:rsidRPr="007E7F08" w:rsidRDefault="00805C43" w:rsidP="00665010">
      <w:pPr>
        <w:ind w:firstLine="0"/>
        <w:rPr>
          <w:lang w:val="en-US"/>
        </w:rPr>
      </w:pPr>
    </w:p>
    <w:p w:rsidR="00805C43" w:rsidRPr="007E7F08" w:rsidRDefault="00302141" w:rsidP="00665010">
      <w:pPr>
        <w:ind w:firstLine="0"/>
        <w:rPr>
          <w:lang w:val="en-US"/>
        </w:rPr>
      </w:pPr>
      <w:r w:rsidRPr="007E7F08">
        <w:rPr>
          <w:noProof/>
          <w:lang w:eastAsia="ru-RU"/>
        </w:rPr>
        <w:drawing>
          <wp:inline distT="0" distB="0" distL="0" distR="0">
            <wp:extent cx="5760720" cy="8227695"/>
            <wp:effectExtent l="0" t="0" r="0" b="1905"/>
            <wp:docPr id="15687945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94554" name=""/>
                    <pic:cNvPicPr/>
                  </pic:nvPicPr>
                  <pic:blipFill>
                    <a:blip r:embed="rId69" cstate="print"/>
                    <a:stretch>
                      <a:fillRect/>
                    </a:stretch>
                  </pic:blipFill>
                  <pic:spPr>
                    <a:xfrm>
                      <a:off x="0" y="0"/>
                      <a:ext cx="5760720" cy="8227695"/>
                    </a:xfrm>
                    <a:prstGeom prst="rect">
                      <a:avLst/>
                    </a:prstGeom>
                  </pic:spPr>
                </pic:pic>
              </a:graphicData>
            </a:graphic>
          </wp:inline>
        </w:drawing>
      </w:r>
      <w:r w:rsidR="00805C43" w:rsidRPr="007E7F08">
        <w:rPr>
          <w:lang w:val="en-US"/>
        </w:rPr>
        <w:br w:type="page"/>
      </w:r>
    </w:p>
    <w:p w:rsidR="00302141" w:rsidRPr="007E7F08" w:rsidRDefault="00302141" w:rsidP="00665010">
      <w:pPr>
        <w:ind w:firstLine="0"/>
        <w:rPr>
          <w:lang w:val="en-US"/>
        </w:rPr>
      </w:pPr>
    </w:p>
    <w:p w:rsidR="00805C43" w:rsidRPr="007E7F08" w:rsidRDefault="00302141" w:rsidP="00665010">
      <w:pPr>
        <w:ind w:firstLine="0"/>
        <w:rPr>
          <w:lang w:val="en-US"/>
        </w:rPr>
      </w:pPr>
      <w:r w:rsidRPr="007E7F08">
        <w:rPr>
          <w:noProof/>
          <w:lang w:eastAsia="ru-RU"/>
        </w:rPr>
        <w:drawing>
          <wp:inline distT="0" distB="0" distL="0" distR="0">
            <wp:extent cx="5760720" cy="8286750"/>
            <wp:effectExtent l="0" t="0" r="0" b="0"/>
            <wp:docPr id="3251253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25305" name=""/>
                    <pic:cNvPicPr/>
                  </pic:nvPicPr>
                  <pic:blipFill>
                    <a:blip r:embed="rId70" cstate="print"/>
                    <a:stretch>
                      <a:fillRect/>
                    </a:stretch>
                  </pic:blipFill>
                  <pic:spPr>
                    <a:xfrm>
                      <a:off x="0" y="0"/>
                      <a:ext cx="5760720" cy="8286750"/>
                    </a:xfrm>
                    <a:prstGeom prst="rect">
                      <a:avLst/>
                    </a:prstGeom>
                  </pic:spPr>
                </pic:pic>
              </a:graphicData>
            </a:graphic>
          </wp:inline>
        </w:drawing>
      </w:r>
      <w:r w:rsidR="00805C43" w:rsidRPr="007E7F08">
        <w:rPr>
          <w:lang w:val="en-US"/>
        </w:rPr>
        <w:br w:type="page"/>
      </w:r>
    </w:p>
    <w:p w:rsidR="00BE0299" w:rsidRPr="007E7F08" w:rsidRDefault="00BE0299" w:rsidP="00665010">
      <w:pPr>
        <w:ind w:firstLine="0"/>
        <w:rPr>
          <w:lang w:val="en-US"/>
        </w:rPr>
      </w:pPr>
    </w:p>
    <w:p w:rsidR="00413F5B" w:rsidRPr="007E7F08" w:rsidRDefault="00BE0299" w:rsidP="00665010">
      <w:pPr>
        <w:ind w:firstLine="0"/>
        <w:rPr>
          <w:lang w:val="en-US"/>
        </w:rPr>
      </w:pPr>
      <w:r w:rsidRPr="007E7F08">
        <w:rPr>
          <w:noProof/>
          <w:lang w:eastAsia="ru-RU"/>
        </w:rPr>
        <w:drawing>
          <wp:inline distT="0" distB="0" distL="0" distR="0">
            <wp:extent cx="5760720" cy="8143240"/>
            <wp:effectExtent l="0" t="0" r="0" b="0"/>
            <wp:docPr id="3920763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76319" name=""/>
                    <pic:cNvPicPr/>
                  </pic:nvPicPr>
                  <pic:blipFill>
                    <a:blip r:embed="rId71" cstate="print"/>
                    <a:stretch>
                      <a:fillRect/>
                    </a:stretch>
                  </pic:blipFill>
                  <pic:spPr>
                    <a:xfrm>
                      <a:off x="0" y="0"/>
                      <a:ext cx="5760720" cy="8143240"/>
                    </a:xfrm>
                    <a:prstGeom prst="rect">
                      <a:avLst/>
                    </a:prstGeom>
                  </pic:spPr>
                </pic:pic>
              </a:graphicData>
            </a:graphic>
          </wp:inline>
        </w:drawing>
      </w:r>
      <w:r w:rsidR="00413F5B" w:rsidRPr="007E7F08">
        <w:rPr>
          <w:lang w:val="en-US"/>
        </w:rPr>
        <w:br w:type="page"/>
      </w:r>
    </w:p>
    <w:p w:rsidR="00413F5B" w:rsidRPr="007E7F08" w:rsidRDefault="00413F5B" w:rsidP="00665010">
      <w:pPr>
        <w:ind w:firstLine="0"/>
        <w:rPr>
          <w:lang w:val="en-US"/>
        </w:rPr>
      </w:pPr>
    </w:p>
    <w:p w:rsidR="00413F5B" w:rsidRPr="007E7F08" w:rsidRDefault="00BE0299" w:rsidP="00665010">
      <w:pPr>
        <w:ind w:firstLine="0"/>
        <w:rPr>
          <w:lang w:val="en-US"/>
        </w:rPr>
      </w:pPr>
      <w:r w:rsidRPr="007E7F08">
        <w:rPr>
          <w:noProof/>
          <w:lang w:eastAsia="ru-RU"/>
        </w:rPr>
        <w:drawing>
          <wp:inline distT="0" distB="0" distL="0" distR="0">
            <wp:extent cx="5760720" cy="8143240"/>
            <wp:effectExtent l="0" t="0" r="0" b="0"/>
            <wp:docPr id="9635775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77538" name=""/>
                    <pic:cNvPicPr/>
                  </pic:nvPicPr>
                  <pic:blipFill>
                    <a:blip r:embed="rId72" cstate="print"/>
                    <a:stretch>
                      <a:fillRect/>
                    </a:stretch>
                  </pic:blipFill>
                  <pic:spPr>
                    <a:xfrm>
                      <a:off x="0" y="0"/>
                      <a:ext cx="5760720" cy="8143240"/>
                    </a:xfrm>
                    <a:prstGeom prst="rect">
                      <a:avLst/>
                    </a:prstGeom>
                  </pic:spPr>
                </pic:pic>
              </a:graphicData>
            </a:graphic>
          </wp:inline>
        </w:drawing>
      </w:r>
      <w:r w:rsidR="00413F5B" w:rsidRPr="007E7F08">
        <w:rPr>
          <w:lang w:val="en-US"/>
        </w:rPr>
        <w:br w:type="page"/>
      </w:r>
    </w:p>
    <w:p w:rsidR="00413F5B" w:rsidRPr="007E7F08" w:rsidRDefault="00413F5B" w:rsidP="00665010">
      <w:pPr>
        <w:ind w:firstLine="0"/>
        <w:rPr>
          <w:lang w:val="en-US"/>
        </w:rPr>
      </w:pPr>
    </w:p>
    <w:p w:rsidR="00413F5B" w:rsidRPr="007E7F08" w:rsidRDefault="00BE0299" w:rsidP="00665010">
      <w:pPr>
        <w:ind w:firstLine="0"/>
        <w:rPr>
          <w:lang w:val="en-US"/>
        </w:rPr>
      </w:pPr>
      <w:r w:rsidRPr="007E7F08">
        <w:rPr>
          <w:noProof/>
          <w:lang w:eastAsia="ru-RU"/>
        </w:rPr>
        <w:drawing>
          <wp:inline distT="0" distB="0" distL="0" distR="0">
            <wp:extent cx="5760720" cy="8143240"/>
            <wp:effectExtent l="0" t="0" r="0" b="0"/>
            <wp:docPr id="11097845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784584" name=""/>
                    <pic:cNvPicPr/>
                  </pic:nvPicPr>
                  <pic:blipFill>
                    <a:blip r:embed="rId73" cstate="print"/>
                    <a:stretch>
                      <a:fillRect/>
                    </a:stretch>
                  </pic:blipFill>
                  <pic:spPr>
                    <a:xfrm>
                      <a:off x="0" y="0"/>
                      <a:ext cx="5760720" cy="8143240"/>
                    </a:xfrm>
                    <a:prstGeom prst="rect">
                      <a:avLst/>
                    </a:prstGeom>
                  </pic:spPr>
                </pic:pic>
              </a:graphicData>
            </a:graphic>
          </wp:inline>
        </w:drawing>
      </w:r>
    </w:p>
    <w:p w:rsidR="00413F5B" w:rsidRPr="007E7F08" w:rsidRDefault="00413F5B" w:rsidP="00665010">
      <w:pPr>
        <w:ind w:firstLine="0"/>
        <w:rPr>
          <w:lang w:val="en-US"/>
        </w:rPr>
      </w:pPr>
    </w:p>
    <w:p w:rsidR="00413F5B" w:rsidRPr="007E7F08" w:rsidRDefault="00413F5B" w:rsidP="00665010">
      <w:pPr>
        <w:ind w:firstLine="0"/>
        <w:rPr>
          <w:lang w:val="en-US"/>
        </w:rPr>
      </w:pPr>
      <w:r w:rsidRPr="007E7F08">
        <w:rPr>
          <w:lang w:val="en-US"/>
        </w:rPr>
        <w:br w:type="page"/>
      </w:r>
    </w:p>
    <w:p w:rsidR="00413F5B" w:rsidRPr="007E7F08" w:rsidRDefault="00413F5B" w:rsidP="00665010">
      <w:pPr>
        <w:ind w:firstLine="0"/>
        <w:rPr>
          <w:lang w:val="en-US"/>
        </w:rPr>
      </w:pPr>
    </w:p>
    <w:p w:rsidR="00413F5B" w:rsidRPr="007E7F08" w:rsidRDefault="00BE0299" w:rsidP="00665010">
      <w:pPr>
        <w:ind w:firstLine="0"/>
        <w:rPr>
          <w:lang w:val="en-US"/>
        </w:rPr>
      </w:pPr>
      <w:r w:rsidRPr="007E7F08">
        <w:rPr>
          <w:noProof/>
          <w:lang w:eastAsia="ru-RU"/>
        </w:rPr>
        <w:drawing>
          <wp:inline distT="0" distB="0" distL="0" distR="0">
            <wp:extent cx="5760720" cy="8143240"/>
            <wp:effectExtent l="0" t="0" r="0" b="0"/>
            <wp:docPr id="14556646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664680" name=""/>
                    <pic:cNvPicPr/>
                  </pic:nvPicPr>
                  <pic:blipFill>
                    <a:blip r:embed="rId74" cstate="print"/>
                    <a:stretch>
                      <a:fillRect/>
                    </a:stretch>
                  </pic:blipFill>
                  <pic:spPr>
                    <a:xfrm>
                      <a:off x="0" y="0"/>
                      <a:ext cx="5760720" cy="8143240"/>
                    </a:xfrm>
                    <a:prstGeom prst="rect">
                      <a:avLst/>
                    </a:prstGeom>
                  </pic:spPr>
                </pic:pic>
              </a:graphicData>
            </a:graphic>
          </wp:inline>
        </w:drawing>
      </w:r>
      <w:r w:rsidR="00413F5B" w:rsidRPr="007E7F08">
        <w:rPr>
          <w:lang w:val="en-US"/>
        </w:rPr>
        <w:br w:type="page"/>
      </w:r>
    </w:p>
    <w:p w:rsidR="00413F5B" w:rsidRPr="007E7F08" w:rsidRDefault="00413F5B" w:rsidP="00665010">
      <w:pPr>
        <w:ind w:firstLine="0"/>
        <w:rPr>
          <w:lang w:val="en-US"/>
        </w:rPr>
      </w:pPr>
    </w:p>
    <w:p w:rsidR="00413F5B" w:rsidRPr="007E7F08" w:rsidRDefault="00BE0299" w:rsidP="00665010">
      <w:pPr>
        <w:ind w:firstLine="0"/>
        <w:rPr>
          <w:lang w:val="en-US"/>
        </w:rPr>
      </w:pPr>
      <w:r w:rsidRPr="007E7F08">
        <w:rPr>
          <w:noProof/>
          <w:lang w:eastAsia="ru-RU"/>
        </w:rPr>
        <w:drawing>
          <wp:inline distT="0" distB="0" distL="0" distR="0">
            <wp:extent cx="5760720" cy="8143240"/>
            <wp:effectExtent l="0" t="0" r="0" b="0"/>
            <wp:docPr id="12733425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342539" name=""/>
                    <pic:cNvPicPr/>
                  </pic:nvPicPr>
                  <pic:blipFill>
                    <a:blip r:embed="rId75" cstate="print"/>
                    <a:stretch>
                      <a:fillRect/>
                    </a:stretch>
                  </pic:blipFill>
                  <pic:spPr>
                    <a:xfrm>
                      <a:off x="0" y="0"/>
                      <a:ext cx="5760720" cy="8143240"/>
                    </a:xfrm>
                    <a:prstGeom prst="rect">
                      <a:avLst/>
                    </a:prstGeom>
                  </pic:spPr>
                </pic:pic>
              </a:graphicData>
            </a:graphic>
          </wp:inline>
        </w:drawing>
      </w:r>
      <w:r w:rsidR="00413F5B" w:rsidRPr="007E7F08">
        <w:rPr>
          <w:lang w:val="en-US"/>
        </w:rPr>
        <w:br w:type="page"/>
      </w:r>
    </w:p>
    <w:p w:rsidR="00413F5B" w:rsidRPr="007E7F08" w:rsidRDefault="00413F5B" w:rsidP="00665010">
      <w:pPr>
        <w:ind w:firstLine="0"/>
        <w:rPr>
          <w:lang w:val="en-US"/>
        </w:rPr>
      </w:pPr>
    </w:p>
    <w:p w:rsidR="00413F5B" w:rsidRPr="007E7F08" w:rsidRDefault="00BE0299" w:rsidP="00665010">
      <w:pPr>
        <w:ind w:firstLine="0"/>
        <w:rPr>
          <w:lang w:val="en-US"/>
        </w:rPr>
      </w:pPr>
      <w:r w:rsidRPr="007E7F08">
        <w:rPr>
          <w:noProof/>
          <w:lang w:eastAsia="ru-RU"/>
        </w:rPr>
        <w:drawing>
          <wp:inline distT="0" distB="0" distL="0" distR="0">
            <wp:extent cx="5760720" cy="8143240"/>
            <wp:effectExtent l="0" t="0" r="0" b="0"/>
            <wp:docPr id="17031189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118938" name=""/>
                    <pic:cNvPicPr/>
                  </pic:nvPicPr>
                  <pic:blipFill>
                    <a:blip r:embed="rId76" cstate="print"/>
                    <a:stretch>
                      <a:fillRect/>
                    </a:stretch>
                  </pic:blipFill>
                  <pic:spPr>
                    <a:xfrm>
                      <a:off x="0" y="0"/>
                      <a:ext cx="5760720" cy="8143240"/>
                    </a:xfrm>
                    <a:prstGeom prst="rect">
                      <a:avLst/>
                    </a:prstGeom>
                  </pic:spPr>
                </pic:pic>
              </a:graphicData>
            </a:graphic>
          </wp:inline>
        </w:drawing>
      </w:r>
      <w:r w:rsidR="00413F5B" w:rsidRPr="007E7F08">
        <w:rPr>
          <w:lang w:val="en-US"/>
        </w:rPr>
        <w:br w:type="page"/>
      </w:r>
    </w:p>
    <w:p w:rsidR="00413F5B" w:rsidRPr="007E7F08" w:rsidRDefault="00413F5B" w:rsidP="00665010">
      <w:pPr>
        <w:ind w:firstLine="0"/>
        <w:rPr>
          <w:lang w:val="en-US"/>
        </w:rPr>
      </w:pPr>
    </w:p>
    <w:p w:rsidR="00413F5B" w:rsidRPr="007E7F08" w:rsidRDefault="00BE0299" w:rsidP="00665010">
      <w:pPr>
        <w:ind w:firstLine="0"/>
        <w:rPr>
          <w:lang w:val="en-US"/>
        </w:rPr>
      </w:pPr>
      <w:r w:rsidRPr="007E7F08">
        <w:rPr>
          <w:noProof/>
          <w:lang w:eastAsia="ru-RU"/>
        </w:rPr>
        <w:drawing>
          <wp:inline distT="0" distB="0" distL="0" distR="0">
            <wp:extent cx="5760720" cy="8143240"/>
            <wp:effectExtent l="0" t="0" r="0" b="0"/>
            <wp:docPr id="17369964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996435" name=""/>
                    <pic:cNvPicPr/>
                  </pic:nvPicPr>
                  <pic:blipFill>
                    <a:blip r:embed="rId77" cstate="print"/>
                    <a:stretch>
                      <a:fillRect/>
                    </a:stretch>
                  </pic:blipFill>
                  <pic:spPr>
                    <a:xfrm>
                      <a:off x="0" y="0"/>
                      <a:ext cx="5760720" cy="8143240"/>
                    </a:xfrm>
                    <a:prstGeom prst="rect">
                      <a:avLst/>
                    </a:prstGeom>
                  </pic:spPr>
                </pic:pic>
              </a:graphicData>
            </a:graphic>
          </wp:inline>
        </w:drawing>
      </w:r>
      <w:r w:rsidR="00413F5B" w:rsidRPr="007E7F08">
        <w:rPr>
          <w:lang w:val="en-US"/>
        </w:rPr>
        <w:br w:type="page"/>
      </w:r>
    </w:p>
    <w:p w:rsidR="00413F5B" w:rsidRPr="007E7F08" w:rsidRDefault="00413F5B" w:rsidP="00665010">
      <w:pPr>
        <w:ind w:firstLine="0"/>
        <w:rPr>
          <w:lang w:val="en-US"/>
        </w:rPr>
      </w:pPr>
    </w:p>
    <w:p w:rsidR="00413F5B" w:rsidRPr="007E7F08" w:rsidRDefault="00BE0299" w:rsidP="00665010">
      <w:pPr>
        <w:ind w:firstLine="0"/>
        <w:rPr>
          <w:lang w:val="en-US"/>
        </w:rPr>
      </w:pPr>
      <w:r w:rsidRPr="007E7F08">
        <w:rPr>
          <w:noProof/>
          <w:lang w:eastAsia="ru-RU"/>
        </w:rPr>
        <w:drawing>
          <wp:inline distT="0" distB="0" distL="0" distR="0">
            <wp:extent cx="5760720" cy="8143240"/>
            <wp:effectExtent l="0" t="0" r="0" b="0"/>
            <wp:docPr id="2578715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71566" name=""/>
                    <pic:cNvPicPr/>
                  </pic:nvPicPr>
                  <pic:blipFill>
                    <a:blip r:embed="rId78" cstate="print"/>
                    <a:stretch>
                      <a:fillRect/>
                    </a:stretch>
                  </pic:blipFill>
                  <pic:spPr>
                    <a:xfrm>
                      <a:off x="0" y="0"/>
                      <a:ext cx="5760720" cy="8143240"/>
                    </a:xfrm>
                    <a:prstGeom prst="rect">
                      <a:avLst/>
                    </a:prstGeom>
                  </pic:spPr>
                </pic:pic>
              </a:graphicData>
            </a:graphic>
          </wp:inline>
        </w:drawing>
      </w:r>
      <w:r w:rsidR="00413F5B" w:rsidRPr="007E7F08">
        <w:rPr>
          <w:lang w:val="en-US"/>
        </w:rPr>
        <w:br w:type="page"/>
      </w:r>
    </w:p>
    <w:p w:rsidR="00413F5B" w:rsidRPr="007E7F08" w:rsidRDefault="00413F5B" w:rsidP="00665010">
      <w:pPr>
        <w:ind w:firstLine="0"/>
        <w:rPr>
          <w:lang w:val="en-US"/>
        </w:rPr>
      </w:pPr>
    </w:p>
    <w:p w:rsidR="00413F5B" w:rsidRPr="007E7F08" w:rsidRDefault="00BE0299" w:rsidP="00665010">
      <w:pPr>
        <w:ind w:firstLine="0"/>
        <w:rPr>
          <w:lang w:val="en-US"/>
        </w:rPr>
      </w:pPr>
      <w:r w:rsidRPr="007E7F08">
        <w:rPr>
          <w:noProof/>
          <w:lang w:eastAsia="ru-RU"/>
        </w:rPr>
        <w:drawing>
          <wp:inline distT="0" distB="0" distL="0" distR="0">
            <wp:extent cx="5760720" cy="8143240"/>
            <wp:effectExtent l="0" t="0" r="0" b="0"/>
            <wp:docPr id="14480099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009900" name=""/>
                    <pic:cNvPicPr/>
                  </pic:nvPicPr>
                  <pic:blipFill>
                    <a:blip r:embed="rId79" cstate="print"/>
                    <a:stretch>
                      <a:fillRect/>
                    </a:stretch>
                  </pic:blipFill>
                  <pic:spPr>
                    <a:xfrm>
                      <a:off x="0" y="0"/>
                      <a:ext cx="5760720" cy="8143240"/>
                    </a:xfrm>
                    <a:prstGeom prst="rect">
                      <a:avLst/>
                    </a:prstGeom>
                  </pic:spPr>
                </pic:pic>
              </a:graphicData>
            </a:graphic>
          </wp:inline>
        </w:drawing>
      </w:r>
      <w:r w:rsidR="00413F5B" w:rsidRPr="007E7F08">
        <w:rPr>
          <w:lang w:val="en-US"/>
        </w:rPr>
        <w:br w:type="page"/>
      </w:r>
    </w:p>
    <w:p w:rsidR="00413F5B" w:rsidRPr="007E7F08" w:rsidRDefault="00413F5B" w:rsidP="00665010">
      <w:pPr>
        <w:ind w:firstLine="0"/>
        <w:rPr>
          <w:lang w:val="en-US"/>
        </w:rPr>
      </w:pPr>
    </w:p>
    <w:p w:rsidR="006B5B90" w:rsidRPr="007E7F08" w:rsidRDefault="00BE0299" w:rsidP="00665010">
      <w:pPr>
        <w:ind w:firstLine="0"/>
        <w:rPr>
          <w:lang w:val="en-US"/>
        </w:rPr>
      </w:pPr>
      <w:r w:rsidRPr="007E7F08">
        <w:rPr>
          <w:noProof/>
          <w:lang w:eastAsia="ru-RU"/>
        </w:rPr>
        <w:drawing>
          <wp:inline distT="0" distB="0" distL="0" distR="0">
            <wp:extent cx="5760720" cy="8143240"/>
            <wp:effectExtent l="0" t="0" r="0" b="0"/>
            <wp:docPr id="8348850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885078" name=""/>
                    <pic:cNvPicPr/>
                  </pic:nvPicPr>
                  <pic:blipFill>
                    <a:blip r:embed="rId80" cstate="print"/>
                    <a:stretch>
                      <a:fillRect/>
                    </a:stretch>
                  </pic:blipFill>
                  <pic:spPr>
                    <a:xfrm>
                      <a:off x="0" y="0"/>
                      <a:ext cx="5760720" cy="8143240"/>
                    </a:xfrm>
                    <a:prstGeom prst="rect">
                      <a:avLst/>
                    </a:prstGeom>
                  </pic:spPr>
                </pic:pic>
              </a:graphicData>
            </a:graphic>
          </wp:inline>
        </w:drawing>
      </w:r>
      <w:r w:rsidR="006B5B90" w:rsidRPr="007E7F08">
        <w:rPr>
          <w:lang w:val="en-US"/>
        </w:rPr>
        <w:br w:type="page"/>
      </w:r>
    </w:p>
    <w:p w:rsidR="006B5B90" w:rsidRPr="007E7F08" w:rsidRDefault="006B5B90" w:rsidP="00665010">
      <w:pPr>
        <w:ind w:firstLine="0"/>
        <w:rPr>
          <w:lang w:val="en-US"/>
        </w:rPr>
      </w:pPr>
    </w:p>
    <w:p w:rsidR="006B5B90" w:rsidRPr="007E7F08" w:rsidRDefault="00BE0299" w:rsidP="00665010">
      <w:pPr>
        <w:ind w:firstLine="0"/>
        <w:rPr>
          <w:lang w:val="en-US"/>
        </w:rPr>
      </w:pPr>
      <w:r w:rsidRPr="007E7F08">
        <w:rPr>
          <w:noProof/>
          <w:lang w:eastAsia="ru-RU"/>
        </w:rPr>
        <w:drawing>
          <wp:inline distT="0" distB="0" distL="0" distR="0">
            <wp:extent cx="5760720" cy="8143240"/>
            <wp:effectExtent l="0" t="0" r="0" b="0"/>
            <wp:docPr id="12205964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596483" name=""/>
                    <pic:cNvPicPr/>
                  </pic:nvPicPr>
                  <pic:blipFill>
                    <a:blip r:embed="rId81" cstate="print"/>
                    <a:stretch>
                      <a:fillRect/>
                    </a:stretch>
                  </pic:blipFill>
                  <pic:spPr>
                    <a:xfrm>
                      <a:off x="0" y="0"/>
                      <a:ext cx="5760720" cy="8143240"/>
                    </a:xfrm>
                    <a:prstGeom prst="rect">
                      <a:avLst/>
                    </a:prstGeom>
                  </pic:spPr>
                </pic:pic>
              </a:graphicData>
            </a:graphic>
          </wp:inline>
        </w:drawing>
      </w:r>
      <w:r w:rsidR="006B5B90" w:rsidRPr="007E7F08">
        <w:rPr>
          <w:lang w:val="en-US"/>
        </w:rPr>
        <w:br w:type="page"/>
      </w:r>
    </w:p>
    <w:p w:rsidR="006B5B90" w:rsidRPr="007E7F08" w:rsidRDefault="006B5B90" w:rsidP="00665010">
      <w:pPr>
        <w:ind w:firstLine="0"/>
        <w:rPr>
          <w:lang w:val="en-US"/>
        </w:rPr>
      </w:pPr>
    </w:p>
    <w:p w:rsidR="006B5B90" w:rsidRPr="007E7F08" w:rsidRDefault="00BE0299" w:rsidP="00665010">
      <w:pPr>
        <w:ind w:firstLine="0"/>
        <w:rPr>
          <w:lang w:val="en-US"/>
        </w:rPr>
      </w:pPr>
      <w:r w:rsidRPr="007E7F08">
        <w:rPr>
          <w:noProof/>
          <w:lang w:eastAsia="ru-RU"/>
        </w:rPr>
        <w:drawing>
          <wp:inline distT="0" distB="0" distL="0" distR="0">
            <wp:extent cx="5760720" cy="8143240"/>
            <wp:effectExtent l="0" t="0" r="0" b="0"/>
            <wp:docPr id="1510725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72594" name=""/>
                    <pic:cNvPicPr/>
                  </pic:nvPicPr>
                  <pic:blipFill>
                    <a:blip r:embed="rId82" cstate="print"/>
                    <a:stretch>
                      <a:fillRect/>
                    </a:stretch>
                  </pic:blipFill>
                  <pic:spPr>
                    <a:xfrm>
                      <a:off x="0" y="0"/>
                      <a:ext cx="5760720" cy="8143240"/>
                    </a:xfrm>
                    <a:prstGeom prst="rect">
                      <a:avLst/>
                    </a:prstGeom>
                  </pic:spPr>
                </pic:pic>
              </a:graphicData>
            </a:graphic>
          </wp:inline>
        </w:drawing>
      </w:r>
      <w:r w:rsidR="006B5B90" w:rsidRPr="007E7F08">
        <w:rPr>
          <w:lang w:val="en-US"/>
        </w:rPr>
        <w:br w:type="page"/>
      </w:r>
    </w:p>
    <w:p w:rsidR="006B5B90" w:rsidRPr="007E7F08" w:rsidRDefault="006B5B90" w:rsidP="00665010">
      <w:pPr>
        <w:ind w:firstLine="0"/>
        <w:rPr>
          <w:lang w:val="en-US"/>
        </w:rPr>
      </w:pPr>
    </w:p>
    <w:p w:rsidR="006B5B90" w:rsidRPr="007E7F08" w:rsidRDefault="00BE0299" w:rsidP="00665010">
      <w:pPr>
        <w:ind w:firstLine="0"/>
        <w:rPr>
          <w:lang w:val="en-US"/>
        </w:rPr>
      </w:pPr>
      <w:r w:rsidRPr="007E7F08">
        <w:rPr>
          <w:noProof/>
          <w:lang w:eastAsia="ru-RU"/>
        </w:rPr>
        <w:drawing>
          <wp:inline distT="0" distB="0" distL="0" distR="0">
            <wp:extent cx="5760720" cy="8143240"/>
            <wp:effectExtent l="0" t="0" r="0" b="0"/>
            <wp:docPr id="10898364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36486" name=""/>
                    <pic:cNvPicPr/>
                  </pic:nvPicPr>
                  <pic:blipFill>
                    <a:blip r:embed="rId83" cstate="print"/>
                    <a:stretch>
                      <a:fillRect/>
                    </a:stretch>
                  </pic:blipFill>
                  <pic:spPr>
                    <a:xfrm>
                      <a:off x="0" y="0"/>
                      <a:ext cx="5760720" cy="8143240"/>
                    </a:xfrm>
                    <a:prstGeom prst="rect">
                      <a:avLst/>
                    </a:prstGeom>
                  </pic:spPr>
                </pic:pic>
              </a:graphicData>
            </a:graphic>
          </wp:inline>
        </w:drawing>
      </w:r>
      <w:r w:rsidR="006B5B90" w:rsidRPr="007E7F08">
        <w:rPr>
          <w:lang w:val="en-US"/>
        </w:rPr>
        <w:br w:type="page"/>
      </w:r>
    </w:p>
    <w:p w:rsidR="006B5B90" w:rsidRPr="007E7F08" w:rsidRDefault="006B5B90" w:rsidP="00665010">
      <w:pPr>
        <w:ind w:firstLine="0"/>
        <w:rPr>
          <w:lang w:val="en-US"/>
        </w:rPr>
      </w:pPr>
    </w:p>
    <w:p w:rsidR="006B5B90" w:rsidRPr="007E7F08" w:rsidRDefault="00BE0299" w:rsidP="00665010">
      <w:pPr>
        <w:ind w:firstLine="0"/>
        <w:rPr>
          <w:lang w:val="en-US"/>
        </w:rPr>
      </w:pPr>
      <w:r w:rsidRPr="007E7F08">
        <w:rPr>
          <w:noProof/>
          <w:lang w:eastAsia="ru-RU"/>
        </w:rPr>
        <w:drawing>
          <wp:inline distT="0" distB="0" distL="0" distR="0">
            <wp:extent cx="5760720" cy="8143240"/>
            <wp:effectExtent l="0" t="0" r="0" b="0"/>
            <wp:docPr id="16147437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743713" name=""/>
                    <pic:cNvPicPr/>
                  </pic:nvPicPr>
                  <pic:blipFill>
                    <a:blip r:embed="rId84" cstate="print"/>
                    <a:stretch>
                      <a:fillRect/>
                    </a:stretch>
                  </pic:blipFill>
                  <pic:spPr>
                    <a:xfrm>
                      <a:off x="0" y="0"/>
                      <a:ext cx="5760720" cy="8143240"/>
                    </a:xfrm>
                    <a:prstGeom prst="rect">
                      <a:avLst/>
                    </a:prstGeom>
                  </pic:spPr>
                </pic:pic>
              </a:graphicData>
            </a:graphic>
          </wp:inline>
        </w:drawing>
      </w:r>
      <w:r w:rsidR="006B5B90" w:rsidRPr="007E7F08">
        <w:rPr>
          <w:lang w:val="en-US"/>
        </w:rPr>
        <w:br w:type="page"/>
      </w:r>
    </w:p>
    <w:p w:rsidR="00D031EC" w:rsidRPr="00927300" w:rsidRDefault="001B7734" w:rsidP="00164501">
      <w:pPr>
        <w:pStyle w:val="1111"/>
        <w:pageBreakBefore/>
        <w:numPr>
          <w:ilvl w:val="0"/>
          <w:numId w:val="47"/>
        </w:numPr>
        <w:pBdr>
          <w:top w:val="single" w:sz="48" w:space="3" w:color="FFFFFF"/>
          <w:left w:val="single" w:sz="6" w:space="3" w:color="FFFFFF"/>
          <w:bottom w:val="single" w:sz="6" w:space="3" w:color="FFFFFF"/>
        </w:pBdr>
        <w:suppressAutoHyphens/>
        <w:spacing w:before="0" w:after="400" w:line="360" w:lineRule="auto"/>
        <w:jc w:val="both"/>
        <w:outlineLvl w:val="0"/>
        <w:rPr>
          <w:rFonts w:ascii="Times New Roman" w:eastAsia="Times New Roman" w:hAnsi="Times New Roman"/>
          <w:caps/>
          <w:spacing w:val="0"/>
          <w:kern w:val="20"/>
        </w:rPr>
      </w:pPr>
      <w:bookmarkStart w:id="56" w:name="_Toc96503919"/>
      <w:bookmarkStart w:id="57" w:name="_Toc133491217"/>
      <w:r w:rsidRPr="00927300">
        <w:rPr>
          <w:rFonts w:ascii="Times New Roman" w:eastAsia="Times New Roman" w:hAnsi="Times New Roman"/>
          <w:spacing w:val="0"/>
          <w:kern w:val="20"/>
        </w:rPr>
        <w:lastRenderedPageBreak/>
        <w:t>ПОДТВЕРЖДЕНИЕ ВОЗМОЖНОСТИ ПОДАЧИ ПИТЬЕВОЙ ВОДЫ, СООТВЕТСТВУЮЩЕЙ НОРМАТИВАМ КАЧЕСТВА ПИТЬЕВОЙ ВОДЫ, ДЛЯ ПРИГОТОВЛЕНИЯ ГОРЯЧЕЙ ВОДЫ (В ТОМ ЧИСЛЕ НАЛИЧИЯ ПРОПУСКНОЙ СПОСОБНОСТИ ВОДОПРОВОДНЫХ СЕТЕЙ)</w:t>
      </w:r>
      <w:bookmarkEnd w:id="56"/>
      <w:bookmarkEnd w:id="57"/>
    </w:p>
    <w:p w:rsidR="00D031EC" w:rsidRPr="00927300" w:rsidRDefault="00D031EC" w:rsidP="00D031EC">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imes New Roman" w:hAnsi="Times New Roman"/>
          <w:sz w:val="24"/>
          <w:szCs w:val="24"/>
        </w:rPr>
        <w:tab/>
      </w:r>
      <w:r w:rsidRPr="00927300">
        <w:rPr>
          <w:rFonts w:ascii="Times New Roman" w:eastAsiaTheme="minorHAnsi" w:hAnsi="Times New Roman"/>
          <w:iCs/>
          <w:spacing w:val="0"/>
          <w:sz w:val="24"/>
          <w:szCs w:val="26"/>
        </w:rPr>
        <w:t xml:space="preserve">Результаты выборочных лабораторных исследований качества (безопасности) горячей воды в существующих открытых системах теплоснабжения приведены в разделе </w:t>
      </w:r>
      <w:r w:rsidR="00A01E13" w:rsidRPr="00927300">
        <w:rPr>
          <w:rFonts w:ascii="Times New Roman" w:eastAsiaTheme="minorHAnsi" w:hAnsi="Times New Roman"/>
          <w:iCs/>
          <w:spacing w:val="0"/>
          <w:sz w:val="24"/>
          <w:szCs w:val="26"/>
        </w:rPr>
        <w:t>8</w:t>
      </w:r>
      <w:r w:rsidRPr="00927300">
        <w:rPr>
          <w:rFonts w:ascii="Times New Roman" w:eastAsiaTheme="minorHAnsi" w:hAnsi="Times New Roman"/>
          <w:iCs/>
          <w:spacing w:val="0"/>
          <w:sz w:val="24"/>
          <w:szCs w:val="26"/>
        </w:rPr>
        <w:t xml:space="preserve"> данного документа. </w:t>
      </w:r>
    </w:p>
    <w:p w:rsidR="00D031EC" w:rsidRPr="00927300" w:rsidRDefault="00D031EC" w:rsidP="00D031EC">
      <w:pPr>
        <w:widowControl/>
        <w:adjustRightInd/>
        <w:spacing w:before="0" w:after="0" w:line="360" w:lineRule="auto"/>
        <w:textAlignment w:val="auto"/>
        <w:rPr>
          <w:rFonts w:ascii="Times New Roman" w:hAnsi="Times New Roman"/>
          <w:bCs/>
          <w:sz w:val="24"/>
        </w:rPr>
      </w:pPr>
      <w:proofErr w:type="gramStart"/>
      <w:r w:rsidRPr="00927300">
        <w:rPr>
          <w:rFonts w:ascii="Times New Roman" w:hAnsi="Times New Roman"/>
          <w:bCs/>
          <w:sz w:val="24"/>
        </w:rPr>
        <w:t>При переходе к закрытым системам горячего водоснабжения в качестве исходной воды для нагрева в подогревателях</w:t>
      </w:r>
      <w:proofErr w:type="gramEnd"/>
      <w:r w:rsidRPr="00927300">
        <w:rPr>
          <w:rFonts w:ascii="Times New Roman" w:hAnsi="Times New Roman"/>
          <w:bCs/>
          <w:sz w:val="24"/>
        </w:rPr>
        <w:t xml:space="preserve"> горячего водоснабжения на ИТП предполагается использование воды из нижегородского водоканала. Согласно схеме водоснабжения и водоотведения города Нижнего Новгорода холодная вода городского водоканала отвечает всем требованиям технических регламентов, санитарных правил и нормативов, определяющих ее безопасность.   </w:t>
      </w:r>
    </w:p>
    <w:p w:rsidR="00D031EC" w:rsidRPr="00927300" w:rsidRDefault="001B7734" w:rsidP="001B7734">
      <w:pPr>
        <w:pStyle w:val="1111"/>
        <w:pageBreakBefore/>
        <w:numPr>
          <w:ilvl w:val="0"/>
          <w:numId w:val="52"/>
        </w:numPr>
        <w:pBdr>
          <w:top w:val="single" w:sz="48" w:space="3" w:color="FFFFFF"/>
          <w:left w:val="single" w:sz="6" w:space="3" w:color="FFFFFF"/>
          <w:bottom w:val="single" w:sz="6" w:space="3" w:color="FFFFFF"/>
        </w:pBdr>
        <w:suppressAutoHyphens/>
        <w:spacing w:before="0" w:after="400" w:line="360" w:lineRule="auto"/>
        <w:jc w:val="both"/>
        <w:outlineLvl w:val="0"/>
        <w:rPr>
          <w:rFonts w:ascii="Times New Roman" w:eastAsia="Times New Roman" w:hAnsi="Times New Roman"/>
          <w:caps/>
          <w:spacing w:val="0"/>
          <w:kern w:val="20"/>
        </w:rPr>
      </w:pPr>
      <w:bookmarkStart w:id="58" w:name="_Toc96503920"/>
      <w:bookmarkStart w:id="59" w:name="_Toc133491218"/>
      <w:bookmarkStart w:id="60" w:name="_Toc12457016"/>
      <w:bookmarkStart w:id="61" w:name="_Toc96503921"/>
      <w:r w:rsidRPr="00927300">
        <w:rPr>
          <w:rFonts w:ascii="Times New Roman" w:eastAsia="Times New Roman" w:hAnsi="Times New Roman"/>
          <w:spacing w:val="0"/>
          <w:kern w:val="20"/>
        </w:rPr>
        <w:lastRenderedPageBreak/>
        <w:t>РАСЧЕТ ЦЕНОВЫХ (ТАРИФНЫХ) ПОСЛЕДСТВИЙ ДЛЯ ПОТРЕБИТЕЛЕЙ С ПРОГНОЗНОЙ ОЦЕНКОЙ ИЗМЕНЕНИЯ СОВОКУПНОГО ПЛАТЕЖА ГРАЖДАН ЗА КОММУНАЛЬНЫЕ УСЛУГИ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58"/>
      <w:bookmarkEnd w:id="59"/>
    </w:p>
    <w:p w:rsidR="008C1F9E" w:rsidRPr="00927300" w:rsidRDefault="00D031EC" w:rsidP="008C1F9E">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r w:rsidRPr="00927300">
        <w:rPr>
          <w:rFonts w:ascii="Times New Roman" w:eastAsia="Times New Roman" w:hAnsi="Times New Roman"/>
          <w:sz w:val="24"/>
          <w:szCs w:val="24"/>
        </w:rPr>
        <w:tab/>
      </w:r>
      <w:r w:rsidR="008C1F9E" w:rsidRPr="00927300">
        <w:rPr>
          <w:rFonts w:ascii="Times New Roman" w:eastAsiaTheme="minorHAnsi" w:hAnsi="Times New Roman"/>
          <w:iCs/>
          <w:spacing w:val="0"/>
          <w:sz w:val="24"/>
          <w:szCs w:val="26"/>
        </w:rPr>
        <w:t>Согласно документу «Обосновывающие материалы к схеме теплоснабжения города Нижнего Новгорода на период до 2030 года (актуализация на 202</w:t>
      </w:r>
      <w:r w:rsidR="00CC7F79" w:rsidRPr="00927300">
        <w:rPr>
          <w:rFonts w:ascii="Times New Roman" w:eastAsiaTheme="minorHAnsi" w:hAnsi="Times New Roman"/>
          <w:iCs/>
          <w:spacing w:val="0"/>
          <w:sz w:val="24"/>
          <w:szCs w:val="26"/>
        </w:rPr>
        <w:t>4</w:t>
      </w:r>
      <w:r w:rsidR="008C1F9E" w:rsidRPr="00927300">
        <w:rPr>
          <w:rFonts w:ascii="Times New Roman" w:eastAsiaTheme="minorHAnsi" w:hAnsi="Times New Roman"/>
          <w:iCs/>
          <w:spacing w:val="0"/>
          <w:sz w:val="24"/>
          <w:szCs w:val="26"/>
        </w:rPr>
        <w:t xml:space="preserve"> год). Глава 12 «Обоснование инвестиций в строительство, реконструкцию, техническое перевооружение и (или) модернизацию» перевод открытых систем теплоснабжения на закрытые системы горячего водоснабжения не приведет к росту экономически обоснованного тарифа на тепловую энергию и тепловую мощность</w:t>
      </w:r>
      <w:r w:rsidR="003D6033" w:rsidRPr="00927300">
        <w:rPr>
          <w:rFonts w:ascii="Times New Roman" w:eastAsiaTheme="minorHAnsi" w:hAnsi="Times New Roman"/>
          <w:iCs/>
          <w:spacing w:val="0"/>
          <w:sz w:val="24"/>
          <w:szCs w:val="26"/>
        </w:rPr>
        <w:t xml:space="preserve"> для ЕТО АО «Теплоэнерго»</w:t>
      </w:r>
      <w:r w:rsidR="008C1F9E" w:rsidRPr="00927300">
        <w:rPr>
          <w:rFonts w:ascii="Times New Roman" w:eastAsiaTheme="minorHAnsi" w:hAnsi="Times New Roman"/>
          <w:iCs/>
          <w:spacing w:val="0"/>
          <w:sz w:val="24"/>
          <w:szCs w:val="26"/>
        </w:rPr>
        <w:t xml:space="preserve"> сверх </w:t>
      </w:r>
      <w:r w:rsidR="003D6033" w:rsidRPr="00927300">
        <w:rPr>
          <w:rFonts w:ascii="Times New Roman" w:eastAsiaTheme="minorHAnsi" w:hAnsi="Times New Roman"/>
          <w:iCs/>
          <w:spacing w:val="0"/>
          <w:sz w:val="24"/>
          <w:szCs w:val="26"/>
        </w:rPr>
        <w:t>тарифа,</w:t>
      </w:r>
      <w:r w:rsidR="008C1F9E" w:rsidRPr="00927300">
        <w:rPr>
          <w:rFonts w:ascii="Times New Roman" w:eastAsiaTheme="minorHAnsi" w:hAnsi="Times New Roman"/>
          <w:iCs/>
          <w:spacing w:val="0"/>
          <w:sz w:val="24"/>
          <w:szCs w:val="26"/>
        </w:rPr>
        <w:t xml:space="preserve"> прогнозируемого с помощью </w:t>
      </w:r>
      <w:proofErr w:type="gramStart"/>
      <w:r w:rsidR="008C1F9E" w:rsidRPr="00927300">
        <w:rPr>
          <w:rFonts w:ascii="Times New Roman" w:eastAsiaTheme="minorHAnsi" w:hAnsi="Times New Roman"/>
          <w:iCs/>
          <w:spacing w:val="0"/>
          <w:sz w:val="24"/>
          <w:szCs w:val="26"/>
        </w:rPr>
        <w:t>индекс</w:t>
      </w:r>
      <w:r w:rsidR="00CC7F79" w:rsidRPr="00927300">
        <w:rPr>
          <w:rFonts w:ascii="Times New Roman" w:eastAsiaTheme="minorHAnsi" w:hAnsi="Times New Roman"/>
          <w:iCs/>
          <w:spacing w:val="0"/>
          <w:sz w:val="24"/>
          <w:szCs w:val="26"/>
        </w:rPr>
        <w:t>-</w:t>
      </w:r>
      <w:r w:rsidR="008C1F9E" w:rsidRPr="00927300">
        <w:rPr>
          <w:rFonts w:ascii="Times New Roman" w:eastAsiaTheme="minorHAnsi" w:hAnsi="Times New Roman"/>
          <w:iCs/>
          <w:spacing w:val="0"/>
          <w:sz w:val="24"/>
          <w:szCs w:val="26"/>
        </w:rPr>
        <w:t>дефлятора</w:t>
      </w:r>
      <w:proofErr w:type="gramEnd"/>
      <w:r w:rsidR="008C1F9E" w:rsidRPr="00927300">
        <w:rPr>
          <w:rFonts w:ascii="Times New Roman" w:eastAsiaTheme="minorHAnsi" w:hAnsi="Times New Roman"/>
          <w:iCs/>
          <w:spacing w:val="0"/>
          <w:sz w:val="24"/>
          <w:szCs w:val="26"/>
        </w:rPr>
        <w:t xml:space="preserve"> МЭР. Более </w:t>
      </w:r>
      <w:r w:rsidR="003D6033" w:rsidRPr="00927300">
        <w:rPr>
          <w:rFonts w:ascii="Times New Roman" w:eastAsiaTheme="minorHAnsi" w:hAnsi="Times New Roman"/>
          <w:iCs/>
          <w:spacing w:val="0"/>
          <w:sz w:val="24"/>
          <w:szCs w:val="26"/>
        </w:rPr>
        <w:t>подробно</w:t>
      </w:r>
      <w:r w:rsidR="008C1F9E" w:rsidRPr="00927300">
        <w:rPr>
          <w:rFonts w:ascii="Times New Roman" w:eastAsiaTheme="minorHAnsi" w:hAnsi="Times New Roman"/>
          <w:iCs/>
          <w:spacing w:val="0"/>
          <w:sz w:val="24"/>
          <w:szCs w:val="26"/>
        </w:rPr>
        <w:t xml:space="preserve"> зна</w:t>
      </w:r>
      <w:r w:rsidR="003D6033" w:rsidRPr="00927300">
        <w:rPr>
          <w:rFonts w:ascii="Times New Roman" w:eastAsiaTheme="minorHAnsi" w:hAnsi="Times New Roman"/>
          <w:iCs/>
          <w:spacing w:val="0"/>
          <w:sz w:val="24"/>
          <w:szCs w:val="26"/>
        </w:rPr>
        <w:t>чения тарифа на тепловую энергию приведены в документе «Обосновывающие материалы к схеме теплоснабжения города Нижнего Новгорода на период до 2030 года (актуализация на 202</w:t>
      </w:r>
      <w:r w:rsidR="00CC7F79" w:rsidRPr="00927300">
        <w:rPr>
          <w:rFonts w:ascii="Times New Roman" w:eastAsiaTheme="minorHAnsi" w:hAnsi="Times New Roman"/>
          <w:iCs/>
          <w:spacing w:val="0"/>
          <w:sz w:val="24"/>
          <w:szCs w:val="26"/>
        </w:rPr>
        <w:t>4</w:t>
      </w:r>
      <w:r w:rsidR="003D6033" w:rsidRPr="00927300">
        <w:rPr>
          <w:rFonts w:ascii="Times New Roman" w:eastAsiaTheme="minorHAnsi" w:hAnsi="Times New Roman"/>
          <w:iCs/>
          <w:spacing w:val="0"/>
          <w:sz w:val="24"/>
          <w:szCs w:val="26"/>
        </w:rPr>
        <w:t xml:space="preserve"> год). Глава 12 «Обоснование инвестиций в строительство, реконструкцию, техническое перевооружение и (или) модернизацию».</w:t>
      </w:r>
    </w:p>
    <w:p w:rsidR="008C1F9E" w:rsidRPr="00927300" w:rsidRDefault="008C1F9E" w:rsidP="008C1F9E">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8C1F9E" w:rsidRPr="00927300" w:rsidRDefault="008C1F9E" w:rsidP="008C1F9E">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8C1F9E" w:rsidRPr="00927300" w:rsidRDefault="008C1F9E" w:rsidP="008C1F9E">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8C1F9E" w:rsidRPr="00927300" w:rsidRDefault="008C1F9E" w:rsidP="008C1F9E">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8C1F9E" w:rsidRPr="00927300" w:rsidRDefault="008C1F9E" w:rsidP="008C1F9E">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8C1F9E" w:rsidRPr="00927300" w:rsidRDefault="008C1F9E" w:rsidP="008C1F9E">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8C1F9E" w:rsidRPr="00927300" w:rsidRDefault="008C1F9E" w:rsidP="008C1F9E">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8C1F9E" w:rsidRPr="00927300" w:rsidRDefault="008C1F9E" w:rsidP="008C1F9E">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8C1F9E" w:rsidRPr="00927300" w:rsidRDefault="008C1F9E" w:rsidP="008C1F9E">
      <w:pPr>
        <w:widowControl/>
        <w:suppressAutoHyphens/>
        <w:adjustRightInd/>
        <w:spacing w:before="0" w:after="0" w:line="360" w:lineRule="auto"/>
        <w:ind w:firstLine="709"/>
        <w:textAlignment w:val="auto"/>
        <w:rPr>
          <w:rFonts w:ascii="Times New Roman" w:eastAsiaTheme="minorHAnsi" w:hAnsi="Times New Roman"/>
          <w:iCs/>
          <w:spacing w:val="0"/>
          <w:sz w:val="24"/>
          <w:szCs w:val="26"/>
        </w:rPr>
      </w:pPr>
    </w:p>
    <w:p w:rsidR="008C1F9E" w:rsidRPr="00927300" w:rsidRDefault="008C1F9E" w:rsidP="00AA1416">
      <w:pPr>
        <w:widowControl/>
        <w:suppressAutoHyphens/>
        <w:adjustRightInd/>
        <w:spacing w:before="0" w:after="0" w:line="360" w:lineRule="auto"/>
        <w:ind w:firstLine="0"/>
        <w:textAlignment w:val="auto"/>
        <w:rPr>
          <w:rFonts w:ascii="Times New Roman" w:eastAsiaTheme="minorHAnsi" w:hAnsi="Times New Roman"/>
          <w:iCs/>
          <w:spacing w:val="0"/>
          <w:sz w:val="24"/>
          <w:szCs w:val="26"/>
        </w:rPr>
      </w:pPr>
    </w:p>
    <w:p w:rsidR="00D031EC" w:rsidRPr="00927300" w:rsidRDefault="00DD08BD" w:rsidP="001B7734">
      <w:pPr>
        <w:pStyle w:val="1111"/>
        <w:pageBreakBefore/>
        <w:numPr>
          <w:ilvl w:val="0"/>
          <w:numId w:val="52"/>
        </w:numPr>
        <w:pBdr>
          <w:top w:val="single" w:sz="48" w:space="3" w:color="FFFFFF"/>
          <w:left w:val="single" w:sz="6" w:space="3" w:color="FFFFFF"/>
          <w:bottom w:val="single" w:sz="6" w:space="3" w:color="FFFFFF"/>
        </w:pBdr>
        <w:suppressAutoHyphens/>
        <w:spacing w:before="0" w:after="400" w:line="360" w:lineRule="auto"/>
        <w:jc w:val="both"/>
        <w:outlineLvl w:val="0"/>
        <w:rPr>
          <w:rFonts w:ascii="Times New Roman" w:eastAsia="Times New Roman" w:hAnsi="Times New Roman"/>
          <w:spacing w:val="0"/>
          <w:kern w:val="20"/>
        </w:rPr>
      </w:pPr>
      <w:bookmarkStart w:id="62" w:name="_Toc133491219"/>
      <w:bookmarkEnd w:id="60"/>
      <w:bookmarkEnd w:id="61"/>
      <w:r w:rsidRPr="00927300">
        <w:rPr>
          <w:rFonts w:ascii="Times New Roman" w:eastAsia="Times New Roman" w:hAnsi="Times New Roman"/>
          <w:spacing w:val="0"/>
          <w:kern w:val="20"/>
        </w:rPr>
        <w:lastRenderedPageBreak/>
        <w:t>ОПИСАНИЕ АКТУАЛЬНЫХ ИЗМЕНЕНИЙ В ПРЕДЛОЖЕНИЯХ ПО ПЕРЕВОДУ ОТКРЫТЫХ СИСТЕМ ТЕПЛОСНАБЖЕНИЯ (ГОРЯЧЕГО ВОДОСНАБЖЕНИЯ), ОТДЕЛЬНЫХ УЧАСТКОВ ТАКИХ СИСТЕМ НА ЗАКРЫТЫЕ СИСТЕМЫ ГОРЯЧЕГО ВОДОСНАБЖЕНИЯ ЗА ПЕРИОД, ПРЕДШЕСТВУЮЩИЙ АКТУАЛИЗАЦИИ СХЕМЫ ТЕПЛОСНАБЖЕНИЯ, В ТОМ ЧИСЛЕ С УЧЕТОМ ВВЕДЕННЫХ В ЭКСПЛУАТАЦИЮ ПЕРЕОБОРУДОВАННЫХ ЦЕНТРАЛЬНЫХ И ИНДИВИДУАЛЬНЫХ ТЕПЛОВЫХ ПУНКТОВ</w:t>
      </w:r>
      <w:bookmarkEnd w:id="62"/>
    </w:p>
    <w:p w:rsidR="007E6DC2" w:rsidRPr="00927300" w:rsidRDefault="00D031EC" w:rsidP="00D031EC">
      <w:pPr>
        <w:widowControl/>
        <w:tabs>
          <w:tab w:val="left" w:pos="284"/>
        </w:tabs>
        <w:suppressAutoHyphens/>
        <w:adjustRightInd/>
        <w:spacing w:before="0" w:after="0" w:line="360" w:lineRule="auto"/>
        <w:ind w:left="283" w:firstLine="568"/>
        <w:textAlignment w:val="auto"/>
        <w:rPr>
          <w:rFonts w:ascii="Times New Roman" w:eastAsiaTheme="minorHAnsi" w:hAnsi="Times New Roman"/>
          <w:spacing w:val="0"/>
          <w:sz w:val="24"/>
          <w:szCs w:val="26"/>
        </w:rPr>
      </w:pPr>
      <w:r w:rsidRPr="00927300">
        <w:rPr>
          <w:rFonts w:ascii="Times New Roman" w:eastAsiaTheme="minorHAnsi" w:hAnsi="Times New Roman"/>
          <w:spacing w:val="0"/>
          <w:sz w:val="24"/>
          <w:szCs w:val="26"/>
        </w:rPr>
        <w:t xml:space="preserve">При выполнении настоящей актуализации схемы </w:t>
      </w:r>
      <w:r w:rsidR="009229F2" w:rsidRPr="00927300">
        <w:rPr>
          <w:rFonts w:ascii="Times New Roman" w:eastAsiaTheme="minorHAnsi" w:hAnsi="Times New Roman"/>
          <w:spacing w:val="0"/>
          <w:sz w:val="24"/>
          <w:szCs w:val="26"/>
        </w:rPr>
        <w:t xml:space="preserve">водоснабжения и водоотведения </w:t>
      </w:r>
      <w:r w:rsidRPr="00927300">
        <w:rPr>
          <w:rFonts w:ascii="Times New Roman" w:hAnsi="Times New Roman"/>
          <w:bCs/>
          <w:sz w:val="24"/>
        </w:rPr>
        <w:t xml:space="preserve">города Нижнего Новгорода </w:t>
      </w:r>
      <w:r w:rsidRPr="00927300">
        <w:rPr>
          <w:rFonts w:ascii="Times New Roman" w:eastAsiaTheme="minorHAnsi" w:hAnsi="Times New Roman"/>
          <w:spacing w:val="0"/>
          <w:sz w:val="24"/>
          <w:szCs w:val="26"/>
        </w:rPr>
        <w:t xml:space="preserve">уточнены затраты на мероприятия с учетом изменений за период, предшествующий актуализации схемы </w:t>
      </w:r>
      <w:r w:rsidR="006C5B45" w:rsidRPr="00927300">
        <w:rPr>
          <w:rFonts w:ascii="Times New Roman" w:eastAsiaTheme="minorHAnsi" w:hAnsi="Times New Roman"/>
          <w:spacing w:val="0"/>
          <w:sz w:val="24"/>
          <w:szCs w:val="26"/>
        </w:rPr>
        <w:t>водоснабжения и водоотведения</w:t>
      </w:r>
      <w:r w:rsidRPr="00927300">
        <w:rPr>
          <w:rFonts w:ascii="Times New Roman" w:eastAsiaTheme="minorHAnsi" w:hAnsi="Times New Roman"/>
          <w:spacing w:val="0"/>
          <w:sz w:val="24"/>
          <w:szCs w:val="26"/>
        </w:rPr>
        <w:t xml:space="preserve">, по переводу открытых систем теплоснабжения (горячего водоснабжения) </w:t>
      </w:r>
      <w:proofErr w:type="gramStart"/>
      <w:r w:rsidR="006C5B45" w:rsidRPr="00927300">
        <w:rPr>
          <w:rFonts w:ascii="Times New Roman" w:eastAsiaTheme="minorHAnsi" w:hAnsi="Times New Roman"/>
          <w:spacing w:val="0"/>
          <w:sz w:val="24"/>
          <w:szCs w:val="26"/>
        </w:rPr>
        <w:t>на</w:t>
      </w:r>
      <w:proofErr w:type="gramEnd"/>
      <w:r w:rsidRPr="00927300">
        <w:rPr>
          <w:rFonts w:ascii="Times New Roman" w:eastAsiaTheme="minorHAnsi" w:hAnsi="Times New Roman"/>
          <w:spacing w:val="0"/>
          <w:sz w:val="24"/>
          <w:szCs w:val="26"/>
        </w:rPr>
        <w:t xml:space="preserve"> закрытые. </w:t>
      </w:r>
      <w:r w:rsidR="007E6DC2" w:rsidRPr="00927300">
        <w:rPr>
          <w:rFonts w:ascii="Times New Roman" w:eastAsiaTheme="minorHAnsi" w:hAnsi="Times New Roman"/>
          <w:spacing w:val="0"/>
          <w:sz w:val="24"/>
          <w:szCs w:val="26"/>
        </w:rPr>
        <w:t>В результате проведенных мероприятий за 2022 год был осуществлен перевод 29 зданий-потребителей ГВС с открыт</w:t>
      </w:r>
      <w:r w:rsidR="00852185" w:rsidRPr="00927300">
        <w:rPr>
          <w:rFonts w:ascii="Times New Roman" w:eastAsiaTheme="minorHAnsi" w:hAnsi="Times New Roman"/>
          <w:spacing w:val="0"/>
          <w:sz w:val="24"/>
          <w:szCs w:val="26"/>
        </w:rPr>
        <w:t>ых</w:t>
      </w:r>
      <w:r w:rsidR="007E6DC2" w:rsidRPr="00927300">
        <w:rPr>
          <w:rFonts w:ascii="Times New Roman" w:eastAsiaTheme="minorHAnsi" w:hAnsi="Times New Roman"/>
          <w:spacing w:val="0"/>
          <w:sz w:val="24"/>
          <w:szCs w:val="26"/>
        </w:rPr>
        <w:t xml:space="preserve"> на закрыт</w:t>
      </w:r>
      <w:r w:rsidR="00852185" w:rsidRPr="00927300">
        <w:rPr>
          <w:rFonts w:ascii="Times New Roman" w:eastAsiaTheme="minorHAnsi" w:hAnsi="Times New Roman"/>
          <w:spacing w:val="0"/>
          <w:sz w:val="24"/>
          <w:szCs w:val="26"/>
        </w:rPr>
        <w:t>ые</w:t>
      </w:r>
      <w:r w:rsidR="007E6DC2" w:rsidRPr="00927300">
        <w:rPr>
          <w:rFonts w:ascii="Times New Roman" w:eastAsiaTheme="minorHAnsi" w:hAnsi="Times New Roman"/>
          <w:spacing w:val="0"/>
          <w:sz w:val="24"/>
          <w:szCs w:val="26"/>
        </w:rPr>
        <w:t xml:space="preserve"> систем</w:t>
      </w:r>
      <w:r w:rsidR="00852185" w:rsidRPr="00927300">
        <w:rPr>
          <w:rFonts w:ascii="Times New Roman" w:eastAsiaTheme="minorHAnsi" w:hAnsi="Times New Roman"/>
          <w:spacing w:val="0"/>
          <w:sz w:val="24"/>
          <w:szCs w:val="26"/>
        </w:rPr>
        <w:t>ы</w:t>
      </w:r>
      <w:r w:rsidR="00DE6600" w:rsidRPr="00927300">
        <w:rPr>
          <w:rFonts w:ascii="Times New Roman" w:eastAsiaTheme="minorHAnsi" w:hAnsi="Times New Roman"/>
          <w:spacing w:val="0"/>
          <w:sz w:val="24"/>
          <w:szCs w:val="26"/>
        </w:rPr>
        <w:t xml:space="preserve"> (</w:t>
      </w:r>
      <w:proofErr w:type="gramStart"/>
      <w:r w:rsidR="00DE6600" w:rsidRPr="00927300">
        <w:rPr>
          <w:rFonts w:ascii="Times New Roman" w:eastAsiaTheme="minorHAnsi" w:hAnsi="Times New Roman"/>
          <w:spacing w:val="0"/>
          <w:sz w:val="24"/>
          <w:szCs w:val="26"/>
        </w:rPr>
        <w:t>см</w:t>
      </w:r>
      <w:proofErr w:type="gramEnd"/>
      <w:r w:rsidR="00DE6600" w:rsidRPr="00927300">
        <w:rPr>
          <w:rFonts w:ascii="Times New Roman" w:eastAsiaTheme="minorHAnsi" w:hAnsi="Times New Roman"/>
          <w:spacing w:val="0"/>
          <w:sz w:val="24"/>
          <w:szCs w:val="26"/>
        </w:rPr>
        <w:t>. таблицу 10</w:t>
      </w:r>
      <w:r w:rsidR="007E6DC2" w:rsidRPr="00927300">
        <w:rPr>
          <w:rFonts w:ascii="Times New Roman" w:eastAsiaTheme="minorHAnsi" w:hAnsi="Times New Roman"/>
          <w:spacing w:val="0"/>
          <w:sz w:val="24"/>
          <w:szCs w:val="26"/>
        </w:rPr>
        <w:t>.1).</w:t>
      </w:r>
    </w:p>
    <w:p w:rsidR="00D031EC" w:rsidRPr="00927300" w:rsidRDefault="006C5B45" w:rsidP="00D031EC">
      <w:pPr>
        <w:widowControl/>
        <w:tabs>
          <w:tab w:val="left" w:pos="284"/>
        </w:tabs>
        <w:suppressAutoHyphens/>
        <w:adjustRightInd/>
        <w:spacing w:before="0" w:after="0" w:line="360" w:lineRule="auto"/>
        <w:ind w:left="283" w:firstLine="568"/>
        <w:textAlignment w:val="auto"/>
        <w:rPr>
          <w:rFonts w:ascii="Times New Roman" w:eastAsiaTheme="minorHAnsi" w:hAnsi="Times New Roman"/>
          <w:spacing w:val="0"/>
          <w:sz w:val="24"/>
          <w:szCs w:val="26"/>
        </w:rPr>
      </w:pPr>
      <w:r w:rsidRPr="00927300">
        <w:rPr>
          <w:rFonts w:ascii="Times New Roman" w:eastAsiaTheme="minorHAnsi" w:hAnsi="Times New Roman"/>
          <w:spacing w:val="0"/>
          <w:sz w:val="24"/>
          <w:szCs w:val="26"/>
        </w:rPr>
        <w:t>Предварительно п</w:t>
      </w:r>
      <w:r w:rsidR="00D031EC" w:rsidRPr="00927300">
        <w:rPr>
          <w:rFonts w:ascii="Times New Roman" w:eastAsiaTheme="minorHAnsi" w:hAnsi="Times New Roman"/>
          <w:spacing w:val="0"/>
          <w:sz w:val="24"/>
          <w:szCs w:val="26"/>
        </w:rPr>
        <w:t xml:space="preserve">роведен анализ качества (безопасности) горячей воды в системах ГВС потребителей, в </w:t>
      </w:r>
      <w:proofErr w:type="gramStart"/>
      <w:r w:rsidR="00D031EC" w:rsidRPr="00927300">
        <w:rPr>
          <w:rFonts w:ascii="Times New Roman" w:eastAsiaTheme="minorHAnsi" w:hAnsi="Times New Roman"/>
          <w:spacing w:val="0"/>
          <w:sz w:val="24"/>
          <w:szCs w:val="26"/>
        </w:rPr>
        <w:t>результате</w:t>
      </w:r>
      <w:proofErr w:type="gramEnd"/>
      <w:r w:rsidR="00D031EC" w:rsidRPr="00927300">
        <w:rPr>
          <w:rFonts w:ascii="Times New Roman" w:eastAsiaTheme="minorHAnsi" w:hAnsi="Times New Roman"/>
          <w:spacing w:val="0"/>
          <w:sz w:val="24"/>
          <w:szCs w:val="26"/>
        </w:rPr>
        <w:t xml:space="preserve"> которого установлена необходимость</w:t>
      </w:r>
      <w:r w:rsidR="00D031EC" w:rsidRPr="00927300">
        <w:rPr>
          <w:rFonts w:ascii="Times New Roman" w:hAnsi="Times New Roman"/>
        </w:rPr>
        <w:t xml:space="preserve"> </w:t>
      </w:r>
      <w:r w:rsidR="00D031EC" w:rsidRPr="00927300">
        <w:rPr>
          <w:rFonts w:ascii="Times New Roman" w:hAnsi="Times New Roman"/>
          <w:sz w:val="24"/>
          <w:szCs w:val="24"/>
        </w:rPr>
        <w:t xml:space="preserve">проведения </w:t>
      </w:r>
      <w:r w:rsidR="00D031EC" w:rsidRPr="00927300">
        <w:rPr>
          <w:rFonts w:ascii="Times New Roman" w:eastAsiaTheme="minorHAnsi" w:hAnsi="Times New Roman"/>
          <w:spacing w:val="0"/>
          <w:sz w:val="24"/>
          <w:szCs w:val="26"/>
        </w:rPr>
        <w:t>данных мероприятий.</w:t>
      </w:r>
    </w:p>
    <w:p w:rsidR="007E6DC2" w:rsidRPr="00927300" w:rsidRDefault="007E6DC2" w:rsidP="00D031EC">
      <w:pPr>
        <w:widowControl/>
        <w:tabs>
          <w:tab w:val="left" w:pos="284"/>
        </w:tabs>
        <w:suppressAutoHyphens/>
        <w:adjustRightInd/>
        <w:spacing w:before="0" w:after="0" w:line="360" w:lineRule="auto"/>
        <w:ind w:left="283" w:firstLine="568"/>
        <w:textAlignment w:val="auto"/>
        <w:rPr>
          <w:rFonts w:ascii="Times New Roman" w:eastAsiaTheme="minorHAnsi" w:hAnsi="Times New Roman"/>
          <w:spacing w:val="0"/>
          <w:sz w:val="24"/>
          <w:szCs w:val="26"/>
        </w:rPr>
      </w:pPr>
      <w:r w:rsidRPr="00927300">
        <w:rPr>
          <w:rFonts w:ascii="Times New Roman" w:eastAsiaTheme="minorHAnsi" w:hAnsi="Times New Roman"/>
          <w:spacing w:val="0"/>
          <w:sz w:val="24"/>
          <w:szCs w:val="26"/>
        </w:rPr>
        <w:br w:type="page"/>
      </w:r>
    </w:p>
    <w:p w:rsidR="007E6DC2" w:rsidRPr="00927300" w:rsidRDefault="007E6DC2" w:rsidP="007E6DC2">
      <w:pPr>
        <w:widowControl/>
        <w:tabs>
          <w:tab w:val="left" w:pos="284"/>
        </w:tabs>
        <w:suppressAutoHyphens/>
        <w:adjustRightInd/>
        <w:spacing w:before="0" w:after="0" w:line="360" w:lineRule="auto"/>
        <w:ind w:firstLine="0"/>
        <w:textAlignment w:val="auto"/>
        <w:rPr>
          <w:rFonts w:ascii="Times New Roman" w:hAnsi="Times New Roman"/>
          <w:b/>
          <w:bCs/>
          <w:sz w:val="18"/>
          <w:szCs w:val="18"/>
        </w:rPr>
        <w:sectPr w:rsidR="007E6DC2" w:rsidRPr="00927300" w:rsidSect="00756358">
          <w:pgSz w:w="11907" w:h="16840" w:code="9"/>
          <w:pgMar w:top="1134" w:right="1134" w:bottom="1134" w:left="1701" w:header="510" w:footer="680" w:gutter="0"/>
          <w:cols w:space="708"/>
          <w:docGrid w:linePitch="360"/>
        </w:sectPr>
      </w:pPr>
    </w:p>
    <w:p w:rsidR="007E6DC2" w:rsidRPr="00927300" w:rsidRDefault="00DE6600" w:rsidP="007E6DC2">
      <w:pPr>
        <w:widowControl/>
        <w:tabs>
          <w:tab w:val="left" w:pos="284"/>
        </w:tabs>
        <w:suppressAutoHyphens/>
        <w:adjustRightInd/>
        <w:spacing w:before="0" w:after="0" w:line="360" w:lineRule="auto"/>
        <w:ind w:firstLine="0"/>
        <w:textAlignment w:val="auto"/>
        <w:rPr>
          <w:rFonts w:ascii="Times New Roman" w:hAnsi="Times New Roman"/>
          <w:b/>
          <w:bCs/>
          <w:sz w:val="18"/>
          <w:szCs w:val="18"/>
        </w:rPr>
      </w:pPr>
      <w:proofErr w:type="gramStart"/>
      <w:r w:rsidRPr="00927300">
        <w:rPr>
          <w:rFonts w:ascii="Times New Roman" w:hAnsi="Times New Roman"/>
          <w:b/>
          <w:bCs/>
          <w:sz w:val="18"/>
          <w:szCs w:val="18"/>
        </w:rPr>
        <w:lastRenderedPageBreak/>
        <w:t>Таблица 10</w:t>
      </w:r>
      <w:r w:rsidR="007E6DC2" w:rsidRPr="00927300">
        <w:rPr>
          <w:rFonts w:ascii="Times New Roman" w:hAnsi="Times New Roman"/>
          <w:b/>
          <w:bCs/>
          <w:sz w:val="18"/>
          <w:szCs w:val="18"/>
        </w:rPr>
        <w:t>.1 – Перечень зданий-потребителей, переведенных с открыт</w:t>
      </w:r>
      <w:r w:rsidR="00852185" w:rsidRPr="00927300">
        <w:rPr>
          <w:rFonts w:ascii="Times New Roman" w:hAnsi="Times New Roman"/>
          <w:b/>
          <w:bCs/>
          <w:sz w:val="18"/>
          <w:szCs w:val="18"/>
        </w:rPr>
        <w:t>ых</w:t>
      </w:r>
      <w:r w:rsidR="007E6DC2" w:rsidRPr="00927300">
        <w:rPr>
          <w:rFonts w:ascii="Times New Roman" w:hAnsi="Times New Roman"/>
          <w:b/>
          <w:bCs/>
          <w:sz w:val="18"/>
          <w:szCs w:val="18"/>
        </w:rPr>
        <w:t xml:space="preserve"> на закрыт</w:t>
      </w:r>
      <w:r w:rsidR="00852185" w:rsidRPr="00927300">
        <w:rPr>
          <w:rFonts w:ascii="Times New Roman" w:hAnsi="Times New Roman"/>
          <w:b/>
          <w:bCs/>
          <w:sz w:val="18"/>
          <w:szCs w:val="18"/>
        </w:rPr>
        <w:t>ые</w:t>
      </w:r>
      <w:r w:rsidR="007E6DC2" w:rsidRPr="00927300">
        <w:rPr>
          <w:rFonts w:ascii="Times New Roman" w:hAnsi="Times New Roman"/>
          <w:b/>
          <w:bCs/>
          <w:sz w:val="18"/>
          <w:szCs w:val="18"/>
        </w:rPr>
        <w:t xml:space="preserve"> систем</w:t>
      </w:r>
      <w:r w:rsidR="00852185" w:rsidRPr="00927300">
        <w:rPr>
          <w:rFonts w:ascii="Times New Roman" w:hAnsi="Times New Roman"/>
          <w:b/>
          <w:bCs/>
          <w:sz w:val="18"/>
          <w:szCs w:val="18"/>
        </w:rPr>
        <w:t>ы</w:t>
      </w:r>
      <w:r w:rsidR="007E6DC2" w:rsidRPr="00927300">
        <w:rPr>
          <w:rFonts w:ascii="Times New Roman" w:hAnsi="Times New Roman"/>
          <w:b/>
          <w:bCs/>
          <w:sz w:val="18"/>
          <w:szCs w:val="18"/>
        </w:rPr>
        <w:t xml:space="preserve"> ГВС за 2022 год</w:t>
      </w:r>
      <w:proofErr w:type="gramEnd"/>
    </w:p>
    <w:tbl>
      <w:tblPr>
        <w:tblW w:w="5000" w:type="pct"/>
        <w:tblLayout w:type="fixed"/>
        <w:tblLook w:val="04A0"/>
      </w:tblPr>
      <w:tblGrid>
        <w:gridCol w:w="417"/>
        <w:gridCol w:w="1768"/>
        <w:gridCol w:w="3260"/>
        <w:gridCol w:w="2124"/>
        <w:gridCol w:w="1419"/>
        <w:gridCol w:w="1134"/>
        <w:gridCol w:w="1134"/>
        <w:gridCol w:w="1148"/>
        <w:gridCol w:w="1169"/>
        <w:gridCol w:w="1113"/>
      </w:tblGrid>
      <w:tr w:rsidR="007E6DC2" w:rsidRPr="00927300" w:rsidTr="00852185">
        <w:trPr>
          <w:trHeight w:val="960"/>
          <w:tblHeader/>
        </w:trPr>
        <w:tc>
          <w:tcPr>
            <w:tcW w:w="142"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w:t>
            </w:r>
          </w:p>
        </w:tc>
        <w:tc>
          <w:tcPr>
            <w:tcW w:w="602"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bookmarkStart w:id="63" w:name="RANGE!B1:D1"/>
            <w:r w:rsidRPr="00927300">
              <w:rPr>
                <w:rFonts w:ascii="Times New Roman" w:eastAsia="Times New Roman" w:hAnsi="Times New Roman"/>
                <w:b/>
                <w:bCs/>
                <w:color w:val="000000"/>
                <w:spacing w:val="0"/>
                <w:sz w:val="18"/>
                <w:szCs w:val="18"/>
                <w:lang w:eastAsia="ru-RU"/>
              </w:rPr>
              <w:t>Камера</w:t>
            </w:r>
            <w:r w:rsidRPr="00927300">
              <w:rPr>
                <w:rFonts w:ascii="Times New Roman" w:eastAsia="Times New Roman" w:hAnsi="Times New Roman"/>
                <w:b/>
                <w:bCs/>
                <w:color w:val="000000"/>
                <w:spacing w:val="0"/>
                <w:sz w:val="18"/>
                <w:szCs w:val="18"/>
                <w:lang w:eastAsia="ru-RU"/>
              </w:rPr>
              <w:br/>
              <w:t>присоединения</w:t>
            </w:r>
            <w:bookmarkEnd w:id="63"/>
          </w:p>
        </w:tc>
        <w:tc>
          <w:tcPr>
            <w:tcW w:w="1110"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Абонент</w:t>
            </w:r>
          </w:p>
        </w:tc>
        <w:tc>
          <w:tcPr>
            <w:tcW w:w="723"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Адрес</w:t>
            </w:r>
          </w:p>
        </w:tc>
        <w:tc>
          <w:tcPr>
            <w:tcW w:w="483"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Установка ИТП</w:t>
            </w:r>
            <w:r w:rsidRPr="00927300">
              <w:rPr>
                <w:rFonts w:ascii="Times New Roman" w:eastAsia="Times New Roman" w:hAnsi="Times New Roman"/>
                <w:b/>
                <w:bCs/>
                <w:color w:val="000000"/>
                <w:spacing w:val="0"/>
                <w:sz w:val="18"/>
                <w:szCs w:val="18"/>
                <w:lang w:eastAsia="ru-RU"/>
              </w:rPr>
              <w:br/>
              <w:t>на отопление</w:t>
            </w:r>
          </w:p>
        </w:tc>
        <w:tc>
          <w:tcPr>
            <w:tcW w:w="386"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ТУ</w:t>
            </w:r>
          </w:p>
        </w:tc>
        <w:tc>
          <w:tcPr>
            <w:tcW w:w="386"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Дата согласования проекта</w:t>
            </w:r>
          </w:p>
        </w:tc>
        <w:tc>
          <w:tcPr>
            <w:tcW w:w="391"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Тепловая нагрузка отопления, Гкал/</w:t>
            </w:r>
            <w:proofErr w:type="gramStart"/>
            <w:r w:rsidRPr="00927300">
              <w:rPr>
                <w:rFonts w:ascii="Times New Roman" w:eastAsia="Times New Roman" w:hAnsi="Times New Roman"/>
                <w:b/>
                <w:bCs/>
                <w:color w:val="000000"/>
                <w:spacing w:val="0"/>
                <w:sz w:val="18"/>
                <w:szCs w:val="18"/>
                <w:lang w:eastAsia="ru-RU"/>
              </w:rPr>
              <w:t>ч</w:t>
            </w:r>
            <w:proofErr w:type="gramEnd"/>
          </w:p>
        </w:tc>
        <w:tc>
          <w:tcPr>
            <w:tcW w:w="398"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proofErr w:type="gramStart"/>
            <w:r w:rsidRPr="00927300">
              <w:rPr>
                <w:rFonts w:ascii="Times New Roman" w:eastAsia="Times New Roman" w:hAnsi="Times New Roman"/>
                <w:b/>
                <w:bCs/>
                <w:color w:val="000000"/>
                <w:spacing w:val="0"/>
                <w:sz w:val="18"/>
                <w:szCs w:val="18"/>
                <w:lang w:eastAsia="ru-RU"/>
              </w:rPr>
              <w:t>Средне</w:t>
            </w:r>
            <w:r w:rsidR="00852185" w:rsidRPr="00927300">
              <w:rPr>
                <w:rFonts w:ascii="Times New Roman" w:eastAsia="Times New Roman" w:hAnsi="Times New Roman"/>
                <w:b/>
                <w:bCs/>
                <w:color w:val="000000"/>
                <w:spacing w:val="0"/>
                <w:sz w:val="18"/>
                <w:szCs w:val="18"/>
                <w:lang w:eastAsia="ru-RU"/>
              </w:rPr>
              <w:t>-</w:t>
            </w:r>
            <w:r w:rsidRPr="00927300">
              <w:rPr>
                <w:rFonts w:ascii="Times New Roman" w:eastAsia="Times New Roman" w:hAnsi="Times New Roman"/>
                <w:b/>
                <w:bCs/>
                <w:color w:val="000000"/>
                <w:spacing w:val="0"/>
                <w:sz w:val="18"/>
                <w:szCs w:val="18"/>
                <w:lang w:eastAsia="ru-RU"/>
              </w:rPr>
              <w:t>часовая</w:t>
            </w:r>
            <w:proofErr w:type="gramEnd"/>
            <w:r w:rsidRPr="00927300">
              <w:rPr>
                <w:rFonts w:ascii="Times New Roman" w:eastAsia="Times New Roman" w:hAnsi="Times New Roman"/>
                <w:b/>
                <w:bCs/>
                <w:color w:val="000000"/>
                <w:spacing w:val="0"/>
                <w:sz w:val="18"/>
                <w:szCs w:val="18"/>
                <w:lang w:eastAsia="ru-RU"/>
              </w:rPr>
              <w:t xml:space="preserve"> тепловая нагрузка ГВС, Гкал/ч</w:t>
            </w:r>
          </w:p>
        </w:tc>
        <w:tc>
          <w:tcPr>
            <w:tcW w:w="379"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proofErr w:type="spellStart"/>
            <w:proofErr w:type="gramStart"/>
            <w:r w:rsidRPr="00927300">
              <w:rPr>
                <w:rFonts w:ascii="Times New Roman" w:eastAsia="Times New Roman" w:hAnsi="Times New Roman"/>
                <w:b/>
                <w:bCs/>
                <w:color w:val="000000"/>
                <w:spacing w:val="0"/>
                <w:sz w:val="18"/>
                <w:szCs w:val="18"/>
                <w:lang w:eastAsia="ru-RU"/>
              </w:rPr>
              <w:t>Макси</w:t>
            </w:r>
            <w:r w:rsidR="00852185" w:rsidRPr="00927300">
              <w:rPr>
                <w:rFonts w:ascii="Times New Roman" w:eastAsia="Times New Roman" w:hAnsi="Times New Roman"/>
                <w:b/>
                <w:bCs/>
                <w:color w:val="000000"/>
                <w:spacing w:val="0"/>
                <w:sz w:val="18"/>
                <w:szCs w:val="18"/>
                <w:lang w:eastAsia="ru-RU"/>
              </w:rPr>
              <w:t>-</w:t>
            </w:r>
            <w:r w:rsidRPr="00927300">
              <w:rPr>
                <w:rFonts w:ascii="Times New Roman" w:eastAsia="Times New Roman" w:hAnsi="Times New Roman"/>
                <w:b/>
                <w:bCs/>
                <w:color w:val="000000"/>
                <w:spacing w:val="0"/>
                <w:sz w:val="18"/>
                <w:szCs w:val="18"/>
                <w:lang w:eastAsia="ru-RU"/>
              </w:rPr>
              <w:t>мальная</w:t>
            </w:r>
            <w:proofErr w:type="spellEnd"/>
            <w:proofErr w:type="gramEnd"/>
            <w:r w:rsidRPr="00927300">
              <w:rPr>
                <w:rFonts w:ascii="Times New Roman" w:eastAsia="Times New Roman" w:hAnsi="Times New Roman"/>
                <w:b/>
                <w:bCs/>
                <w:color w:val="000000"/>
                <w:spacing w:val="0"/>
                <w:sz w:val="18"/>
                <w:szCs w:val="18"/>
                <w:lang w:eastAsia="ru-RU"/>
              </w:rPr>
              <w:t xml:space="preserve"> тепловая нагрузка ГВС, Гкал/ч</w:t>
            </w:r>
          </w:p>
        </w:tc>
      </w:tr>
      <w:tr w:rsidR="007E6DC2" w:rsidRPr="00927300" w:rsidTr="00852185">
        <w:trPr>
          <w:trHeight w:val="300"/>
        </w:trPr>
        <w:tc>
          <w:tcPr>
            <w:tcW w:w="142"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w:t>
            </w:r>
          </w:p>
        </w:tc>
        <w:tc>
          <w:tcPr>
            <w:tcW w:w="602"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415в УТ (ЦТП-317)</w:t>
            </w:r>
          </w:p>
        </w:tc>
        <w:tc>
          <w:tcPr>
            <w:tcW w:w="1110"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МБОУ "Школа №115"</w:t>
            </w:r>
          </w:p>
        </w:tc>
        <w:tc>
          <w:tcPr>
            <w:tcW w:w="723"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50 лет Победы ул.24</w:t>
            </w:r>
          </w:p>
        </w:tc>
        <w:tc>
          <w:tcPr>
            <w:tcW w:w="483"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42522 от 10.06.2022 </w:t>
            </w:r>
          </w:p>
        </w:tc>
        <w:tc>
          <w:tcPr>
            <w:tcW w:w="386"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11.07.2022</w:t>
            </w:r>
          </w:p>
        </w:tc>
        <w:tc>
          <w:tcPr>
            <w:tcW w:w="391"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0,3296</w:t>
            </w:r>
          </w:p>
        </w:tc>
        <w:tc>
          <w:tcPr>
            <w:tcW w:w="398"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0,0028</w:t>
            </w:r>
          </w:p>
        </w:tc>
        <w:tc>
          <w:tcPr>
            <w:tcW w:w="379"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0,0386</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415в УТ (ЦТП-317)</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МБОУ "Школа №115"</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Просвещенская ул.4</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42523 от 10.06.2022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11.07.2022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0,4473</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0,0058</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0,0548</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3</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415в УТ (ЦТП-317)</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МБДОУ "Детский сад №76"</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Генерала Клюева ул.12</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42544 от 22.06.2022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25.07.2022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0,0640</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0,0067</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0,0587</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4</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506-3 ТК (ЦТП-323)</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МБДОУ "Детский сад №141"</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Березовская ул.95а</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42512 от 10.06.2022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18.07.2022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0,1738</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0,0150</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0,0968</w:t>
            </w:r>
          </w:p>
        </w:tc>
      </w:tr>
      <w:tr w:rsidR="007E6DC2" w:rsidRPr="00927300" w:rsidTr="00852185">
        <w:trPr>
          <w:trHeight w:val="126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5</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430 ТК (ЦТП-320)</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МАОУ "Школа №139"</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Героя Давыдова ул.13а</w:t>
            </w:r>
          </w:p>
        </w:tc>
        <w:tc>
          <w:tcPr>
            <w:tcW w:w="483" w:type="pct"/>
            <w:tcBorders>
              <w:top w:val="nil"/>
              <w:left w:val="nil"/>
              <w:bottom w:val="single" w:sz="4" w:space="0" w:color="auto"/>
              <w:right w:val="single" w:sz="4" w:space="0" w:color="auto"/>
            </w:tcBorders>
            <w:shd w:val="clear" w:color="auto" w:fill="auto"/>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переключение отопления на СТЭЦ с установкой элеватора</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42520 от 10.06.2022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26.07.2022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0,3650</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0,0136</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0,0920</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6</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430 ТК (ЦТП-320)</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МБДОУ "Детский сад №345"</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Красных Зорь ул.11а</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42521 от 10.06.2022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12.09.2022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0,2218</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0,0184</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0,1050</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7</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430 ТК (ЦТП-320)</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МБДОУ "Детский сад №452 "Родничок"</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Александра </w:t>
            </w:r>
            <w:proofErr w:type="spellStart"/>
            <w:r w:rsidRPr="00927300">
              <w:rPr>
                <w:rFonts w:ascii="Times New Roman" w:eastAsia="Times New Roman" w:hAnsi="Times New Roman"/>
                <w:color w:val="000000"/>
                <w:spacing w:val="0"/>
                <w:sz w:val="18"/>
                <w:szCs w:val="18"/>
                <w:lang w:eastAsia="ru-RU"/>
              </w:rPr>
              <w:t>Люкина</w:t>
            </w:r>
            <w:proofErr w:type="spellEnd"/>
            <w:r w:rsidRPr="00927300">
              <w:rPr>
                <w:rFonts w:ascii="Times New Roman" w:eastAsia="Times New Roman" w:hAnsi="Times New Roman"/>
                <w:color w:val="000000"/>
                <w:spacing w:val="0"/>
                <w:sz w:val="18"/>
                <w:szCs w:val="18"/>
                <w:lang w:eastAsia="ru-RU"/>
              </w:rPr>
              <w:t xml:space="preserve"> ул.7а</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42509 от 10.06.2022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21.07.2022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0,2349</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0,0327</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0,1536</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8</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512 ТК</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МБДОУ "Детский сад №417"</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Березовская ул.106а</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42510 от 10.06.2022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11.07.2022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0,3260</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0,0158</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0,0993</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9</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422-2 ТК (ЦТП-319)</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МАДОУ "Детский сад №322"</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Березовская ул.74</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42511 от 10.06.2022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25.07.2022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0,1180</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0,0172</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0,1025</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10</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512 ТК</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МБДОУ "Детский сад №94"</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Березовская ул.89б</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42514 от 10.06.2022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18.07.2022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0,1350</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0,0153</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0,0973</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11</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509 ТК</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МАДОУ "Детский сад №212"</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Гвардейцев ул.13</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42461 от 25.04.2022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28.04.2022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0,2650</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0,0164</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0,1007</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12</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bookmarkStart w:id="64" w:name="RANGE!B13:D19"/>
            <w:r w:rsidRPr="00927300">
              <w:rPr>
                <w:rFonts w:ascii="Times New Roman" w:eastAsia="Times New Roman" w:hAnsi="Times New Roman"/>
                <w:color w:val="000000"/>
                <w:spacing w:val="0"/>
                <w:sz w:val="18"/>
                <w:szCs w:val="18"/>
                <w:lang w:eastAsia="ru-RU"/>
              </w:rPr>
              <w:t>306 ЦТП</w:t>
            </w:r>
            <w:bookmarkEnd w:id="64"/>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МБОУ "Школа №51"</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Генерала Зимина ул.75</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42537 от 20.06.2022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11.07.2022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0,3500</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0,0039</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0,0421</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13</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415г-6 УТ</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МБДОУ "Детский сад №304"</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Героев проспект 31а</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42538 от 20.06.2022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11.07.2022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0,1190</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0,0179</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0,1041</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14</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5 ТК ЭЖК</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МАОУ "Школа №176"</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Карла Маркса ул.17</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42459 от 22.04.2022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01.06.2022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0,8600</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0,0107</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0,0790</w:t>
            </w:r>
          </w:p>
        </w:tc>
      </w:tr>
      <w:tr w:rsidR="007E6DC2" w:rsidRPr="00927300" w:rsidTr="00852185">
        <w:trPr>
          <w:trHeight w:val="300"/>
        </w:trPr>
        <w:tc>
          <w:tcPr>
            <w:tcW w:w="142"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15</w:t>
            </w:r>
          </w:p>
        </w:tc>
        <w:tc>
          <w:tcPr>
            <w:tcW w:w="602"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5 ТК ЭЖК</w:t>
            </w:r>
          </w:p>
        </w:tc>
        <w:tc>
          <w:tcPr>
            <w:tcW w:w="1110"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МБДОУ "Детский сад №67 "Крепыш"</w:t>
            </w:r>
          </w:p>
        </w:tc>
        <w:tc>
          <w:tcPr>
            <w:tcW w:w="723"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Карла Маркса ул.28</w:t>
            </w:r>
          </w:p>
        </w:tc>
        <w:tc>
          <w:tcPr>
            <w:tcW w:w="483"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42508 от </w:t>
            </w:r>
            <w:r w:rsidRPr="00927300">
              <w:rPr>
                <w:rFonts w:ascii="Times New Roman" w:eastAsia="Times New Roman" w:hAnsi="Times New Roman"/>
                <w:color w:val="000000"/>
                <w:spacing w:val="0"/>
                <w:sz w:val="18"/>
                <w:szCs w:val="18"/>
                <w:lang w:eastAsia="ru-RU"/>
              </w:rPr>
              <w:lastRenderedPageBreak/>
              <w:t xml:space="preserve">10.06.2022 </w:t>
            </w:r>
          </w:p>
        </w:tc>
        <w:tc>
          <w:tcPr>
            <w:tcW w:w="386"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lastRenderedPageBreak/>
              <w:t>18.07.2022</w:t>
            </w:r>
          </w:p>
        </w:tc>
        <w:tc>
          <w:tcPr>
            <w:tcW w:w="391"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0,1650</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0,0148</w:t>
            </w:r>
          </w:p>
        </w:tc>
        <w:tc>
          <w:tcPr>
            <w:tcW w:w="379"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0,0964</w:t>
            </w:r>
          </w:p>
        </w:tc>
      </w:tr>
      <w:tr w:rsidR="007E6DC2" w:rsidRPr="00927300" w:rsidTr="00852185">
        <w:trPr>
          <w:trHeight w:val="300"/>
        </w:trPr>
        <w:tc>
          <w:tcPr>
            <w:tcW w:w="142"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lastRenderedPageBreak/>
              <w:t>16</w:t>
            </w:r>
          </w:p>
        </w:tc>
        <w:tc>
          <w:tcPr>
            <w:tcW w:w="602"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509 ТК</w:t>
            </w:r>
          </w:p>
        </w:tc>
        <w:tc>
          <w:tcPr>
            <w:tcW w:w="1110"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МБДОУ "Детский сад №147"</w:t>
            </w:r>
          </w:p>
        </w:tc>
        <w:tc>
          <w:tcPr>
            <w:tcW w:w="723"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Коминтерна ул.18а</w:t>
            </w:r>
          </w:p>
        </w:tc>
        <w:tc>
          <w:tcPr>
            <w:tcW w:w="483"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42533 от 20.06.2022 </w:t>
            </w:r>
          </w:p>
        </w:tc>
        <w:tc>
          <w:tcPr>
            <w:tcW w:w="386"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18.07.2022</w:t>
            </w:r>
          </w:p>
        </w:tc>
        <w:tc>
          <w:tcPr>
            <w:tcW w:w="391"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0,1596</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0,0157</w:t>
            </w:r>
          </w:p>
        </w:tc>
        <w:tc>
          <w:tcPr>
            <w:tcW w:w="379"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0,0985</w:t>
            </w:r>
          </w:p>
        </w:tc>
      </w:tr>
      <w:tr w:rsidR="007E6DC2" w:rsidRPr="00927300" w:rsidTr="00852185">
        <w:trPr>
          <w:trHeight w:val="300"/>
        </w:trPr>
        <w:tc>
          <w:tcPr>
            <w:tcW w:w="142"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17</w:t>
            </w:r>
          </w:p>
        </w:tc>
        <w:tc>
          <w:tcPr>
            <w:tcW w:w="602"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511 ТК</w:t>
            </w:r>
          </w:p>
        </w:tc>
        <w:tc>
          <w:tcPr>
            <w:tcW w:w="1110"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МАОУ "Школа №70 с углубленным изучением отдельных предметов"</w:t>
            </w:r>
          </w:p>
        </w:tc>
        <w:tc>
          <w:tcPr>
            <w:tcW w:w="723"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Коминтерна ул.21</w:t>
            </w:r>
          </w:p>
        </w:tc>
        <w:tc>
          <w:tcPr>
            <w:tcW w:w="483"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42460 от 25.04.2022 </w:t>
            </w:r>
          </w:p>
        </w:tc>
        <w:tc>
          <w:tcPr>
            <w:tcW w:w="386"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01.06.2022</w:t>
            </w:r>
          </w:p>
        </w:tc>
        <w:tc>
          <w:tcPr>
            <w:tcW w:w="391"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0,4500</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0,0128</w:t>
            </w:r>
          </w:p>
        </w:tc>
        <w:tc>
          <w:tcPr>
            <w:tcW w:w="379"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0,0890</w:t>
            </w:r>
          </w:p>
        </w:tc>
      </w:tr>
      <w:tr w:rsidR="007E6DC2" w:rsidRPr="00927300" w:rsidTr="00852185">
        <w:trPr>
          <w:trHeight w:val="300"/>
        </w:trPr>
        <w:tc>
          <w:tcPr>
            <w:tcW w:w="142" w:type="pc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18</w:t>
            </w:r>
          </w:p>
        </w:tc>
        <w:tc>
          <w:tcPr>
            <w:tcW w:w="602"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509 ТК</w:t>
            </w:r>
          </w:p>
        </w:tc>
        <w:tc>
          <w:tcPr>
            <w:tcW w:w="1110"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МБДОУ "Детский сад №74"</w:t>
            </w:r>
          </w:p>
        </w:tc>
        <w:tc>
          <w:tcPr>
            <w:tcW w:w="723"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Коминтерна ул.54</w:t>
            </w:r>
          </w:p>
        </w:tc>
        <w:tc>
          <w:tcPr>
            <w:tcW w:w="483"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42527 от 10.06.2022 </w:t>
            </w:r>
          </w:p>
        </w:tc>
        <w:tc>
          <w:tcPr>
            <w:tcW w:w="386"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11.07.2022</w:t>
            </w:r>
          </w:p>
        </w:tc>
        <w:tc>
          <w:tcPr>
            <w:tcW w:w="391"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0,2904</w:t>
            </w:r>
          </w:p>
        </w:tc>
        <w:tc>
          <w:tcPr>
            <w:tcW w:w="398"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0,0087</w:t>
            </w:r>
          </w:p>
        </w:tc>
        <w:tc>
          <w:tcPr>
            <w:tcW w:w="379" w:type="pct"/>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0,0682</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19</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430 ТК (ЦТП-320)</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МАДОУ "Детский сад №437"</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Красных Зорь ул.13а</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42535 от 20.06.2022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18.07.2022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0,2210</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0,0210</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0,1154</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20</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430 ТК (ЦТП-320)</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МБОУ "Лицей №87 имени Л.И.Новиковой"</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Красных Зорь ул.14а</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42526 от 10.06.2022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11.07.2022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0,3340</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0,0150</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0,0970</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21</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220 ТК (ЦТП-312)</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МАОУ "Гимназия №2"</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Мануфактурная ул.16а</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42517 от 10.06.2022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18.07.2022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0,4440</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0,0119</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0,0847</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22</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301-1 ТК (ЦТП-313)</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МАДОУ "Детский сад №184"</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Народная ул.38б</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42539 от 20.06.2022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18.07.2022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0,2102</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0,0182</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0,1041</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23</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4 ТК ЭЖК</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МБДОУ "Детский сад №63 "Солнышко"</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Пролетарская ул.5а</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42532 от 20.06.2022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18.07.2022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0,1650</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0,0132</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0,0906</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24</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422-2 ТК (ЦТП-319)</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МБДОУ "Детский сад №321"</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Просвещенская ул.9а</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42518 от 10.06.2022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11.07.2022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0,1210</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0,0151</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0,0972</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25</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208-2 ТК (ЦТП-304)</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МБОУ "Школа №110"</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Сергея Акимова ул.35</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42516 от 10.06.2022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12.07.2022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0,4115</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0,0117</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0,0838</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26</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208-3 ТК (ЦТП-305)</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МБДОУ "Детский сад №18 "Паровозик"</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Сергея Акимова ул.44а</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42524 от 10.06.2022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18.07.2022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0,2263</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0,0513</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0,2143</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27</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119-1 ТК </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МБДОУ "Детский сад №65 "Лесная полянка"</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Сергея Есенина ул.9а</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42534 от 20.06.2022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25.07.2022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0,2800</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0,0071</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0,2800</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28</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512 ТК</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"МАОУ "Школа №178"</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Софьи Перовской ул.2</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42513 от 10.06.2022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11.07.2022</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0,4113</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0,0072</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0,0585</w:t>
            </w:r>
          </w:p>
        </w:tc>
      </w:tr>
      <w:tr w:rsidR="007E6DC2" w:rsidRPr="00927300" w:rsidTr="00852185">
        <w:trPr>
          <w:trHeight w:val="300"/>
        </w:trPr>
        <w:tc>
          <w:tcPr>
            <w:tcW w:w="142" w:type="pc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29</w:t>
            </w:r>
          </w:p>
        </w:tc>
        <w:tc>
          <w:tcPr>
            <w:tcW w:w="602"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306 ЦТП</w:t>
            </w:r>
          </w:p>
        </w:tc>
        <w:tc>
          <w:tcPr>
            <w:tcW w:w="1110"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spacing w:val="0"/>
                <w:sz w:val="18"/>
                <w:szCs w:val="18"/>
                <w:lang w:eastAsia="ru-RU"/>
              </w:rPr>
            </w:pPr>
            <w:r w:rsidRPr="00927300">
              <w:rPr>
                <w:rFonts w:ascii="Times New Roman" w:eastAsia="Times New Roman" w:hAnsi="Times New Roman"/>
                <w:spacing w:val="0"/>
                <w:sz w:val="18"/>
                <w:szCs w:val="18"/>
                <w:lang w:eastAsia="ru-RU"/>
              </w:rPr>
              <w:t>МБОУ "Школа №121"</w:t>
            </w:r>
          </w:p>
        </w:tc>
        <w:tc>
          <w:tcPr>
            <w:tcW w:w="72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left"/>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Тонкинская ул.4</w:t>
            </w:r>
          </w:p>
        </w:tc>
        <w:tc>
          <w:tcPr>
            <w:tcW w:w="483"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не требуется</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42536 от 20.06.2022 </w:t>
            </w:r>
          </w:p>
        </w:tc>
        <w:tc>
          <w:tcPr>
            <w:tcW w:w="386"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 xml:space="preserve">11.07.2022 </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0,4359</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0,0122</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color w:val="000000"/>
                <w:spacing w:val="0"/>
                <w:sz w:val="18"/>
                <w:szCs w:val="18"/>
                <w:lang w:eastAsia="ru-RU"/>
              </w:rPr>
            </w:pPr>
            <w:r w:rsidRPr="00927300">
              <w:rPr>
                <w:rFonts w:ascii="Times New Roman" w:eastAsia="Times New Roman" w:hAnsi="Times New Roman"/>
                <w:color w:val="000000"/>
                <w:spacing w:val="0"/>
                <w:sz w:val="18"/>
                <w:szCs w:val="18"/>
                <w:lang w:eastAsia="ru-RU"/>
              </w:rPr>
              <w:t>0,0865</w:t>
            </w:r>
          </w:p>
        </w:tc>
      </w:tr>
      <w:tr w:rsidR="007E6DC2" w:rsidRPr="00927300" w:rsidTr="007E6DC2">
        <w:trPr>
          <w:trHeight w:val="300"/>
        </w:trPr>
        <w:tc>
          <w:tcPr>
            <w:tcW w:w="3832" w:type="pct"/>
            <w:gridSpan w:val="7"/>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ИТОГО</w:t>
            </w:r>
          </w:p>
        </w:tc>
        <w:tc>
          <w:tcPr>
            <w:tcW w:w="391"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8,3346</w:t>
            </w:r>
          </w:p>
        </w:tc>
        <w:tc>
          <w:tcPr>
            <w:tcW w:w="398"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0,4281</w:t>
            </w:r>
          </w:p>
        </w:tc>
        <w:tc>
          <w:tcPr>
            <w:tcW w:w="379" w:type="pct"/>
            <w:tcBorders>
              <w:top w:val="nil"/>
              <w:left w:val="nil"/>
              <w:bottom w:val="single" w:sz="4" w:space="0" w:color="auto"/>
              <w:right w:val="single" w:sz="4" w:space="0" w:color="auto"/>
            </w:tcBorders>
            <w:shd w:val="clear" w:color="auto" w:fill="auto"/>
            <w:noWrap/>
            <w:tcMar>
              <w:left w:w="57" w:type="dxa"/>
              <w:right w:w="57" w:type="dxa"/>
            </w:tcMar>
            <w:vAlign w:val="center"/>
            <w:hideMark/>
          </w:tcPr>
          <w:p w:rsidR="007E6DC2" w:rsidRPr="00927300" w:rsidRDefault="007E6DC2" w:rsidP="007E6DC2">
            <w:pPr>
              <w:widowControl/>
              <w:adjustRightInd/>
              <w:spacing w:before="0" w:after="0"/>
              <w:ind w:firstLine="0"/>
              <w:jc w:val="center"/>
              <w:textAlignment w:val="auto"/>
              <w:rPr>
                <w:rFonts w:ascii="Times New Roman" w:eastAsia="Times New Roman" w:hAnsi="Times New Roman"/>
                <w:b/>
                <w:bCs/>
                <w:color w:val="000000"/>
                <w:spacing w:val="0"/>
                <w:sz w:val="18"/>
                <w:szCs w:val="18"/>
                <w:lang w:eastAsia="ru-RU"/>
              </w:rPr>
            </w:pPr>
            <w:r w:rsidRPr="00927300">
              <w:rPr>
                <w:rFonts w:ascii="Times New Roman" w:eastAsia="Times New Roman" w:hAnsi="Times New Roman"/>
                <w:b/>
                <w:bCs/>
                <w:color w:val="000000"/>
                <w:spacing w:val="0"/>
                <w:sz w:val="18"/>
                <w:szCs w:val="18"/>
                <w:lang w:eastAsia="ru-RU"/>
              </w:rPr>
              <w:t>2,8887</w:t>
            </w:r>
          </w:p>
        </w:tc>
      </w:tr>
    </w:tbl>
    <w:p w:rsidR="007E6DC2" w:rsidRPr="00927300" w:rsidRDefault="007E6DC2" w:rsidP="007E6DC2">
      <w:pPr>
        <w:widowControl/>
        <w:tabs>
          <w:tab w:val="left" w:pos="284"/>
        </w:tabs>
        <w:suppressAutoHyphens/>
        <w:adjustRightInd/>
        <w:spacing w:before="0" w:after="0" w:line="360" w:lineRule="auto"/>
        <w:ind w:firstLine="0"/>
        <w:textAlignment w:val="auto"/>
        <w:rPr>
          <w:rFonts w:ascii="Times New Roman" w:hAnsi="Times New Roman"/>
          <w:b/>
          <w:bCs/>
          <w:sz w:val="18"/>
          <w:szCs w:val="18"/>
        </w:rPr>
      </w:pPr>
    </w:p>
    <w:sectPr w:rsidR="007E6DC2" w:rsidRPr="00927300" w:rsidSect="007E6DC2">
      <w:pgSz w:w="16840" w:h="11907" w:orient="landscape" w:code="9"/>
      <w:pgMar w:top="1701" w:right="1134" w:bottom="1134" w:left="1134" w:header="510" w:footer="68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869F8" w:rsidRDefault="00C869F8">
      <w:pPr>
        <w:spacing w:before="0" w:after="0"/>
      </w:pPr>
      <w:r>
        <w:separator/>
      </w:r>
    </w:p>
    <w:p w:rsidR="00C869F8" w:rsidRDefault="00C869F8"/>
  </w:endnote>
  <w:endnote w:type="continuationSeparator" w:id="0">
    <w:p w:rsidR="00C869F8" w:rsidRDefault="00C869F8">
      <w:pPr>
        <w:spacing w:before="0" w:after="0"/>
      </w:pPr>
      <w:r>
        <w:continuationSeparator/>
      </w:r>
    </w:p>
    <w:p w:rsidR="00C869F8" w:rsidRDefault="00C869F8"/>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Microsoft YaHei">
    <w:panose1 w:val="020B0503020204020204"/>
    <w:charset w:val="86"/>
    <w:family w:val="swiss"/>
    <w:pitch w:val="variable"/>
    <w:sig w:usb0="80000287" w:usb1="280F3C52" w:usb2="00000016" w:usb3="00000000" w:csb0="0004001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NTTimes/Cyrillic">
    <w:altName w:val="Arial Narrow"/>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Trebuchet MS">
    <w:panose1 w:val="020B0603020202020204"/>
    <w:charset w:val="CC"/>
    <w:family w:val="swiss"/>
    <w:pitch w:val="variable"/>
    <w:sig w:usb0="00000287" w:usb1="00000003" w:usb2="00000000" w:usb3="00000000" w:csb0="0000009F" w:csb1="00000000"/>
  </w:font>
  <w:font w:name="Franklin Gothic Demi Cond">
    <w:charset w:val="CC"/>
    <w:family w:val="swiss"/>
    <w:pitch w:val="variable"/>
    <w:sig w:usb0="00000287" w:usb1="00000000" w:usb2="00000000" w:usb3="00000000" w:csb0="0000009F" w:csb1="00000000"/>
  </w:font>
  <w:font w:name="Century Schoolbook">
    <w:charset w:val="CC"/>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56E6" w:rsidRDefault="00B643A9" w:rsidP="001907A6">
    <w:pPr>
      <w:pStyle w:val="af8"/>
      <w:framePr w:wrap="around" w:vAnchor="text" w:hAnchor="margin" w:xAlign="right" w:y="1"/>
    </w:pPr>
    <w:fldSimple w:instr="PAGE  ">
      <w:r w:rsidR="008956E6">
        <w:rPr>
          <w:noProof/>
        </w:rPr>
        <w:t>82</w:t>
      </w:r>
    </w:fldSimple>
  </w:p>
  <w:p w:rsidR="008956E6" w:rsidRDefault="008956E6" w:rsidP="001907A6">
    <w:pPr>
      <w:pStyle w:val="af8"/>
      <w:ind w:right="360"/>
    </w:pPr>
  </w:p>
  <w:p w:rsidR="008956E6" w:rsidRDefault="008956E6"/>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555651"/>
      <w:docPartObj>
        <w:docPartGallery w:val="Page Numbers (Bottom of Page)"/>
        <w:docPartUnique/>
      </w:docPartObj>
    </w:sdtPr>
    <w:sdtContent>
      <w:p w:rsidR="008956E6" w:rsidRDefault="00B643A9">
        <w:pPr>
          <w:pStyle w:val="af8"/>
          <w:jc w:val="right"/>
        </w:pPr>
        <w:fldSimple w:instr=" PAGE   \* MERGEFORMAT ">
          <w:r w:rsidR="00B30A64">
            <w:rPr>
              <w:noProof/>
            </w:rPr>
            <w:t>118</w:t>
          </w:r>
        </w:fldSimple>
      </w:p>
    </w:sdtContent>
  </w:sdt>
  <w:p w:rsidR="008956E6" w:rsidRDefault="008956E6" w:rsidP="00737359">
    <w:pPr>
      <w:pStyle w:val="af8"/>
      <w:tabs>
        <w:tab w:val="left" w:pos="3544"/>
        <w:tab w:val="left" w:pos="3686"/>
        <w:tab w:val="left" w:pos="3828"/>
        <w:tab w:val="left" w:pos="4536"/>
        <w:tab w:val="left" w:pos="4678"/>
        <w:tab w:val="left" w:pos="5103"/>
        <w:tab w:val="left" w:pos="5387"/>
        <w:tab w:val="left" w:pos="5529"/>
        <w:tab w:val="left" w:pos="5954"/>
      </w:tabs>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56E6" w:rsidRDefault="008956E6" w:rsidP="001907A6">
    <w:pPr>
      <w:pStyle w:val="af8"/>
      <w:tabs>
        <w:tab w:val="left" w:pos="3544"/>
        <w:tab w:val="left" w:pos="3686"/>
        <w:tab w:val="left" w:pos="3828"/>
        <w:tab w:val="left" w:pos="4536"/>
        <w:tab w:val="left" w:pos="4678"/>
        <w:tab w:val="left" w:pos="5103"/>
        <w:tab w:val="left" w:pos="5387"/>
        <w:tab w:val="left" w:pos="5529"/>
        <w:tab w:val="left" w:pos="5954"/>
      </w:tabs>
      <w:ind w:firstLine="2"/>
      <w:jc w:val="right"/>
    </w:pPr>
    <w:r>
      <w:rPr>
        <w:rFonts w:ascii="Arial Narrow" w:hAnsi="Arial Narrow"/>
        <w:sz w:val="18"/>
      </w:rPr>
      <w:t xml:space="preserve">                                               03401.ОМ-ПСТ.008.000</w:t>
    </w:r>
    <w:r>
      <w:rPr>
        <w:rFonts w:ascii="Arial Narrow" w:hAnsi="Arial Narrow"/>
        <w:sz w:val="18"/>
      </w:rPr>
      <w:tab/>
    </w:r>
    <w:r>
      <w:rPr>
        <w:sz w:val="14"/>
      </w:rPr>
      <w:t xml:space="preserve">                       </w:t>
    </w:r>
    <w:r>
      <w:t xml:space="preserve">                        </w:t>
    </w:r>
    <w:r w:rsidRPr="00B662D0">
      <w:t xml:space="preserve">                              </w:t>
    </w:r>
    <w:r>
      <w:t xml:space="preserve">                                                                                </w:t>
    </w:r>
    <w:r w:rsidR="00B643A9" w:rsidRPr="003367DA">
      <w:rPr>
        <w:rFonts w:ascii="Arial Black" w:hAnsi="Arial Black"/>
        <w:sz w:val="18"/>
      </w:rPr>
      <w:fldChar w:fldCharType="begin"/>
    </w:r>
    <w:r w:rsidRPr="003367DA">
      <w:rPr>
        <w:rFonts w:ascii="Arial Black" w:hAnsi="Arial Black"/>
        <w:sz w:val="18"/>
      </w:rPr>
      <w:instrText xml:space="preserve"> PAGE   \* MERGEFORMAT </w:instrText>
    </w:r>
    <w:r w:rsidR="00B643A9" w:rsidRPr="003367DA">
      <w:rPr>
        <w:rFonts w:ascii="Arial Black" w:hAnsi="Arial Black"/>
        <w:sz w:val="18"/>
      </w:rPr>
      <w:fldChar w:fldCharType="separate"/>
    </w:r>
    <w:r>
      <w:rPr>
        <w:rFonts w:ascii="Arial Black" w:hAnsi="Arial Black"/>
        <w:noProof/>
        <w:sz w:val="18"/>
      </w:rPr>
      <w:t>2</w:t>
    </w:r>
    <w:r w:rsidR="00B643A9" w:rsidRPr="003367DA">
      <w:rPr>
        <w:rFonts w:ascii="Arial Black" w:hAnsi="Arial Black"/>
        <w:sz w:val="18"/>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56E6" w:rsidRDefault="00B643A9" w:rsidP="001907A6">
    <w:pPr>
      <w:pStyle w:val="af8"/>
      <w:framePr w:wrap="around" w:vAnchor="text" w:hAnchor="margin" w:xAlign="right" w:y="1"/>
    </w:pPr>
    <w:fldSimple w:instr="PAGE  ">
      <w:r w:rsidR="008956E6">
        <w:rPr>
          <w:noProof/>
        </w:rPr>
        <w:t>82</w:t>
      </w:r>
    </w:fldSimple>
  </w:p>
  <w:p w:rsidR="008956E6" w:rsidRDefault="008956E6" w:rsidP="001907A6">
    <w:pPr>
      <w:pStyle w:val="af8"/>
      <w:ind w:right="360"/>
    </w:pPr>
  </w:p>
  <w:p w:rsidR="008956E6" w:rsidRDefault="008956E6"/>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555635"/>
      <w:docPartObj>
        <w:docPartGallery w:val="Page Numbers (Bottom of Page)"/>
        <w:docPartUnique/>
      </w:docPartObj>
    </w:sdtPr>
    <w:sdtContent>
      <w:p w:rsidR="008956E6" w:rsidRDefault="00B643A9">
        <w:pPr>
          <w:pStyle w:val="af8"/>
          <w:jc w:val="right"/>
        </w:pPr>
        <w:fldSimple w:instr=" PAGE   \* MERGEFORMAT ">
          <w:r w:rsidR="00B30A64">
            <w:rPr>
              <w:noProof/>
            </w:rPr>
            <w:t>2</w:t>
          </w:r>
        </w:fldSimple>
      </w:p>
    </w:sdtContent>
  </w:sdt>
  <w:p w:rsidR="008956E6" w:rsidRPr="004169D5" w:rsidRDefault="008956E6" w:rsidP="000F42E4">
    <w:pPr>
      <w:pStyle w:val="af8"/>
      <w:tabs>
        <w:tab w:val="left" w:pos="3544"/>
        <w:tab w:val="left" w:pos="3686"/>
        <w:tab w:val="left" w:pos="3828"/>
        <w:tab w:val="left" w:pos="4536"/>
        <w:tab w:val="left" w:pos="4678"/>
        <w:tab w:val="left" w:pos="5103"/>
        <w:tab w:val="left" w:pos="5387"/>
        <w:tab w:val="left" w:pos="5529"/>
        <w:tab w:val="left" w:pos="5954"/>
      </w:tabs>
      <w:rPr>
        <w:rFonts w:ascii="Arial Black" w:hAnsi="Arial Black"/>
        <w:b/>
        <w:sz w:val="18"/>
        <w:szCs w:val="18"/>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56E6" w:rsidRDefault="008956E6" w:rsidP="001907A6">
    <w:pPr>
      <w:pStyle w:val="af8"/>
      <w:tabs>
        <w:tab w:val="left" w:pos="3544"/>
        <w:tab w:val="left" w:pos="3686"/>
        <w:tab w:val="left" w:pos="3828"/>
        <w:tab w:val="left" w:pos="4536"/>
        <w:tab w:val="left" w:pos="4678"/>
        <w:tab w:val="left" w:pos="5103"/>
        <w:tab w:val="left" w:pos="5387"/>
        <w:tab w:val="left" w:pos="5529"/>
        <w:tab w:val="left" w:pos="5954"/>
      </w:tabs>
      <w:ind w:firstLine="2"/>
      <w:jc w:val="right"/>
    </w:pPr>
    <w:r>
      <w:rPr>
        <w:rFonts w:ascii="Arial Narrow" w:hAnsi="Arial Narrow"/>
        <w:sz w:val="18"/>
      </w:rPr>
      <w:t xml:space="preserve">                                               22401</w:t>
    </w:r>
    <w:r w:rsidRPr="007100FA">
      <w:rPr>
        <w:rFonts w:ascii="Arial Narrow" w:hAnsi="Arial Narrow"/>
        <w:sz w:val="18"/>
      </w:rPr>
      <w:t>.ОМ-ПСТ.00</w:t>
    </w:r>
    <w:r>
      <w:rPr>
        <w:rFonts w:ascii="Arial Narrow" w:hAnsi="Arial Narrow"/>
        <w:sz w:val="18"/>
      </w:rPr>
      <w:t>9</w:t>
    </w:r>
    <w:r w:rsidRPr="007100FA">
      <w:rPr>
        <w:rFonts w:ascii="Arial Narrow" w:hAnsi="Arial Narrow"/>
        <w:sz w:val="18"/>
      </w:rPr>
      <w:t>.000</w:t>
    </w:r>
    <w:r>
      <w:rPr>
        <w:rFonts w:ascii="Arial Narrow" w:hAnsi="Arial Narrow"/>
        <w:sz w:val="18"/>
      </w:rPr>
      <w:tab/>
    </w:r>
    <w:r>
      <w:rPr>
        <w:sz w:val="14"/>
      </w:rPr>
      <w:t xml:space="preserve">                       </w:t>
    </w:r>
    <w:r>
      <w:t xml:space="preserve">                        </w:t>
    </w:r>
    <w:r w:rsidRPr="00B662D0">
      <w:t xml:space="preserve">                              </w:t>
    </w:r>
    <w:r>
      <w:t xml:space="preserve">                                                                                </w:t>
    </w:r>
    <w:r w:rsidR="00B643A9" w:rsidRPr="003367DA">
      <w:rPr>
        <w:rFonts w:ascii="Arial Black" w:hAnsi="Arial Black"/>
        <w:sz w:val="18"/>
      </w:rPr>
      <w:fldChar w:fldCharType="begin"/>
    </w:r>
    <w:r w:rsidRPr="003367DA">
      <w:rPr>
        <w:rFonts w:ascii="Arial Black" w:hAnsi="Arial Black"/>
        <w:sz w:val="18"/>
      </w:rPr>
      <w:instrText xml:space="preserve"> PAGE   \* MERGEFORMAT </w:instrText>
    </w:r>
    <w:r w:rsidR="00B643A9" w:rsidRPr="003367DA">
      <w:rPr>
        <w:rFonts w:ascii="Arial Black" w:hAnsi="Arial Black"/>
        <w:sz w:val="18"/>
      </w:rPr>
      <w:fldChar w:fldCharType="separate"/>
    </w:r>
    <w:r>
      <w:rPr>
        <w:rFonts w:ascii="Arial Black" w:hAnsi="Arial Black"/>
        <w:noProof/>
        <w:sz w:val="18"/>
      </w:rPr>
      <w:t>2</w:t>
    </w:r>
    <w:r w:rsidR="00B643A9" w:rsidRPr="003367DA">
      <w:rPr>
        <w:rFonts w:ascii="Arial Black" w:hAnsi="Arial Black"/>
        <w:sz w:val="18"/>
      </w:rPr>
      <w:fldChar w:fldCharType="end"/>
    </w:r>
  </w:p>
  <w:p w:rsidR="008956E6" w:rsidRDefault="008956E6">
    <w:pPr>
      <w:pStyle w:val="af8"/>
    </w:pPr>
  </w:p>
  <w:p w:rsidR="008956E6" w:rsidRDefault="008956E6"/>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555636"/>
      <w:docPartObj>
        <w:docPartGallery w:val="Page Numbers (Bottom of Page)"/>
        <w:docPartUnique/>
      </w:docPartObj>
    </w:sdtPr>
    <w:sdtContent>
      <w:p w:rsidR="008956E6" w:rsidRDefault="00B643A9" w:rsidP="00D27BA4">
        <w:pPr>
          <w:pStyle w:val="af8"/>
          <w:jc w:val="right"/>
        </w:pPr>
        <w:fldSimple w:instr=" PAGE   \* MERGEFORMAT ">
          <w:r w:rsidR="00B30A64">
            <w:rPr>
              <w:noProof/>
            </w:rPr>
            <w:t>8</w:t>
          </w:r>
        </w:fldSimple>
      </w:p>
    </w:sdtContent>
  </w:sdt>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555638"/>
      <w:docPartObj>
        <w:docPartGallery w:val="Page Numbers (Bottom of Page)"/>
        <w:docPartUnique/>
      </w:docPartObj>
    </w:sdtPr>
    <w:sdtContent>
      <w:p w:rsidR="008956E6" w:rsidRDefault="00B643A9" w:rsidP="00E85B9D">
        <w:pPr>
          <w:pStyle w:val="af8"/>
          <w:jc w:val="right"/>
        </w:pPr>
        <w:fldSimple w:instr=" PAGE   \* MERGEFORMAT ">
          <w:r w:rsidR="00B30A64">
            <w:rPr>
              <w:noProof/>
            </w:rPr>
            <w:t>9</w:t>
          </w:r>
        </w:fldSimple>
      </w:p>
    </w:sdtContent>
  </w:sdt>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555650"/>
      <w:docPartObj>
        <w:docPartGallery w:val="Page Numbers (Bottom of Page)"/>
        <w:docPartUnique/>
      </w:docPartObj>
    </w:sdtPr>
    <w:sdtContent>
      <w:p w:rsidR="008956E6" w:rsidRDefault="00B643A9">
        <w:pPr>
          <w:pStyle w:val="af8"/>
          <w:jc w:val="right"/>
        </w:pPr>
        <w:fldSimple w:instr=" PAGE   \* MERGEFORMAT ">
          <w:r w:rsidR="00B30A64">
            <w:rPr>
              <w:noProof/>
            </w:rPr>
            <w:t>40</w:t>
          </w:r>
        </w:fldSimple>
      </w:p>
    </w:sdtContent>
  </w:sdt>
  <w:p w:rsidR="008956E6" w:rsidRDefault="008956E6" w:rsidP="000B698E">
    <w:pPr>
      <w:pStyle w:val="af8"/>
      <w:tabs>
        <w:tab w:val="left" w:pos="3544"/>
        <w:tab w:val="left" w:pos="3686"/>
        <w:tab w:val="left" w:pos="3828"/>
        <w:tab w:val="left" w:pos="4536"/>
        <w:tab w:val="left" w:pos="4678"/>
        <w:tab w:val="left" w:pos="5103"/>
        <w:tab w:val="left" w:pos="5387"/>
        <w:tab w:val="left" w:pos="5529"/>
        <w:tab w:val="left" w:pos="5954"/>
      </w:tabs>
      <w:ind w:firstLine="2"/>
      <w:jc w:val="cen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47977"/>
      <w:docPartObj>
        <w:docPartGallery w:val="Page Numbers (Bottom of Page)"/>
        <w:docPartUnique/>
      </w:docPartObj>
    </w:sdtPr>
    <w:sdtContent>
      <w:p w:rsidR="008956E6" w:rsidRDefault="00B643A9">
        <w:pPr>
          <w:pStyle w:val="af8"/>
          <w:jc w:val="right"/>
        </w:pPr>
        <w:fldSimple w:instr=" PAGE   \* MERGEFORMAT ">
          <w:r w:rsidR="00B30A64">
            <w:rPr>
              <w:noProof/>
            </w:rPr>
            <w:t>47</w:t>
          </w:r>
        </w:fldSimple>
      </w:p>
    </w:sdtContent>
  </w:sdt>
  <w:p w:rsidR="008956E6" w:rsidRDefault="008956E6" w:rsidP="00DB4994">
    <w:pPr>
      <w:pStyle w:val="af8"/>
      <w:tabs>
        <w:tab w:val="left" w:pos="3544"/>
        <w:tab w:val="left" w:pos="3686"/>
        <w:tab w:val="left" w:pos="3828"/>
        <w:tab w:val="left" w:pos="4536"/>
        <w:tab w:val="left" w:pos="4678"/>
        <w:tab w:val="left" w:pos="5103"/>
        <w:tab w:val="left" w:pos="5387"/>
        <w:tab w:val="left" w:pos="5529"/>
        <w:tab w:val="left" w:pos="5954"/>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869F8" w:rsidRDefault="00C869F8">
      <w:pPr>
        <w:spacing w:before="0" w:after="0"/>
      </w:pPr>
      <w:r>
        <w:separator/>
      </w:r>
    </w:p>
    <w:p w:rsidR="00C869F8" w:rsidRDefault="00C869F8"/>
  </w:footnote>
  <w:footnote w:type="continuationSeparator" w:id="0">
    <w:p w:rsidR="00C869F8" w:rsidRDefault="00C869F8">
      <w:pPr>
        <w:spacing w:before="0" w:after="0"/>
      </w:pPr>
      <w:r>
        <w:continuationSeparator/>
      </w:r>
    </w:p>
    <w:p w:rsidR="00C869F8" w:rsidRDefault="00C869F8"/>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56E6" w:rsidRPr="00060637" w:rsidRDefault="008956E6" w:rsidP="00DE68C8">
    <w:pPr>
      <w:pStyle w:val="afd"/>
      <w:numPr>
        <w:ilvl w:val="0"/>
        <w:numId w:val="0"/>
      </w:numPr>
      <w:spacing w:line="276" w:lineRule="auto"/>
      <w:jc w:val="center"/>
      <w:rPr>
        <w:rFonts w:ascii="Arial Narrow" w:eastAsia="Microsoft YaHei" w:hAnsi="Arial Narrow"/>
        <w:b/>
        <w:spacing w:val="-5"/>
        <w:sz w:val="16"/>
        <w:szCs w:val="22"/>
        <w:lang w:eastAsia="en-US"/>
      </w:rPr>
    </w:pPr>
    <w:r w:rsidRPr="00A03497">
      <w:rPr>
        <w:rFonts w:ascii="Arial Narrow" w:eastAsia="Microsoft YaHei" w:hAnsi="Arial Narrow"/>
        <w:b/>
        <w:spacing w:val="-5"/>
        <w:sz w:val="16"/>
        <w:szCs w:val="22"/>
        <w:lang w:eastAsia="en-US"/>
      </w:rPr>
      <w:t xml:space="preserve"> </w:t>
    </w:r>
    <w:r w:rsidRPr="00060637">
      <w:rPr>
        <w:rFonts w:ascii="Arial Narrow" w:eastAsia="Microsoft YaHei" w:hAnsi="Arial Narrow"/>
        <w:b/>
        <w:spacing w:val="-5"/>
        <w:sz w:val="16"/>
        <w:szCs w:val="22"/>
        <w:lang w:eastAsia="en-US"/>
      </w:rPr>
      <w:t>ПРЕДЛОЖЕНИЯ ПО ПЕРЕВОДУ ОТКРЫТЫХ СИСТЕМ ТЕПЛОСНАБ</w:t>
    </w:r>
    <w:r>
      <w:rPr>
        <w:rFonts w:ascii="Arial Narrow" w:eastAsia="Microsoft YaHei" w:hAnsi="Arial Narrow"/>
        <w:b/>
        <w:spacing w:val="-5"/>
        <w:sz w:val="16"/>
        <w:szCs w:val="22"/>
        <w:lang w:eastAsia="en-US"/>
      </w:rPr>
      <w:t>ЖЕНИЯ (ГОРЯЧЕГО ВОДОСНАБЖЕНИЯ) НА</w:t>
    </w:r>
    <w:r w:rsidRPr="00060637">
      <w:rPr>
        <w:rFonts w:ascii="Arial Narrow" w:eastAsia="Microsoft YaHei" w:hAnsi="Arial Narrow"/>
        <w:b/>
        <w:spacing w:val="-5"/>
        <w:sz w:val="16"/>
        <w:szCs w:val="22"/>
        <w:lang w:eastAsia="en-US"/>
      </w:rPr>
      <w:t xml:space="preserve"> ЗАКРЫТЫЕ</w:t>
    </w:r>
    <w:r>
      <w:rPr>
        <w:rFonts w:ascii="Arial Narrow" w:eastAsia="Microsoft YaHei" w:hAnsi="Arial Narrow"/>
        <w:b/>
        <w:spacing w:val="-5"/>
        <w:sz w:val="16"/>
        <w:szCs w:val="22"/>
        <w:lang w:eastAsia="en-US"/>
      </w:rPr>
      <w:t xml:space="preserve"> СИСТЕМЫ ГОРЯЧЕГО ВОДОСНАБЖЕНИЯ</w:t>
    </w:r>
  </w:p>
  <w:p w:rsidR="008956E6" w:rsidRPr="009D4D64" w:rsidRDefault="008956E6" w:rsidP="00CA2B48">
    <w:pPr>
      <w:pStyle w:val="afd"/>
      <w:numPr>
        <w:ilvl w:val="0"/>
        <w:numId w:val="0"/>
      </w:numPr>
      <w:spacing w:after="240" w:line="276" w:lineRule="auto"/>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56E6" w:rsidRDefault="008956E6" w:rsidP="001907A6">
    <w:pPr>
      <w:pStyle w:val="afd"/>
      <w:numPr>
        <w:ilvl w:val="0"/>
        <w:numId w:val="0"/>
      </w:numPr>
      <w:ind w:left="72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56E6" w:rsidRDefault="008956E6" w:rsidP="001907A6">
    <w:pPr>
      <w:pStyle w:val="afd"/>
      <w:numPr>
        <w:ilvl w:val="0"/>
        <w:numId w:val="0"/>
      </w:numPr>
      <w:spacing w:line="276" w:lineRule="auto"/>
      <w:jc w:val="center"/>
      <w:rPr>
        <w:rFonts w:ascii="Arial Narrow" w:eastAsia="Microsoft YaHei" w:hAnsi="Arial Narrow"/>
        <w:b/>
        <w:spacing w:val="-5"/>
        <w:sz w:val="16"/>
        <w:szCs w:val="22"/>
        <w:lang w:eastAsia="en-US"/>
      </w:rPr>
    </w:pPr>
    <w:r w:rsidRPr="00A03497">
      <w:rPr>
        <w:rFonts w:ascii="Arial Narrow" w:eastAsia="Microsoft YaHei" w:hAnsi="Arial Narrow"/>
        <w:b/>
        <w:spacing w:val="-5"/>
        <w:sz w:val="16"/>
        <w:szCs w:val="22"/>
        <w:lang w:eastAsia="en-US"/>
      </w:rPr>
      <w:t xml:space="preserve">ОБОСНОВЫВАЮЩИЕ МАТЕРИАЛЫ К СХЕМЕ ТЕПЛОСНАБЖЕНИЯ </w:t>
    </w:r>
    <w:r w:rsidRPr="004F59A3">
      <w:rPr>
        <w:rFonts w:ascii="Arial Narrow" w:eastAsiaTheme="majorEastAsia" w:hAnsi="Arial Narrow"/>
        <w:b/>
        <w:sz w:val="16"/>
      </w:rPr>
      <w:t xml:space="preserve">ГОРОДА НИЖНЕГО </w:t>
    </w:r>
    <w:r>
      <w:rPr>
        <w:rFonts w:ascii="Arial Narrow" w:eastAsiaTheme="majorEastAsia" w:hAnsi="Arial Narrow"/>
        <w:b/>
        <w:sz w:val="16"/>
      </w:rPr>
      <w:t xml:space="preserve">НОВГОРОДА </w:t>
    </w:r>
    <w:r w:rsidRPr="00A03497">
      <w:rPr>
        <w:rFonts w:ascii="Arial Narrow" w:eastAsia="Microsoft YaHei" w:hAnsi="Arial Narrow"/>
        <w:b/>
        <w:spacing w:val="-5"/>
        <w:sz w:val="16"/>
        <w:szCs w:val="22"/>
        <w:lang w:eastAsia="en-US"/>
      </w:rPr>
      <w:t xml:space="preserve">НА ПЕРИОД </w:t>
    </w:r>
    <w:r>
      <w:rPr>
        <w:rFonts w:ascii="Arial Narrow" w:eastAsia="Microsoft YaHei" w:hAnsi="Arial Narrow"/>
        <w:b/>
        <w:spacing w:val="-5"/>
        <w:sz w:val="16"/>
        <w:szCs w:val="22"/>
        <w:lang w:eastAsia="en-US"/>
      </w:rPr>
      <w:t>ДО 2030</w:t>
    </w:r>
    <w:r w:rsidRPr="006B0F6E">
      <w:rPr>
        <w:rFonts w:ascii="Arial Narrow" w:eastAsia="Microsoft YaHei" w:hAnsi="Arial Narrow"/>
        <w:b/>
        <w:spacing w:val="-5"/>
        <w:sz w:val="16"/>
        <w:szCs w:val="22"/>
        <w:lang w:eastAsia="en-US"/>
      </w:rPr>
      <w:t xml:space="preserve"> ГОДА</w:t>
    </w:r>
    <w:r w:rsidRPr="00A03497">
      <w:rPr>
        <w:rFonts w:ascii="Arial Narrow" w:eastAsia="Microsoft YaHei" w:hAnsi="Arial Narrow"/>
        <w:b/>
        <w:spacing w:val="-5"/>
        <w:sz w:val="16"/>
        <w:szCs w:val="22"/>
        <w:lang w:eastAsia="en-US"/>
      </w:rPr>
      <w:t xml:space="preserve"> </w:t>
    </w:r>
  </w:p>
  <w:p w:rsidR="008956E6" w:rsidRPr="00C37E4C" w:rsidRDefault="008956E6" w:rsidP="001907A6">
    <w:pPr>
      <w:pStyle w:val="afd"/>
      <w:numPr>
        <w:ilvl w:val="0"/>
        <w:numId w:val="0"/>
      </w:numPr>
      <w:spacing w:line="276" w:lineRule="auto"/>
      <w:jc w:val="center"/>
      <w:rPr>
        <w:rFonts w:ascii="Arial Narrow" w:hAnsi="Arial Narrow"/>
        <w:caps/>
        <w:sz w:val="16"/>
      </w:rPr>
    </w:pPr>
    <w:r w:rsidRPr="00A03497">
      <w:rPr>
        <w:rFonts w:ascii="Arial Narrow" w:eastAsia="Microsoft YaHei" w:hAnsi="Arial Narrow"/>
        <w:b/>
        <w:spacing w:val="-5"/>
        <w:sz w:val="16"/>
        <w:szCs w:val="22"/>
        <w:lang w:eastAsia="en-US"/>
      </w:rPr>
      <w:t>(</w:t>
    </w:r>
    <w:r>
      <w:rPr>
        <w:rFonts w:ascii="Arial Narrow" w:eastAsia="Microsoft YaHei" w:hAnsi="Arial Narrow"/>
        <w:b/>
        <w:spacing w:val="-5"/>
        <w:sz w:val="16"/>
        <w:szCs w:val="22"/>
        <w:lang w:eastAsia="en-US"/>
      </w:rPr>
      <w:t>АКТУАЛИЗАЦИЯ НА 2021</w:t>
    </w:r>
    <w:r w:rsidRPr="00A03497">
      <w:rPr>
        <w:rFonts w:ascii="Arial Narrow" w:eastAsia="Microsoft YaHei" w:hAnsi="Arial Narrow"/>
        <w:b/>
        <w:spacing w:val="-5"/>
        <w:sz w:val="16"/>
        <w:szCs w:val="22"/>
        <w:lang w:eastAsia="en-US"/>
      </w:rPr>
      <w:t xml:space="preserve"> ГОД). </w:t>
    </w:r>
    <w:r>
      <w:rPr>
        <w:rFonts w:ascii="Arial Narrow" w:hAnsi="Arial Narrow"/>
        <w:b/>
        <w:sz w:val="16"/>
      </w:rPr>
      <w:t xml:space="preserve">ГЛАВА 9 </w:t>
    </w:r>
    <w:r w:rsidRPr="007100FA">
      <w:rPr>
        <w:rFonts w:ascii="Arial Narrow" w:hAnsi="Arial Narrow"/>
        <w:b/>
        <w:sz w:val="16"/>
      </w:rPr>
      <w:t xml:space="preserve"> </w:t>
    </w:r>
    <w:r w:rsidRPr="00C37E4C">
      <w:rPr>
        <w:rFonts w:ascii="Arial Narrow" w:hAnsi="Arial Narrow"/>
        <w:b/>
        <w:caps/>
        <w:sz w:val="16"/>
      </w:rPr>
      <w:t>«Предложения по переводу открытых систем теплоснабжения (горячего водоснабжения) в закрытые системы горячего водоснабжения»</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56E6" w:rsidRPr="00927300" w:rsidRDefault="008956E6" w:rsidP="005501A4">
    <w:pPr>
      <w:pStyle w:val="afd"/>
      <w:numPr>
        <w:ilvl w:val="0"/>
        <w:numId w:val="0"/>
      </w:numPr>
      <w:spacing w:line="276" w:lineRule="auto"/>
      <w:jc w:val="center"/>
      <w:rPr>
        <w:rFonts w:eastAsia="Microsoft YaHei"/>
        <w:b/>
        <w:spacing w:val="-5"/>
        <w:sz w:val="16"/>
        <w:szCs w:val="22"/>
        <w:lang w:eastAsia="en-US"/>
      </w:rPr>
    </w:pPr>
    <w:r w:rsidRPr="00927300">
      <w:rPr>
        <w:rFonts w:eastAsia="Microsoft YaHei"/>
        <w:b/>
        <w:spacing w:val="-5"/>
        <w:sz w:val="16"/>
        <w:szCs w:val="22"/>
        <w:lang w:eastAsia="en-US"/>
      </w:rPr>
      <w:t>ПРЕДЛОЖЕНИЯ ПО ПЕРЕВОДУ ОТКРЫТЫХ СИСТЕМ ТЕПЛОСНАБЖЕНИЯ (ГОРЯЧЕГО ВОДОСНАБЖЕНИЯ) НА ЗАКРЫТЫЕ</w:t>
    </w:r>
    <w:r>
      <w:rPr>
        <w:rFonts w:eastAsia="Microsoft YaHei"/>
        <w:b/>
        <w:spacing w:val="-5"/>
        <w:sz w:val="16"/>
        <w:szCs w:val="22"/>
        <w:lang w:eastAsia="en-US"/>
      </w:rPr>
      <w:t xml:space="preserve"> СИСТЕМЫ ГОРЯЧЕГО ВОДОСНАБЖЕНИЯ</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56E6" w:rsidRPr="001438AB" w:rsidRDefault="008956E6" w:rsidP="00CB496E">
    <w:pPr>
      <w:pStyle w:val="afd"/>
      <w:numPr>
        <w:ilvl w:val="0"/>
        <w:numId w:val="0"/>
      </w:numPr>
      <w:suppressAutoHyphens/>
      <w:spacing w:after="200" w:line="276" w:lineRule="auto"/>
      <w:jc w:val="center"/>
      <w:rPr>
        <w:rFonts w:ascii="Arial Narrow" w:hAnsi="Arial Narrow"/>
        <w:b/>
        <w:sz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3" type="#_x0000_t75" style="width:10pt;height:10pt" o:bullet="t">
        <v:imagedata r:id="rId1" o:title="BD21298_"/>
      </v:shape>
    </w:pict>
  </w:numPicBullet>
  <w:abstractNum w:abstractNumId="0">
    <w:nsid w:val="FFFFFF88"/>
    <w:multiLevelType w:val="multilevel"/>
    <w:tmpl w:val="E83AAF9E"/>
    <w:styleLink w:val="1111120"/>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009576CA"/>
    <w:multiLevelType w:val="hybridMultilevel"/>
    <w:tmpl w:val="0B60E80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099271B"/>
    <w:multiLevelType w:val="multilevel"/>
    <w:tmpl w:val="AE08E650"/>
    <w:lvl w:ilvl="0">
      <w:start w:val="1"/>
      <w:numFmt w:val="decimal"/>
      <w:lvlText w:val="%1."/>
      <w:lvlJc w:val="left"/>
      <w:pPr>
        <w:tabs>
          <w:tab w:val="num" w:pos="397"/>
        </w:tabs>
        <w:ind w:left="397" w:hanging="397"/>
      </w:pPr>
      <w:rPr>
        <w:rFonts w:hint="default"/>
      </w:rPr>
    </w:lvl>
    <w:lvl w:ilvl="1">
      <w:start w:val="1"/>
      <w:numFmt w:val="decimal"/>
      <w:lvlText w:val="%1.%2."/>
      <w:lvlJc w:val="left"/>
      <w:pPr>
        <w:tabs>
          <w:tab w:val="num" w:pos="1502"/>
        </w:tabs>
        <w:ind w:left="1504" w:hanging="794"/>
      </w:pPr>
    </w:lvl>
    <w:lvl w:ilvl="2">
      <w:start w:val="1"/>
      <w:numFmt w:val="decimal"/>
      <w:lvlText w:val="%1.%2.%3."/>
      <w:lvlJc w:val="left"/>
      <w:pPr>
        <w:tabs>
          <w:tab w:val="num" w:pos="7996"/>
        </w:tabs>
        <w:ind w:left="7996" w:hanging="1191"/>
      </w:pPr>
    </w:lvl>
    <w:lvl w:ilvl="3">
      <w:start w:val="1"/>
      <w:numFmt w:val="decimal"/>
      <w:pStyle w:val="4"/>
      <w:lvlText w:val="%1.%2.%3.%4."/>
      <w:lvlJc w:val="left"/>
      <w:pPr>
        <w:tabs>
          <w:tab w:val="num" w:pos="1588"/>
        </w:tabs>
        <w:ind w:left="1588" w:hanging="1588"/>
      </w:pPr>
    </w:lvl>
    <w:lvl w:ilvl="4">
      <w:start w:val="1"/>
      <w:numFmt w:val="decimal"/>
      <w:pStyle w:val="5"/>
      <w:lvlText w:val="%1.%2.%3.%4.%5."/>
      <w:lvlJc w:val="left"/>
      <w:pPr>
        <w:tabs>
          <w:tab w:val="num" w:pos="2520"/>
        </w:tabs>
        <w:ind w:left="2232" w:hanging="792"/>
      </w:pPr>
    </w:lvl>
    <w:lvl w:ilvl="5">
      <w:start w:val="1"/>
      <w:numFmt w:val="decimal"/>
      <w:pStyle w:val="6"/>
      <w:lvlText w:val="%1.%2.%3.%4.%5.%6."/>
      <w:lvlJc w:val="left"/>
      <w:pPr>
        <w:tabs>
          <w:tab w:val="num" w:pos="2880"/>
        </w:tabs>
        <w:ind w:left="2736" w:hanging="936"/>
      </w:pPr>
    </w:lvl>
    <w:lvl w:ilvl="6">
      <w:start w:val="1"/>
      <w:numFmt w:val="decimal"/>
      <w:pStyle w:val="7"/>
      <w:lvlText w:val="%1.%2.%3.%4.%5.%6.%7."/>
      <w:lvlJc w:val="left"/>
      <w:pPr>
        <w:tabs>
          <w:tab w:val="num" w:pos="3600"/>
        </w:tabs>
        <w:ind w:left="3240" w:hanging="1080"/>
      </w:pPr>
    </w:lvl>
    <w:lvl w:ilvl="7">
      <w:start w:val="1"/>
      <w:numFmt w:val="decimal"/>
      <w:pStyle w:val="8"/>
      <w:lvlText w:val="%1.%2.%3.%4.%5.%6.%7.%8."/>
      <w:lvlJc w:val="left"/>
      <w:pPr>
        <w:tabs>
          <w:tab w:val="num" w:pos="3960"/>
        </w:tabs>
        <w:ind w:left="3744" w:hanging="1224"/>
      </w:pPr>
    </w:lvl>
    <w:lvl w:ilvl="8">
      <w:start w:val="1"/>
      <w:numFmt w:val="decimal"/>
      <w:pStyle w:val="9"/>
      <w:lvlText w:val="%1.%2.%3.%4.%5.%6.%7.%8.%9."/>
      <w:lvlJc w:val="left"/>
      <w:pPr>
        <w:tabs>
          <w:tab w:val="num" w:pos="4680"/>
        </w:tabs>
        <w:ind w:left="4320" w:hanging="1440"/>
      </w:pPr>
    </w:lvl>
  </w:abstractNum>
  <w:abstractNum w:abstractNumId="3">
    <w:nsid w:val="047F1FBF"/>
    <w:multiLevelType w:val="hybridMultilevel"/>
    <w:tmpl w:val="4A169DEC"/>
    <w:lvl w:ilvl="0" w:tplc="6AD84A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06470B65"/>
    <w:multiLevelType w:val="hybridMultilevel"/>
    <w:tmpl w:val="C562FE90"/>
    <w:lvl w:ilvl="0" w:tplc="5C942148">
      <w:start w:val="1"/>
      <w:numFmt w:val="bullet"/>
      <w:lvlText w:val=""/>
      <w:lvlJc w:val="left"/>
      <w:pPr>
        <w:ind w:left="1304" w:hanging="377"/>
      </w:pPr>
      <w:rPr>
        <w:rFonts w:ascii="Symbol" w:hAnsi="Symbol" w:cs="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cs="Wingdings" w:hint="default"/>
      </w:rPr>
    </w:lvl>
    <w:lvl w:ilvl="3" w:tplc="04190001" w:tentative="1">
      <w:start w:val="1"/>
      <w:numFmt w:val="bullet"/>
      <w:lvlText w:val=""/>
      <w:lvlJc w:val="left"/>
      <w:pPr>
        <w:ind w:left="3600" w:hanging="360"/>
      </w:pPr>
      <w:rPr>
        <w:rFonts w:ascii="Symbol" w:hAnsi="Symbol" w:cs="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cs="Wingdings" w:hint="default"/>
      </w:rPr>
    </w:lvl>
    <w:lvl w:ilvl="6" w:tplc="04190001" w:tentative="1">
      <w:start w:val="1"/>
      <w:numFmt w:val="bullet"/>
      <w:lvlText w:val=""/>
      <w:lvlJc w:val="left"/>
      <w:pPr>
        <w:ind w:left="5760" w:hanging="360"/>
      </w:pPr>
      <w:rPr>
        <w:rFonts w:ascii="Symbol" w:hAnsi="Symbol" w:cs="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cs="Wingdings" w:hint="default"/>
      </w:rPr>
    </w:lvl>
  </w:abstractNum>
  <w:abstractNum w:abstractNumId="5">
    <w:nsid w:val="09BC25B8"/>
    <w:multiLevelType w:val="hybridMultilevel"/>
    <w:tmpl w:val="E4F421E8"/>
    <w:lvl w:ilvl="0" w:tplc="2F3A49BE">
      <w:start w:val="1"/>
      <w:numFmt w:val="decimal"/>
      <w:pStyle w:val="1"/>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
    <w:nsid w:val="119108E6"/>
    <w:multiLevelType w:val="hybridMultilevel"/>
    <w:tmpl w:val="2DEABE0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16A74314"/>
    <w:multiLevelType w:val="hybridMultilevel"/>
    <w:tmpl w:val="DCF43ACC"/>
    <w:lvl w:ilvl="0" w:tplc="0419000F">
      <w:start w:val="1"/>
      <w:numFmt w:val="decimal"/>
      <w:pStyle w:val="-2"/>
      <w:lvlText w:val="%1."/>
      <w:lvlJc w:val="left"/>
      <w:pPr>
        <w:ind w:left="1440" w:hanging="360"/>
      </w:pPr>
      <w:rPr>
        <w:rFonts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18FD60AA"/>
    <w:multiLevelType w:val="hybridMultilevel"/>
    <w:tmpl w:val="EA569AA4"/>
    <w:lvl w:ilvl="0" w:tplc="680E5B4C">
      <w:start w:val="1"/>
      <w:numFmt w:val="decimal"/>
      <w:pStyle w:val="71"/>
      <w:lvlText w:val="7.%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9">
    <w:nsid w:val="1F412617"/>
    <w:multiLevelType w:val="hybridMultilevel"/>
    <w:tmpl w:val="075E1058"/>
    <w:styleLink w:val="11111431"/>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0">
    <w:nsid w:val="213B1544"/>
    <w:multiLevelType w:val="hybridMultilevel"/>
    <w:tmpl w:val="55F4C6BA"/>
    <w:lvl w:ilvl="0" w:tplc="1D303C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437032C"/>
    <w:multiLevelType w:val="hybridMultilevel"/>
    <w:tmpl w:val="16BA48C2"/>
    <w:lvl w:ilvl="0" w:tplc="3348D056">
      <w:start w:val="1"/>
      <w:numFmt w:val="decimal"/>
      <w:pStyle w:val="61"/>
      <w:lvlText w:val="6.%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2">
    <w:nsid w:val="2BA5171B"/>
    <w:multiLevelType w:val="hybridMultilevel"/>
    <w:tmpl w:val="2DEACFE4"/>
    <w:lvl w:ilvl="0" w:tplc="BE2E6B5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2E4124FE"/>
    <w:multiLevelType w:val="multilevel"/>
    <w:tmpl w:val="EA0A4692"/>
    <w:lvl w:ilvl="0">
      <w:start w:val="1"/>
      <w:numFmt w:val="decimal"/>
      <w:pStyle w:val="a0"/>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31DA2A0F"/>
    <w:multiLevelType w:val="multilevel"/>
    <w:tmpl w:val="72D49D4E"/>
    <w:lvl w:ilvl="0">
      <w:start w:val="1"/>
      <w:numFmt w:val="decimal"/>
      <w:pStyle w:val="10"/>
      <w:lvlText w:val="%1"/>
      <w:lvlJc w:val="left"/>
      <w:pPr>
        <w:ind w:left="1494" w:hanging="360"/>
      </w:pPr>
      <w:rPr>
        <w:rFonts w:hint="default"/>
      </w:rPr>
    </w:lvl>
    <w:lvl w:ilvl="1">
      <w:start w:val="1"/>
      <w:numFmt w:val="decimal"/>
      <w:lvlText w:val="%2.1"/>
      <w:lvlJc w:val="left"/>
      <w:pPr>
        <w:ind w:left="1647" w:hanging="360"/>
      </w:pPr>
      <w:rPr>
        <w:rFonts w:hint="default"/>
      </w:rPr>
    </w:lvl>
    <w:lvl w:ilvl="2">
      <w:start w:val="1"/>
      <w:numFmt w:val="decimal"/>
      <w:lvlText w:val="%3.1.1"/>
      <w:lvlJc w:val="right"/>
      <w:pPr>
        <w:ind w:left="2367" w:hanging="180"/>
      </w:pPr>
      <w:rPr>
        <w:rFonts w:hint="default"/>
      </w:rPr>
    </w:lvl>
    <w:lvl w:ilvl="3">
      <w:start w:val="1"/>
      <w:numFmt w:val="decimal"/>
      <w:lvlText w:val="%4.1.1.1"/>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15">
    <w:nsid w:val="345D1796"/>
    <w:multiLevelType w:val="hybridMultilevel"/>
    <w:tmpl w:val="2666A130"/>
    <w:lvl w:ilvl="0" w:tplc="9FD2E2E6">
      <w:start w:val="1"/>
      <w:numFmt w:val="bullet"/>
      <w:pStyle w:val="2"/>
      <w:lvlText w:val=""/>
      <w:lvlPicBulletId w:val="0"/>
      <w:lvlJc w:val="left"/>
      <w:pPr>
        <w:tabs>
          <w:tab w:val="num" w:pos="1287"/>
        </w:tabs>
        <w:ind w:left="1287" w:hanging="360"/>
      </w:pPr>
      <w:rPr>
        <w:rFonts w:ascii="Symbol" w:hAnsi="Symbol" w:hint="default"/>
        <w:color w:val="auto"/>
        <w:sz w:val="16"/>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6">
    <w:nsid w:val="34F44229"/>
    <w:multiLevelType w:val="hybridMultilevel"/>
    <w:tmpl w:val="D194959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nsid w:val="3D0B7FE9"/>
    <w:multiLevelType w:val="hybridMultilevel"/>
    <w:tmpl w:val="089A3F60"/>
    <w:lvl w:ilvl="0" w:tplc="C38AFFB2">
      <w:start w:val="1"/>
      <w:numFmt w:val="decimal"/>
      <w:pStyle w:val="a1"/>
      <w:lvlText w:val="Таблица %1."/>
      <w:lvlJc w:val="left"/>
      <w:pPr>
        <w:ind w:left="503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8">
    <w:nsid w:val="3E243F0C"/>
    <w:multiLevelType w:val="hybridMultilevel"/>
    <w:tmpl w:val="E88E12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403322A9"/>
    <w:multiLevelType w:val="hybridMultilevel"/>
    <w:tmpl w:val="6002C3BE"/>
    <w:lvl w:ilvl="0" w:tplc="EDD4820E">
      <w:start w:val="1"/>
      <w:numFmt w:val="bullet"/>
      <w:pStyle w:val="a2"/>
      <w:lvlText w:val=""/>
      <w:lvlJc w:val="left"/>
      <w:pPr>
        <w:tabs>
          <w:tab w:val="num" w:pos="1440"/>
        </w:tabs>
        <w:ind w:left="1440" w:hanging="360"/>
      </w:pPr>
      <w:rPr>
        <w:rFonts w:ascii="Wingdings" w:hAnsi="Wingdings" w:hint="default"/>
        <w:b/>
        <w:i w:val="0"/>
        <w:sz w:val="24"/>
        <w:szCs w:val="24"/>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20">
    <w:nsid w:val="403C74DC"/>
    <w:multiLevelType w:val="multilevel"/>
    <w:tmpl w:val="F4AAD7CA"/>
    <w:styleLink w:val="111111311"/>
    <w:lvl w:ilvl="0">
      <w:start w:val="1"/>
      <w:numFmt w:val="decimal"/>
      <w:pStyle w:val="a3"/>
      <w:lvlText w:val="%1"/>
      <w:lvlJc w:val="left"/>
      <w:pPr>
        <w:ind w:left="1211" w:hanging="360"/>
      </w:pPr>
      <w:rPr>
        <w:rFonts w:hint="default"/>
        <w:b/>
        <w:i w:val="0"/>
        <w:sz w:val="24"/>
        <w:szCs w:val="24"/>
      </w:rPr>
    </w:lvl>
    <w:lvl w:ilvl="1">
      <w:start w:val="1"/>
      <w:numFmt w:val="decimal"/>
      <w:lvlText w:val="3.%2"/>
      <w:lvlJc w:val="left"/>
      <w:pPr>
        <w:tabs>
          <w:tab w:val="num" w:pos="2128"/>
        </w:tabs>
        <w:ind w:left="2128" w:hanging="851"/>
      </w:pPr>
      <w:rPr>
        <w:rFonts w:hint="default"/>
        <w:sz w:val="24"/>
        <w:szCs w:val="24"/>
      </w:rPr>
    </w:lvl>
    <w:lvl w:ilvl="2">
      <w:start w:val="1"/>
      <w:numFmt w:val="decimal"/>
      <w:lvlText w:val="2.2.%3"/>
      <w:lvlJc w:val="left"/>
      <w:pPr>
        <w:tabs>
          <w:tab w:val="num" w:pos="2411"/>
        </w:tabs>
        <w:ind w:left="2411" w:hanging="1134"/>
      </w:pPr>
      <w:rPr>
        <w:rFonts w:hint="default"/>
      </w:rPr>
    </w:lvl>
    <w:lvl w:ilvl="3">
      <w:start w:val="1"/>
      <w:numFmt w:val="decimal"/>
      <w:lvlText w:val="%1.%2.%3.%4."/>
      <w:lvlJc w:val="left"/>
      <w:pPr>
        <w:tabs>
          <w:tab w:val="num" w:pos="2029"/>
        </w:tabs>
        <w:ind w:left="2029" w:hanging="1418"/>
      </w:pPr>
      <w:rPr>
        <w:rFonts w:hint="default"/>
      </w:rPr>
    </w:lvl>
    <w:lvl w:ilvl="4">
      <w:start w:val="1"/>
      <w:numFmt w:val="decimal"/>
      <w:lvlText w:val="%1.%2.%3.%4.%5"/>
      <w:lvlJc w:val="left"/>
      <w:pPr>
        <w:tabs>
          <w:tab w:val="num" w:pos="3970"/>
        </w:tabs>
        <w:ind w:left="3970" w:hanging="1418"/>
      </w:pPr>
      <w:rPr>
        <w:rFonts w:hint="default"/>
      </w:rPr>
    </w:lvl>
    <w:lvl w:ilvl="5">
      <w:start w:val="1"/>
      <w:numFmt w:val="decimal"/>
      <w:lvlText w:val="%1.%2.%3.%4.%5.%6"/>
      <w:lvlJc w:val="left"/>
      <w:pPr>
        <w:tabs>
          <w:tab w:val="num" w:pos="3135"/>
        </w:tabs>
        <w:ind w:left="3135" w:hanging="1152"/>
      </w:pPr>
      <w:rPr>
        <w:rFonts w:hint="default"/>
      </w:rPr>
    </w:lvl>
    <w:lvl w:ilvl="6">
      <w:start w:val="1"/>
      <w:numFmt w:val="decimal"/>
      <w:lvlText w:val="%1.%2.%3.%4.%5.%6.%7"/>
      <w:lvlJc w:val="left"/>
      <w:pPr>
        <w:tabs>
          <w:tab w:val="num" w:pos="3279"/>
        </w:tabs>
        <w:ind w:left="3279" w:hanging="1296"/>
      </w:pPr>
      <w:rPr>
        <w:rFonts w:hint="default"/>
      </w:rPr>
    </w:lvl>
    <w:lvl w:ilvl="7">
      <w:start w:val="1"/>
      <w:numFmt w:val="decimal"/>
      <w:lvlText w:val="%1.%2.%3.%4.%5.%6.%7.%8"/>
      <w:lvlJc w:val="left"/>
      <w:pPr>
        <w:tabs>
          <w:tab w:val="num" w:pos="3423"/>
        </w:tabs>
        <w:ind w:left="3423" w:hanging="1440"/>
      </w:pPr>
      <w:rPr>
        <w:rFonts w:hint="default"/>
      </w:rPr>
    </w:lvl>
    <w:lvl w:ilvl="8">
      <w:start w:val="1"/>
      <w:numFmt w:val="decimal"/>
      <w:lvlText w:val="%1.%2.%3.%4.%5.%6.%7.%8.%9"/>
      <w:lvlJc w:val="left"/>
      <w:pPr>
        <w:tabs>
          <w:tab w:val="num" w:pos="3567"/>
        </w:tabs>
        <w:ind w:left="3567" w:hanging="1584"/>
      </w:pPr>
      <w:rPr>
        <w:rFonts w:hint="default"/>
      </w:rPr>
    </w:lvl>
  </w:abstractNum>
  <w:abstractNum w:abstractNumId="21">
    <w:nsid w:val="41E53E29"/>
    <w:multiLevelType w:val="hybridMultilevel"/>
    <w:tmpl w:val="707A9384"/>
    <w:lvl w:ilvl="0" w:tplc="CF126654">
      <w:start w:val="1"/>
      <w:numFmt w:val="decimal"/>
      <w:pStyle w:val="11"/>
      <w:lvlText w:val="Таблица %1. "/>
      <w:lvlJc w:val="left"/>
      <w:pPr>
        <w:tabs>
          <w:tab w:val="num" w:pos="2291"/>
        </w:tabs>
        <w:ind w:left="57" w:firstLine="794"/>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422C5270"/>
    <w:multiLevelType w:val="hybridMultilevel"/>
    <w:tmpl w:val="CCAEC7F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51043BC"/>
    <w:multiLevelType w:val="hybridMultilevel"/>
    <w:tmpl w:val="9E2C796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46556FCA"/>
    <w:multiLevelType w:val="hybridMultilevel"/>
    <w:tmpl w:val="E6165BAC"/>
    <w:styleLink w:val="111114311"/>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5">
    <w:nsid w:val="47287F5A"/>
    <w:multiLevelType w:val="multilevel"/>
    <w:tmpl w:val="7DEC3A98"/>
    <w:styleLink w:val="1111143"/>
    <w:lvl w:ilvl="0">
      <w:start w:val="1"/>
      <w:numFmt w:val="decimal"/>
      <w:pStyle w:val="1111"/>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pStyle w:val="1111"/>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6">
    <w:nsid w:val="482F7427"/>
    <w:multiLevelType w:val="hybridMultilevel"/>
    <w:tmpl w:val="85D022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B170563"/>
    <w:multiLevelType w:val="singleLevel"/>
    <w:tmpl w:val="8A0C6168"/>
    <w:lvl w:ilvl="0">
      <w:start w:val="1"/>
      <w:numFmt w:val="bullet"/>
      <w:pStyle w:val="a4"/>
      <w:lvlText w:val=""/>
      <w:lvlJc w:val="left"/>
      <w:pPr>
        <w:tabs>
          <w:tab w:val="num" w:pos="786"/>
        </w:tabs>
        <w:ind w:left="786" w:hanging="360"/>
      </w:pPr>
      <w:rPr>
        <w:rFonts w:ascii="Wingdings" w:hAnsi="Wingdings" w:hint="default"/>
        <w:sz w:val="16"/>
      </w:rPr>
    </w:lvl>
  </w:abstractNum>
  <w:abstractNum w:abstractNumId="28">
    <w:nsid w:val="4EBF4264"/>
    <w:multiLevelType w:val="multilevel"/>
    <w:tmpl w:val="04190023"/>
    <w:styleLink w:val="a5"/>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9">
    <w:nsid w:val="54311A5C"/>
    <w:multiLevelType w:val="hybridMultilevel"/>
    <w:tmpl w:val="EFB69DC0"/>
    <w:lvl w:ilvl="0" w:tplc="9274E534">
      <w:start w:val="1"/>
      <w:numFmt w:val="decimal"/>
      <w:pStyle w:val="20"/>
      <w:lvlText w:val="3.%1"/>
      <w:lvlJc w:val="left"/>
      <w:pPr>
        <w:ind w:left="1287" w:hanging="360"/>
      </w:pPr>
      <w:rPr>
        <w:rFonts w:hint="default"/>
      </w:rPr>
    </w:lvl>
    <w:lvl w:ilvl="1" w:tplc="04190019">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nsid w:val="54A32B65"/>
    <w:multiLevelType w:val="hybridMultilevel"/>
    <w:tmpl w:val="3A7ACEB0"/>
    <w:lvl w:ilvl="0" w:tplc="AC42CE80">
      <w:start w:val="1"/>
      <w:numFmt w:val="bullet"/>
      <w:pStyle w:val="50"/>
      <w:lvlText w:val=""/>
      <w:lvlJc w:val="left"/>
      <w:pPr>
        <w:ind w:left="827" w:hanging="360"/>
      </w:pPr>
      <w:rPr>
        <w:rFonts w:ascii="Symbol" w:hAnsi="Symbol" w:hint="default"/>
      </w:rPr>
    </w:lvl>
    <w:lvl w:ilvl="1" w:tplc="04190003">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31">
    <w:nsid w:val="58D82E1F"/>
    <w:multiLevelType w:val="hybridMultilevel"/>
    <w:tmpl w:val="369C89B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9E60585"/>
    <w:multiLevelType w:val="hybridMultilevel"/>
    <w:tmpl w:val="9006BE28"/>
    <w:lvl w:ilvl="0" w:tplc="F31AD324">
      <w:start w:val="1"/>
      <w:numFmt w:val="bullet"/>
      <w:lvlText w:val=""/>
      <w:lvlJc w:val="left"/>
      <w:pPr>
        <w:tabs>
          <w:tab w:val="num" w:pos="3346"/>
        </w:tabs>
        <w:ind w:left="3346" w:hanging="360"/>
      </w:pPr>
      <w:rPr>
        <w:rFonts w:ascii="Symbol" w:hAnsi="Symbol" w:hint="default"/>
        <w:color w:val="auto"/>
      </w:rPr>
    </w:lvl>
    <w:lvl w:ilvl="1" w:tplc="B2A28F16">
      <w:start w:val="1"/>
      <w:numFmt w:val="bullet"/>
      <w:pStyle w:val="12"/>
      <w:lvlText w:val=""/>
      <w:lvlJc w:val="left"/>
      <w:pPr>
        <w:tabs>
          <w:tab w:val="num" w:pos="1352"/>
        </w:tabs>
        <w:ind w:left="1352"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33">
    <w:nsid w:val="5C014A41"/>
    <w:multiLevelType w:val="hybridMultilevel"/>
    <w:tmpl w:val="F69A0DC0"/>
    <w:lvl w:ilvl="0" w:tplc="BD68D8B2">
      <w:start w:val="1"/>
      <w:numFmt w:val="decimal"/>
      <w:pStyle w:val="100"/>
      <w:lvlText w:val="%1)"/>
      <w:lvlJc w:val="left"/>
      <w:pPr>
        <w:ind w:left="1890" w:hanging="117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63446253"/>
    <w:multiLevelType w:val="hybridMultilevel"/>
    <w:tmpl w:val="8F7625AA"/>
    <w:lvl w:ilvl="0" w:tplc="4A7E3F22">
      <w:start w:val="1"/>
      <w:numFmt w:val="decimal"/>
      <w:pStyle w:val="60"/>
      <w:lvlText w:val="Рисунок %1."/>
      <w:lvlJc w:val="left"/>
      <w:pPr>
        <w:ind w:left="3338" w:hanging="360"/>
      </w:pPr>
      <w:rPr>
        <w:rFonts w:hint="default"/>
        <w:color w:val="auto"/>
        <w:sz w:val="22"/>
      </w:rPr>
    </w:lvl>
    <w:lvl w:ilvl="1" w:tplc="04190019" w:tentative="1">
      <w:start w:val="1"/>
      <w:numFmt w:val="lowerLetter"/>
      <w:lvlText w:val="%2."/>
      <w:lvlJc w:val="left"/>
      <w:pPr>
        <w:ind w:left="4058" w:hanging="360"/>
      </w:pPr>
    </w:lvl>
    <w:lvl w:ilvl="2" w:tplc="0419001B" w:tentative="1">
      <w:start w:val="1"/>
      <w:numFmt w:val="lowerRoman"/>
      <w:lvlText w:val="%3."/>
      <w:lvlJc w:val="right"/>
      <w:pPr>
        <w:ind w:left="4778" w:hanging="180"/>
      </w:pPr>
    </w:lvl>
    <w:lvl w:ilvl="3" w:tplc="0419000F" w:tentative="1">
      <w:start w:val="1"/>
      <w:numFmt w:val="decimal"/>
      <w:lvlText w:val="%4."/>
      <w:lvlJc w:val="left"/>
      <w:pPr>
        <w:ind w:left="5498" w:hanging="360"/>
      </w:pPr>
    </w:lvl>
    <w:lvl w:ilvl="4" w:tplc="04190019" w:tentative="1">
      <w:start w:val="1"/>
      <w:numFmt w:val="lowerLetter"/>
      <w:lvlText w:val="%5."/>
      <w:lvlJc w:val="left"/>
      <w:pPr>
        <w:ind w:left="6218" w:hanging="360"/>
      </w:pPr>
    </w:lvl>
    <w:lvl w:ilvl="5" w:tplc="0419001B" w:tentative="1">
      <w:start w:val="1"/>
      <w:numFmt w:val="lowerRoman"/>
      <w:lvlText w:val="%6."/>
      <w:lvlJc w:val="right"/>
      <w:pPr>
        <w:ind w:left="6938" w:hanging="180"/>
      </w:pPr>
    </w:lvl>
    <w:lvl w:ilvl="6" w:tplc="0419000F" w:tentative="1">
      <w:start w:val="1"/>
      <w:numFmt w:val="decimal"/>
      <w:lvlText w:val="%7."/>
      <w:lvlJc w:val="left"/>
      <w:pPr>
        <w:ind w:left="7658" w:hanging="360"/>
      </w:pPr>
    </w:lvl>
    <w:lvl w:ilvl="7" w:tplc="04190019" w:tentative="1">
      <w:start w:val="1"/>
      <w:numFmt w:val="lowerLetter"/>
      <w:lvlText w:val="%8."/>
      <w:lvlJc w:val="left"/>
      <w:pPr>
        <w:ind w:left="8378" w:hanging="360"/>
      </w:pPr>
    </w:lvl>
    <w:lvl w:ilvl="8" w:tplc="0419001B" w:tentative="1">
      <w:start w:val="1"/>
      <w:numFmt w:val="lowerRoman"/>
      <w:lvlText w:val="%9."/>
      <w:lvlJc w:val="right"/>
      <w:pPr>
        <w:ind w:left="9098" w:hanging="180"/>
      </w:pPr>
    </w:lvl>
  </w:abstractNum>
  <w:abstractNum w:abstractNumId="35">
    <w:nsid w:val="63686982"/>
    <w:multiLevelType w:val="hybridMultilevel"/>
    <w:tmpl w:val="2226959C"/>
    <w:lvl w:ilvl="0" w:tplc="070E01BC">
      <w:start w:val="1"/>
      <w:numFmt w:val="decimal"/>
      <w:pStyle w:val="a6"/>
      <w:lvlText w:val="Таблица %1."/>
      <w:lvlJc w:val="left"/>
      <w:pPr>
        <w:ind w:left="1353"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4D2267B"/>
    <w:multiLevelType w:val="hybridMultilevel"/>
    <w:tmpl w:val="0C7EC308"/>
    <w:lvl w:ilvl="0" w:tplc="04190001">
      <w:start w:val="1"/>
      <w:numFmt w:val="bullet"/>
      <w:pStyle w:val="-20"/>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67614C0D"/>
    <w:multiLevelType w:val="hybridMultilevel"/>
    <w:tmpl w:val="934C6F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D9C4A56"/>
    <w:multiLevelType w:val="multilevel"/>
    <w:tmpl w:val="FE6043A2"/>
    <w:lvl w:ilvl="0">
      <w:start w:val="1"/>
      <w:numFmt w:val="bullet"/>
      <w:lvlText w:val=""/>
      <w:lvlJc w:val="left"/>
      <w:pPr>
        <w:ind w:left="643" w:hanging="360"/>
      </w:pPr>
      <w:rPr>
        <w:rFonts w:ascii="Symbol" w:hAnsi="Symbol" w:hint="default"/>
      </w:rPr>
    </w:lvl>
    <w:lvl w:ilvl="1">
      <w:start w:val="7"/>
      <w:numFmt w:val="decimal"/>
      <w:isLgl/>
      <w:lvlText w:val="%1.%2."/>
      <w:lvlJc w:val="left"/>
      <w:pPr>
        <w:ind w:left="1443" w:hanging="720"/>
      </w:pPr>
      <w:rPr>
        <w:rFonts w:hint="default"/>
      </w:rPr>
    </w:lvl>
    <w:lvl w:ilvl="2">
      <w:start w:val="1"/>
      <w:numFmt w:val="decimal"/>
      <w:isLgl/>
      <w:lvlText w:val="%1.%2.%3."/>
      <w:lvlJc w:val="left"/>
      <w:pPr>
        <w:ind w:left="1792" w:hanging="720"/>
      </w:pPr>
      <w:rPr>
        <w:rFonts w:hint="default"/>
      </w:rPr>
    </w:lvl>
    <w:lvl w:ilvl="3">
      <w:start w:val="1"/>
      <w:numFmt w:val="decimal"/>
      <w:isLgl/>
      <w:lvlText w:val="%1.%2.%3.%4."/>
      <w:lvlJc w:val="left"/>
      <w:pPr>
        <w:ind w:left="2501" w:hanging="1080"/>
      </w:pPr>
      <w:rPr>
        <w:rFonts w:hint="default"/>
      </w:rPr>
    </w:lvl>
    <w:lvl w:ilvl="4">
      <w:start w:val="1"/>
      <w:numFmt w:val="decimal"/>
      <w:isLgl/>
      <w:lvlText w:val="%1.%2.%3.%4.%5."/>
      <w:lvlJc w:val="left"/>
      <w:pPr>
        <w:ind w:left="2850" w:hanging="1080"/>
      </w:pPr>
      <w:rPr>
        <w:rFonts w:hint="default"/>
      </w:rPr>
    </w:lvl>
    <w:lvl w:ilvl="5">
      <w:start w:val="1"/>
      <w:numFmt w:val="decimal"/>
      <w:isLgl/>
      <w:lvlText w:val="%1.%2.%3.%4.%5.%6."/>
      <w:lvlJc w:val="left"/>
      <w:pPr>
        <w:ind w:left="3559" w:hanging="1440"/>
      </w:pPr>
      <w:rPr>
        <w:rFonts w:hint="default"/>
      </w:rPr>
    </w:lvl>
    <w:lvl w:ilvl="6">
      <w:start w:val="1"/>
      <w:numFmt w:val="decimal"/>
      <w:isLgl/>
      <w:lvlText w:val="%1.%2.%3.%4.%5.%6.%7."/>
      <w:lvlJc w:val="left"/>
      <w:pPr>
        <w:ind w:left="3908" w:hanging="1440"/>
      </w:pPr>
      <w:rPr>
        <w:rFonts w:hint="default"/>
      </w:rPr>
    </w:lvl>
    <w:lvl w:ilvl="7">
      <w:start w:val="1"/>
      <w:numFmt w:val="decimal"/>
      <w:isLgl/>
      <w:lvlText w:val="%1.%2.%3.%4.%5.%6.%7.%8."/>
      <w:lvlJc w:val="left"/>
      <w:pPr>
        <w:ind w:left="4617" w:hanging="1800"/>
      </w:pPr>
      <w:rPr>
        <w:rFonts w:hint="default"/>
      </w:rPr>
    </w:lvl>
    <w:lvl w:ilvl="8">
      <w:start w:val="1"/>
      <w:numFmt w:val="decimal"/>
      <w:isLgl/>
      <w:lvlText w:val="%1.%2.%3.%4.%5.%6.%7.%8.%9."/>
      <w:lvlJc w:val="left"/>
      <w:pPr>
        <w:ind w:left="4966" w:hanging="1800"/>
      </w:pPr>
      <w:rPr>
        <w:rFonts w:hint="default"/>
      </w:rPr>
    </w:lvl>
  </w:abstractNum>
  <w:abstractNum w:abstractNumId="39">
    <w:nsid w:val="6F2D6537"/>
    <w:multiLevelType w:val="hybridMultilevel"/>
    <w:tmpl w:val="698480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6F9030C9"/>
    <w:multiLevelType w:val="hybridMultilevel"/>
    <w:tmpl w:val="8174CAC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714701E0"/>
    <w:multiLevelType w:val="hybridMultilevel"/>
    <w:tmpl w:val="F802301A"/>
    <w:lvl w:ilvl="0" w:tplc="BEAC3BC2">
      <w:start w:val="1"/>
      <w:numFmt w:val="decimal"/>
      <w:pStyle w:val="a7"/>
      <w:lvlText w:val="Рисунок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6D93CDA"/>
    <w:multiLevelType w:val="hybridMultilevel"/>
    <w:tmpl w:val="4B40383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3">
    <w:nsid w:val="779A31A7"/>
    <w:multiLevelType w:val="hybridMultilevel"/>
    <w:tmpl w:val="B9EADE68"/>
    <w:lvl w:ilvl="0" w:tplc="FAFACFE8">
      <w:start w:val="1"/>
      <w:numFmt w:val="bullet"/>
      <w:pStyle w:val="a8"/>
      <w:lvlText w:val=""/>
      <w:lvlJc w:val="left"/>
      <w:pPr>
        <w:ind w:left="1778"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4">
    <w:nsid w:val="7C732E38"/>
    <w:multiLevelType w:val="hybridMultilevel"/>
    <w:tmpl w:val="B6A43058"/>
    <w:lvl w:ilvl="0" w:tplc="04190001">
      <w:start w:val="1"/>
      <w:numFmt w:val="bullet"/>
      <w:pStyle w:val="3"/>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F1630ED"/>
    <w:multiLevelType w:val="hybridMultilevel"/>
    <w:tmpl w:val="7BFC1738"/>
    <w:lvl w:ilvl="0" w:tplc="774AB480">
      <w:start w:val="1"/>
      <w:numFmt w:val="decimal"/>
      <w:lvlText w:val="%1)"/>
      <w:lvlJc w:val="left"/>
      <w:pPr>
        <w:tabs>
          <w:tab w:val="num" w:pos="1276"/>
        </w:tabs>
        <w:ind w:left="567" w:firstLine="710"/>
      </w:pPr>
      <w:rPr>
        <w:rFonts w:hint="default"/>
      </w:rPr>
    </w:lvl>
    <w:lvl w:ilvl="1" w:tplc="04190019">
      <w:start w:val="1"/>
      <w:numFmt w:val="decimal"/>
      <w:pStyle w:val="121"/>
      <w:lvlText w:val="%2)"/>
      <w:lvlJc w:val="left"/>
      <w:pPr>
        <w:tabs>
          <w:tab w:val="num" w:pos="1260"/>
        </w:tabs>
        <w:ind w:left="1260" w:hanging="360"/>
      </w:pPr>
      <w:rPr>
        <w:rFonts w:hint="default"/>
      </w:rPr>
    </w:lvl>
    <w:lvl w:ilvl="2" w:tplc="622CC0A8">
      <w:start w:val="1"/>
      <w:numFmt w:val="decimal"/>
      <w:lvlText w:val="%3)"/>
      <w:lvlJc w:val="left"/>
      <w:pPr>
        <w:tabs>
          <w:tab w:val="num" w:pos="2907"/>
        </w:tabs>
        <w:ind w:left="2907" w:hanging="360"/>
      </w:pPr>
      <w:rPr>
        <w:rFonts w:hint="default"/>
      </w:r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46">
    <w:nsid w:val="7FBA600A"/>
    <w:multiLevelType w:val="hybridMultilevel"/>
    <w:tmpl w:val="4FBA0A6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7">
    <w:nsid w:val="7FC32555"/>
    <w:multiLevelType w:val="hybridMultilevel"/>
    <w:tmpl w:val="CB46E2C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25"/>
    <w:lvlOverride w:ilvl="0">
      <w:lvl w:ilvl="0">
        <w:start w:val="1"/>
        <w:numFmt w:val="decimal"/>
        <w:pStyle w:val="1111"/>
        <w:lvlText w:val="%1."/>
        <w:lvlJc w:val="left"/>
        <w:pPr>
          <w:tabs>
            <w:tab w:val="num" w:pos="360"/>
          </w:tabs>
          <w:ind w:left="360" w:hanging="360"/>
        </w:pPr>
        <w:rPr>
          <w:rFonts w:ascii="Arial Black" w:hAnsi="Arial Black" w:hint="default"/>
          <w:b/>
          <w:sz w:val="22"/>
        </w:rPr>
      </w:lvl>
    </w:lvlOverride>
  </w:num>
  <w:num w:numId="2">
    <w:abstractNumId w:val="0"/>
  </w:num>
  <w:num w:numId="3">
    <w:abstractNumId w:val="44"/>
  </w:num>
  <w:num w:numId="4">
    <w:abstractNumId w:val="27"/>
  </w:num>
  <w:num w:numId="5">
    <w:abstractNumId w:val="15"/>
  </w:num>
  <w:num w:numId="6">
    <w:abstractNumId w:val="32"/>
  </w:num>
  <w:num w:numId="7">
    <w:abstractNumId w:val="20"/>
  </w:num>
  <w:num w:numId="8">
    <w:abstractNumId w:val="36"/>
  </w:num>
  <w:num w:numId="9">
    <w:abstractNumId w:val="40"/>
  </w:num>
  <w:num w:numId="10">
    <w:abstractNumId w:val="35"/>
  </w:num>
  <w:num w:numId="11">
    <w:abstractNumId w:val="2"/>
  </w:num>
  <w:num w:numId="12">
    <w:abstractNumId w:val="9"/>
  </w:num>
  <w:num w:numId="13">
    <w:abstractNumId w:val="24"/>
  </w:num>
  <w:num w:numId="14">
    <w:abstractNumId w:val="28"/>
  </w:num>
  <w:num w:numId="15">
    <w:abstractNumId w:val="43"/>
  </w:num>
  <w:num w:numId="16">
    <w:abstractNumId w:val="17"/>
  </w:num>
  <w:num w:numId="17">
    <w:abstractNumId w:val="19"/>
  </w:num>
  <w:num w:numId="18">
    <w:abstractNumId w:val="7"/>
  </w:num>
  <w:num w:numId="19">
    <w:abstractNumId w:val="13"/>
  </w:num>
  <w:num w:numId="20">
    <w:abstractNumId w:val="33"/>
  </w:num>
  <w:num w:numId="21">
    <w:abstractNumId w:val="30"/>
  </w:num>
  <w:num w:numId="22">
    <w:abstractNumId w:val="21"/>
  </w:num>
  <w:num w:numId="23">
    <w:abstractNumId w:val="41"/>
  </w:num>
  <w:num w:numId="24">
    <w:abstractNumId w:val="34"/>
  </w:num>
  <w:num w:numId="25">
    <w:abstractNumId w:val="5"/>
  </w:num>
  <w:num w:numId="26">
    <w:abstractNumId w:val="45"/>
  </w:num>
  <w:num w:numId="27">
    <w:abstractNumId w:val="29"/>
  </w:num>
  <w:num w:numId="28">
    <w:abstractNumId w:val="14"/>
  </w:num>
  <w:num w:numId="29">
    <w:abstractNumId w:val="11"/>
  </w:num>
  <w:num w:numId="30">
    <w:abstractNumId w:val="8"/>
  </w:num>
  <w:num w:numId="31">
    <w:abstractNumId w:val="46"/>
  </w:num>
  <w:num w:numId="32">
    <w:abstractNumId w:val="47"/>
  </w:num>
  <w:num w:numId="33">
    <w:abstractNumId w:val="23"/>
  </w:num>
  <w:num w:numId="34">
    <w:abstractNumId w:val="31"/>
  </w:num>
  <w:num w:numId="35">
    <w:abstractNumId w:val="16"/>
  </w:num>
  <w:num w:numId="36">
    <w:abstractNumId w:val="6"/>
  </w:num>
  <w:num w:numId="37">
    <w:abstractNumId w:val="42"/>
  </w:num>
  <w:num w:numId="38">
    <w:abstractNumId w:val="25"/>
    <w:lvlOverride w:ilvl="0">
      <w:lvl w:ilvl="0">
        <w:start w:val="1"/>
        <w:numFmt w:val="decimal"/>
        <w:pStyle w:val="1111"/>
        <w:lvlText w:val="%1."/>
        <w:lvlJc w:val="left"/>
        <w:pPr>
          <w:tabs>
            <w:tab w:val="num" w:pos="360"/>
          </w:tabs>
          <w:ind w:left="360" w:hanging="360"/>
        </w:pPr>
        <w:rPr>
          <w:rFonts w:ascii="Arial Black" w:hAnsi="Arial Black" w:hint="default"/>
          <w:b/>
          <w:sz w:val="22"/>
        </w:rPr>
      </w:lvl>
    </w:lvlOverride>
  </w:num>
  <w:num w:numId="39">
    <w:abstractNumId w:val="4"/>
  </w:num>
  <w:num w:numId="40">
    <w:abstractNumId w:val="25"/>
    <w:lvlOverride w:ilvl="0">
      <w:lvl w:ilvl="0">
        <w:start w:val="1"/>
        <w:numFmt w:val="decimal"/>
        <w:pStyle w:val="1111"/>
        <w:lvlText w:val="%1."/>
        <w:lvlJc w:val="left"/>
        <w:pPr>
          <w:tabs>
            <w:tab w:val="num" w:pos="360"/>
          </w:tabs>
          <w:ind w:left="360" w:hanging="360"/>
        </w:pPr>
        <w:rPr>
          <w:rFonts w:ascii="Arial Black" w:hAnsi="Arial Black" w:hint="default"/>
          <w:b/>
          <w:sz w:val="22"/>
        </w:rPr>
      </w:lvl>
    </w:lvlOverride>
  </w:num>
  <w:num w:numId="41">
    <w:abstractNumId w:val="1"/>
  </w:num>
  <w:num w:numId="42">
    <w:abstractNumId w:val="37"/>
  </w:num>
  <w:num w:numId="43">
    <w:abstractNumId w:val="22"/>
  </w:num>
  <w:num w:numId="44">
    <w:abstractNumId w:val="26"/>
  </w:num>
  <w:num w:numId="45">
    <w:abstractNumId w:val="39"/>
  </w:num>
  <w:num w:numId="46">
    <w:abstractNumId w:val="38"/>
  </w:num>
  <w:num w:numId="47">
    <w:abstractNumId w:val="25"/>
    <w:lvlOverride w:ilvl="0">
      <w:lvl w:ilvl="0">
        <w:start w:val="1"/>
        <w:numFmt w:val="decimal"/>
        <w:pStyle w:val="1111"/>
        <w:lvlText w:val="%1."/>
        <w:lvlJc w:val="left"/>
        <w:pPr>
          <w:tabs>
            <w:tab w:val="num" w:pos="360"/>
          </w:tabs>
          <w:ind w:left="360" w:hanging="360"/>
        </w:pPr>
        <w:rPr>
          <w:rFonts w:ascii="Arial Black" w:hAnsi="Arial Black" w:hint="default"/>
          <w:b/>
          <w:sz w:val="22"/>
        </w:rPr>
      </w:lvl>
    </w:lvlOverride>
    <w:lvlOverride w:ilvl="1">
      <w:lvl w:ilvl="1">
        <w:start w:val="1"/>
        <w:numFmt w:val="decimal"/>
        <w:lvlText w:val="%1.%2."/>
        <w:lvlJc w:val="left"/>
        <w:pPr>
          <w:tabs>
            <w:tab w:val="num" w:pos="792"/>
          </w:tabs>
          <w:ind w:left="792" w:hanging="432"/>
        </w:pPr>
        <w:rPr>
          <w:rFonts w:ascii="Arial" w:hAnsi="Arial"/>
          <w:b/>
          <w:sz w:val="22"/>
        </w:rPr>
      </w:lvl>
    </w:lvlOverride>
    <w:lvlOverride w:ilvl="2">
      <w:lvl w:ilvl="2">
        <w:start w:val="1"/>
        <w:numFmt w:val="decimal"/>
        <w:lvlText w:val="%1.%2.%3."/>
        <w:lvlJc w:val="left"/>
        <w:pPr>
          <w:tabs>
            <w:tab w:val="num" w:pos="1440"/>
          </w:tabs>
          <w:ind w:left="1224" w:hanging="504"/>
        </w:pPr>
      </w:lvl>
    </w:lvlOverride>
    <w:lvlOverride w:ilvl="3">
      <w:lvl w:ilvl="3">
        <w:start w:val="1"/>
        <w:numFmt w:val="decimal"/>
        <w:pStyle w:val="1111"/>
        <w:lvlText w:val="%1.%2.%3.%4."/>
        <w:lvlJc w:val="left"/>
        <w:pPr>
          <w:tabs>
            <w:tab w:val="num" w:pos="1800"/>
          </w:tabs>
          <w:ind w:left="1728" w:hanging="648"/>
        </w:pPr>
      </w:lvl>
    </w:lvlOverride>
    <w:lvlOverride w:ilvl="4">
      <w:lvl w:ilvl="4">
        <w:start w:val="1"/>
        <w:numFmt w:val="decimal"/>
        <w:lvlText w:val="%1.%2.%3.%4.%5."/>
        <w:lvlJc w:val="left"/>
        <w:pPr>
          <w:tabs>
            <w:tab w:val="num" w:pos="2520"/>
          </w:tabs>
          <w:ind w:left="2232" w:hanging="792"/>
        </w:pPr>
      </w:lvl>
    </w:lvlOverride>
    <w:lvlOverride w:ilvl="5">
      <w:lvl w:ilvl="5">
        <w:start w:val="1"/>
        <w:numFmt w:val="decimal"/>
        <w:lvlText w:val="%1.%2.%3.%4.%5.%6."/>
        <w:lvlJc w:val="left"/>
        <w:pPr>
          <w:tabs>
            <w:tab w:val="num" w:pos="2880"/>
          </w:tabs>
          <w:ind w:left="2736" w:hanging="936"/>
        </w:pPr>
      </w:lvl>
    </w:lvlOverride>
    <w:lvlOverride w:ilvl="6">
      <w:lvl w:ilvl="6">
        <w:start w:val="1"/>
        <w:numFmt w:val="decimal"/>
        <w:lvlText w:val="%1.%2.%3.%4.%5.%6.%7."/>
        <w:lvlJc w:val="left"/>
        <w:pPr>
          <w:tabs>
            <w:tab w:val="num" w:pos="3600"/>
          </w:tabs>
          <w:ind w:left="3240" w:hanging="1080"/>
        </w:pPr>
      </w:lvl>
    </w:lvlOverride>
    <w:lvlOverride w:ilvl="7">
      <w:lvl w:ilvl="7">
        <w:start w:val="1"/>
        <w:numFmt w:val="decimal"/>
        <w:lvlText w:val="%1.%2.%3.%4.%5.%6.%7.%8."/>
        <w:lvlJc w:val="left"/>
        <w:pPr>
          <w:tabs>
            <w:tab w:val="num" w:pos="3960"/>
          </w:tabs>
          <w:ind w:left="3744" w:hanging="1224"/>
        </w:pPr>
      </w:lvl>
    </w:lvlOverride>
    <w:lvlOverride w:ilvl="8">
      <w:lvl w:ilvl="8">
        <w:start w:val="1"/>
        <w:numFmt w:val="decimal"/>
        <w:lvlText w:val="%1.%2.%3.%4.%5.%6.%7.%8.%9."/>
        <w:lvlJc w:val="left"/>
        <w:pPr>
          <w:tabs>
            <w:tab w:val="num" w:pos="4680"/>
          </w:tabs>
          <w:ind w:left="4320" w:hanging="1440"/>
        </w:pPr>
      </w:lvl>
    </w:lvlOverride>
  </w:num>
  <w:num w:numId="48">
    <w:abstractNumId w:val="25"/>
    <w:lvlOverride w:ilvl="0">
      <w:lvl w:ilvl="0">
        <w:start w:val="1"/>
        <w:numFmt w:val="decimal"/>
        <w:pStyle w:val="1111"/>
        <w:lvlText w:val="%1."/>
        <w:lvlJc w:val="left"/>
        <w:pPr>
          <w:tabs>
            <w:tab w:val="num" w:pos="360"/>
          </w:tabs>
          <w:ind w:left="360" w:hanging="360"/>
        </w:pPr>
        <w:rPr>
          <w:rFonts w:ascii="Arial Black" w:hAnsi="Arial Black" w:hint="default"/>
          <w:b/>
          <w:sz w:val="22"/>
        </w:rPr>
      </w:lvl>
    </w:lvlOverride>
  </w:num>
  <w:num w:numId="49">
    <w:abstractNumId w:val="18"/>
  </w:num>
  <w:num w:numId="50">
    <w:abstractNumId w:val="12"/>
  </w:num>
  <w:num w:numId="51">
    <w:abstractNumId w:val="25"/>
  </w:num>
  <w:num w:numId="52">
    <w:abstractNumId w:val="25"/>
    <w:lvlOverride w:ilvl="0">
      <w:lvl w:ilvl="0">
        <w:start w:val="1"/>
        <w:numFmt w:val="decimal"/>
        <w:pStyle w:val="1111"/>
        <w:lvlText w:val="%1."/>
        <w:lvlJc w:val="left"/>
        <w:pPr>
          <w:tabs>
            <w:tab w:val="num" w:pos="360"/>
          </w:tabs>
          <w:ind w:left="360" w:hanging="360"/>
        </w:pPr>
        <w:rPr>
          <w:rFonts w:ascii="Arial Black" w:hAnsi="Arial Black" w:hint="default"/>
          <w:b/>
          <w:sz w:val="22"/>
        </w:rPr>
      </w:lvl>
    </w:lvlOverride>
    <w:lvlOverride w:ilvl="1">
      <w:lvl w:ilvl="1">
        <w:start w:val="1"/>
        <w:numFmt w:val="decimal"/>
        <w:lvlText w:val="%1.%2."/>
        <w:lvlJc w:val="left"/>
        <w:pPr>
          <w:tabs>
            <w:tab w:val="num" w:pos="792"/>
          </w:tabs>
          <w:ind w:left="792" w:hanging="432"/>
        </w:pPr>
        <w:rPr>
          <w:rFonts w:ascii="Arial" w:hAnsi="Arial"/>
          <w:b/>
          <w:sz w:val="22"/>
        </w:rPr>
      </w:lvl>
    </w:lvlOverride>
    <w:lvlOverride w:ilvl="2">
      <w:lvl w:ilvl="2">
        <w:start w:val="1"/>
        <w:numFmt w:val="decimal"/>
        <w:lvlText w:val="%1.%2.%3."/>
        <w:lvlJc w:val="left"/>
        <w:pPr>
          <w:tabs>
            <w:tab w:val="num" w:pos="1440"/>
          </w:tabs>
          <w:ind w:left="1224" w:hanging="504"/>
        </w:pPr>
      </w:lvl>
    </w:lvlOverride>
    <w:lvlOverride w:ilvl="3">
      <w:lvl w:ilvl="3">
        <w:start w:val="1"/>
        <w:numFmt w:val="decimal"/>
        <w:pStyle w:val="1111"/>
        <w:lvlText w:val="%1.%2.%3.%4."/>
        <w:lvlJc w:val="left"/>
        <w:pPr>
          <w:tabs>
            <w:tab w:val="num" w:pos="1800"/>
          </w:tabs>
          <w:ind w:left="1728" w:hanging="648"/>
        </w:pPr>
      </w:lvl>
    </w:lvlOverride>
    <w:lvlOverride w:ilvl="4">
      <w:lvl w:ilvl="4">
        <w:start w:val="1"/>
        <w:numFmt w:val="decimal"/>
        <w:lvlText w:val="%1.%2.%3.%4.%5."/>
        <w:lvlJc w:val="left"/>
        <w:pPr>
          <w:tabs>
            <w:tab w:val="num" w:pos="2520"/>
          </w:tabs>
          <w:ind w:left="2232" w:hanging="792"/>
        </w:pPr>
      </w:lvl>
    </w:lvlOverride>
    <w:lvlOverride w:ilvl="5">
      <w:lvl w:ilvl="5">
        <w:start w:val="1"/>
        <w:numFmt w:val="decimal"/>
        <w:lvlText w:val="%1.%2.%3.%4.%5.%6."/>
        <w:lvlJc w:val="left"/>
        <w:pPr>
          <w:tabs>
            <w:tab w:val="num" w:pos="2880"/>
          </w:tabs>
          <w:ind w:left="2736" w:hanging="936"/>
        </w:pPr>
      </w:lvl>
    </w:lvlOverride>
    <w:lvlOverride w:ilvl="6">
      <w:lvl w:ilvl="6">
        <w:start w:val="1"/>
        <w:numFmt w:val="decimal"/>
        <w:lvlText w:val="%1.%2.%3.%4.%5.%6.%7."/>
        <w:lvlJc w:val="left"/>
        <w:pPr>
          <w:tabs>
            <w:tab w:val="num" w:pos="3600"/>
          </w:tabs>
          <w:ind w:left="3240" w:hanging="1080"/>
        </w:pPr>
      </w:lvl>
    </w:lvlOverride>
    <w:lvlOverride w:ilvl="7">
      <w:lvl w:ilvl="7">
        <w:start w:val="1"/>
        <w:numFmt w:val="decimal"/>
        <w:lvlText w:val="%1.%2.%3.%4.%5.%6.%7.%8."/>
        <w:lvlJc w:val="left"/>
        <w:pPr>
          <w:tabs>
            <w:tab w:val="num" w:pos="3960"/>
          </w:tabs>
          <w:ind w:left="3744" w:hanging="1224"/>
        </w:pPr>
      </w:lvl>
    </w:lvlOverride>
    <w:lvlOverride w:ilvl="8">
      <w:lvl w:ilvl="8">
        <w:start w:val="1"/>
        <w:numFmt w:val="decimal"/>
        <w:lvlText w:val="%1.%2.%3.%4.%5.%6.%7.%8.%9."/>
        <w:lvlJc w:val="left"/>
        <w:pPr>
          <w:tabs>
            <w:tab w:val="num" w:pos="4680"/>
          </w:tabs>
          <w:ind w:left="4320" w:hanging="1440"/>
        </w:pPr>
      </w:lvl>
    </w:lvlOverride>
  </w:num>
  <w:num w:numId="53">
    <w:abstractNumId w:val="3"/>
  </w:num>
  <w:num w:numId="54">
    <w:abstractNumId w:val="10"/>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57"/>
  <w:characterSpacingControl w:val="doNotCompress"/>
  <w:hdrShapeDefaults>
    <o:shapedefaults v:ext="edit" spidmax="15362"/>
  </w:hdrShapeDefaults>
  <w:footnotePr>
    <w:footnote w:id="-1"/>
    <w:footnote w:id="0"/>
  </w:footnotePr>
  <w:endnotePr>
    <w:endnote w:id="-1"/>
    <w:endnote w:id="0"/>
  </w:endnotePr>
  <w:compat/>
  <w:rsids>
    <w:rsidRoot w:val="001907A6"/>
    <w:rsid w:val="00001918"/>
    <w:rsid w:val="0000221E"/>
    <w:rsid w:val="0001130B"/>
    <w:rsid w:val="0001706E"/>
    <w:rsid w:val="00017177"/>
    <w:rsid w:val="00030C79"/>
    <w:rsid w:val="00033AE1"/>
    <w:rsid w:val="00045F8D"/>
    <w:rsid w:val="000546AF"/>
    <w:rsid w:val="00054F1C"/>
    <w:rsid w:val="00056DAC"/>
    <w:rsid w:val="00060637"/>
    <w:rsid w:val="000652BB"/>
    <w:rsid w:val="0006576D"/>
    <w:rsid w:val="00065AD8"/>
    <w:rsid w:val="00096B37"/>
    <w:rsid w:val="000A58DE"/>
    <w:rsid w:val="000A6886"/>
    <w:rsid w:val="000B4CAD"/>
    <w:rsid w:val="000B698E"/>
    <w:rsid w:val="000C0942"/>
    <w:rsid w:val="000C615E"/>
    <w:rsid w:val="000D6CAE"/>
    <w:rsid w:val="000E14F9"/>
    <w:rsid w:val="000E1A01"/>
    <w:rsid w:val="000E30F8"/>
    <w:rsid w:val="000F42E4"/>
    <w:rsid w:val="000F5AD9"/>
    <w:rsid w:val="000F6734"/>
    <w:rsid w:val="00100721"/>
    <w:rsid w:val="00110074"/>
    <w:rsid w:val="001113E3"/>
    <w:rsid w:val="00114404"/>
    <w:rsid w:val="0012509A"/>
    <w:rsid w:val="00134A0C"/>
    <w:rsid w:val="00135A11"/>
    <w:rsid w:val="00136406"/>
    <w:rsid w:val="00136860"/>
    <w:rsid w:val="00143A25"/>
    <w:rsid w:val="00144CB8"/>
    <w:rsid w:val="001627A4"/>
    <w:rsid w:val="00162B31"/>
    <w:rsid w:val="00164501"/>
    <w:rsid w:val="00172249"/>
    <w:rsid w:val="001816D6"/>
    <w:rsid w:val="001855B7"/>
    <w:rsid w:val="001907A6"/>
    <w:rsid w:val="001949A9"/>
    <w:rsid w:val="00195E2F"/>
    <w:rsid w:val="001962A2"/>
    <w:rsid w:val="001A15A4"/>
    <w:rsid w:val="001A1B27"/>
    <w:rsid w:val="001A4620"/>
    <w:rsid w:val="001A5A91"/>
    <w:rsid w:val="001A740B"/>
    <w:rsid w:val="001B7734"/>
    <w:rsid w:val="001C51D8"/>
    <w:rsid w:val="001C73E9"/>
    <w:rsid w:val="001D30BC"/>
    <w:rsid w:val="001D6BE3"/>
    <w:rsid w:val="001D7AEF"/>
    <w:rsid w:val="001E5807"/>
    <w:rsid w:val="001E6CFC"/>
    <w:rsid w:val="001F4319"/>
    <w:rsid w:val="001F757B"/>
    <w:rsid w:val="001F76CB"/>
    <w:rsid w:val="00201896"/>
    <w:rsid w:val="00206B16"/>
    <w:rsid w:val="002137BD"/>
    <w:rsid w:val="00217423"/>
    <w:rsid w:val="0022034F"/>
    <w:rsid w:val="00223732"/>
    <w:rsid w:val="00230C31"/>
    <w:rsid w:val="0023149D"/>
    <w:rsid w:val="00240014"/>
    <w:rsid w:val="002541E0"/>
    <w:rsid w:val="00256AFC"/>
    <w:rsid w:val="00265286"/>
    <w:rsid w:val="00270E97"/>
    <w:rsid w:val="0027342C"/>
    <w:rsid w:val="002736EB"/>
    <w:rsid w:val="002773E7"/>
    <w:rsid w:val="00287946"/>
    <w:rsid w:val="002972C8"/>
    <w:rsid w:val="002A3D39"/>
    <w:rsid w:val="002B22CD"/>
    <w:rsid w:val="002B6C72"/>
    <w:rsid w:val="002C1648"/>
    <w:rsid w:val="002C51B3"/>
    <w:rsid w:val="002C58B2"/>
    <w:rsid w:val="002D1BCE"/>
    <w:rsid w:val="002D3CBB"/>
    <w:rsid w:val="002D589A"/>
    <w:rsid w:val="002E3EA2"/>
    <w:rsid w:val="002E3ED3"/>
    <w:rsid w:val="002F502D"/>
    <w:rsid w:val="002F73CE"/>
    <w:rsid w:val="003008C7"/>
    <w:rsid w:val="0030210F"/>
    <w:rsid w:val="00302141"/>
    <w:rsid w:val="003177D3"/>
    <w:rsid w:val="00320DE3"/>
    <w:rsid w:val="00323452"/>
    <w:rsid w:val="003277BB"/>
    <w:rsid w:val="00346B32"/>
    <w:rsid w:val="00356D07"/>
    <w:rsid w:val="003626DF"/>
    <w:rsid w:val="00362C43"/>
    <w:rsid w:val="00365F69"/>
    <w:rsid w:val="0036727B"/>
    <w:rsid w:val="00377B7A"/>
    <w:rsid w:val="0038192C"/>
    <w:rsid w:val="003A2180"/>
    <w:rsid w:val="003C219E"/>
    <w:rsid w:val="003C23F5"/>
    <w:rsid w:val="003D32B0"/>
    <w:rsid w:val="003D57DB"/>
    <w:rsid w:val="003D6033"/>
    <w:rsid w:val="003D7372"/>
    <w:rsid w:val="003E0450"/>
    <w:rsid w:val="003E44EC"/>
    <w:rsid w:val="003F762A"/>
    <w:rsid w:val="003F776D"/>
    <w:rsid w:val="004111F8"/>
    <w:rsid w:val="004116C4"/>
    <w:rsid w:val="00412803"/>
    <w:rsid w:val="004136BE"/>
    <w:rsid w:val="00413F5B"/>
    <w:rsid w:val="004169D5"/>
    <w:rsid w:val="00417E59"/>
    <w:rsid w:val="00425FA6"/>
    <w:rsid w:val="00435DC4"/>
    <w:rsid w:val="00437835"/>
    <w:rsid w:val="004558AE"/>
    <w:rsid w:val="00455AA6"/>
    <w:rsid w:val="00460F16"/>
    <w:rsid w:val="00476139"/>
    <w:rsid w:val="004848EA"/>
    <w:rsid w:val="004873A4"/>
    <w:rsid w:val="004947E8"/>
    <w:rsid w:val="0049602F"/>
    <w:rsid w:val="004A6070"/>
    <w:rsid w:val="004A635C"/>
    <w:rsid w:val="004B228C"/>
    <w:rsid w:val="004C25B7"/>
    <w:rsid w:val="004D2828"/>
    <w:rsid w:val="004E5155"/>
    <w:rsid w:val="004F0037"/>
    <w:rsid w:val="004F718E"/>
    <w:rsid w:val="00501FB7"/>
    <w:rsid w:val="005048EC"/>
    <w:rsid w:val="0050780C"/>
    <w:rsid w:val="0051138F"/>
    <w:rsid w:val="00524B26"/>
    <w:rsid w:val="00535417"/>
    <w:rsid w:val="00535B35"/>
    <w:rsid w:val="005501A4"/>
    <w:rsid w:val="005627D1"/>
    <w:rsid w:val="005754BA"/>
    <w:rsid w:val="00575B51"/>
    <w:rsid w:val="00576C64"/>
    <w:rsid w:val="005A5119"/>
    <w:rsid w:val="005A521F"/>
    <w:rsid w:val="005C5357"/>
    <w:rsid w:val="005E5929"/>
    <w:rsid w:val="005E72FA"/>
    <w:rsid w:val="005F0355"/>
    <w:rsid w:val="00603E8A"/>
    <w:rsid w:val="00617B00"/>
    <w:rsid w:val="00626915"/>
    <w:rsid w:val="00626D08"/>
    <w:rsid w:val="00635AD6"/>
    <w:rsid w:val="00652B8E"/>
    <w:rsid w:val="006559C2"/>
    <w:rsid w:val="006572BC"/>
    <w:rsid w:val="00665010"/>
    <w:rsid w:val="00666E35"/>
    <w:rsid w:val="00671BC1"/>
    <w:rsid w:val="006764B7"/>
    <w:rsid w:val="006771F4"/>
    <w:rsid w:val="00697D92"/>
    <w:rsid w:val="006A1A9A"/>
    <w:rsid w:val="006A5859"/>
    <w:rsid w:val="006A7027"/>
    <w:rsid w:val="006B20C0"/>
    <w:rsid w:val="006B5B90"/>
    <w:rsid w:val="006C5B45"/>
    <w:rsid w:val="006C6BBE"/>
    <w:rsid w:val="006D3F6A"/>
    <w:rsid w:val="006D4FEE"/>
    <w:rsid w:val="006D5B95"/>
    <w:rsid w:val="006D64B5"/>
    <w:rsid w:val="006E13BE"/>
    <w:rsid w:val="006E6384"/>
    <w:rsid w:val="006E793E"/>
    <w:rsid w:val="006F1A29"/>
    <w:rsid w:val="006F2E47"/>
    <w:rsid w:val="006F6317"/>
    <w:rsid w:val="00702085"/>
    <w:rsid w:val="00725987"/>
    <w:rsid w:val="007303DB"/>
    <w:rsid w:val="00731FBF"/>
    <w:rsid w:val="0073275B"/>
    <w:rsid w:val="00734F77"/>
    <w:rsid w:val="00737359"/>
    <w:rsid w:val="007415AC"/>
    <w:rsid w:val="00743ED3"/>
    <w:rsid w:val="00751230"/>
    <w:rsid w:val="00754F7D"/>
    <w:rsid w:val="00756358"/>
    <w:rsid w:val="0076720C"/>
    <w:rsid w:val="0077106D"/>
    <w:rsid w:val="00775F04"/>
    <w:rsid w:val="007776AA"/>
    <w:rsid w:val="007778AD"/>
    <w:rsid w:val="0078286F"/>
    <w:rsid w:val="00785279"/>
    <w:rsid w:val="00786CDC"/>
    <w:rsid w:val="007A6AE5"/>
    <w:rsid w:val="007B4332"/>
    <w:rsid w:val="007B599F"/>
    <w:rsid w:val="007D12EF"/>
    <w:rsid w:val="007D1AB3"/>
    <w:rsid w:val="007D31F6"/>
    <w:rsid w:val="007D7496"/>
    <w:rsid w:val="007D7C7E"/>
    <w:rsid w:val="007E3068"/>
    <w:rsid w:val="007E6DC2"/>
    <w:rsid w:val="007E7F08"/>
    <w:rsid w:val="007F69C6"/>
    <w:rsid w:val="007F7FEB"/>
    <w:rsid w:val="00805C43"/>
    <w:rsid w:val="00807B6B"/>
    <w:rsid w:val="008118D7"/>
    <w:rsid w:val="008140B5"/>
    <w:rsid w:val="008211FB"/>
    <w:rsid w:val="00821223"/>
    <w:rsid w:val="0082379B"/>
    <w:rsid w:val="0083264C"/>
    <w:rsid w:val="008360FB"/>
    <w:rsid w:val="00840952"/>
    <w:rsid w:val="008410FF"/>
    <w:rsid w:val="00846805"/>
    <w:rsid w:val="00846C08"/>
    <w:rsid w:val="0085072C"/>
    <w:rsid w:val="00852185"/>
    <w:rsid w:val="00853AB1"/>
    <w:rsid w:val="008570D6"/>
    <w:rsid w:val="0086706E"/>
    <w:rsid w:val="0087378E"/>
    <w:rsid w:val="00874C35"/>
    <w:rsid w:val="008956E6"/>
    <w:rsid w:val="008959FE"/>
    <w:rsid w:val="00896104"/>
    <w:rsid w:val="008B426A"/>
    <w:rsid w:val="008B5F21"/>
    <w:rsid w:val="008C1F9E"/>
    <w:rsid w:val="008D670D"/>
    <w:rsid w:val="008F4682"/>
    <w:rsid w:val="00902A3E"/>
    <w:rsid w:val="009071E9"/>
    <w:rsid w:val="00911181"/>
    <w:rsid w:val="00913893"/>
    <w:rsid w:val="0091485C"/>
    <w:rsid w:val="0091507A"/>
    <w:rsid w:val="009229F2"/>
    <w:rsid w:val="00925FD1"/>
    <w:rsid w:val="00927300"/>
    <w:rsid w:val="00931037"/>
    <w:rsid w:val="009455E2"/>
    <w:rsid w:val="0095679E"/>
    <w:rsid w:val="00956C26"/>
    <w:rsid w:val="009573BD"/>
    <w:rsid w:val="00960A43"/>
    <w:rsid w:val="009670DC"/>
    <w:rsid w:val="00972680"/>
    <w:rsid w:val="00974123"/>
    <w:rsid w:val="009741B2"/>
    <w:rsid w:val="00974244"/>
    <w:rsid w:val="00976B93"/>
    <w:rsid w:val="00982E2A"/>
    <w:rsid w:val="00985437"/>
    <w:rsid w:val="00987D5B"/>
    <w:rsid w:val="00990175"/>
    <w:rsid w:val="009C4B33"/>
    <w:rsid w:val="009F1513"/>
    <w:rsid w:val="009F5502"/>
    <w:rsid w:val="009F5E34"/>
    <w:rsid w:val="00A01E13"/>
    <w:rsid w:val="00A047DB"/>
    <w:rsid w:val="00A11361"/>
    <w:rsid w:val="00A1600F"/>
    <w:rsid w:val="00A17018"/>
    <w:rsid w:val="00A17C8D"/>
    <w:rsid w:val="00A23BF4"/>
    <w:rsid w:val="00A23F35"/>
    <w:rsid w:val="00A26DB1"/>
    <w:rsid w:val="00A3158C"/>
    <w:rsid w:val="00A34D52"/>
    <w:rsid w:val="00A43BFF"/>
    <w:rsid w:val="00A45CD9"/>
    <w:rsid w:val="00A67C4E"/>
    <w:rsid w:val="00A76DEF"/>
    <w:rsid w:val="00A87351"/>
    <w:rsid w:val="00AA1416"/>
    <w:rsid w:val="00AB3393"/>
    <w:rsid w:val="00AD2311"/>
    <w:rsid w:val="00AD2354"/>
    <w:rsid w:val="00AD2376"/>
    <w:rsid w:val="00AD3B14"/>
    <w:rsid w:val="00AD42AC"/>
    <w:rsid w:val="00AD79F5"/>
    <w:rsid w:val="00B054EB"/>
    <w:rsid w:val="00B0552D"/>
    <w:rsid w:val="00B10296"/>
    <w:rsid w:val="00B30A64"/>
    <w:rsid w:val="00B36398"/>
    <w:rsid w:val="00B421DF"/>
    <w:rsid w:val="00B43C85"/>
    <w:rsid w:val="00B60084"/>
    <w:rsid w:val="00B60A4E"/>
    <w:rsid w:val="00B637CD"/>
    <w:rsid w:val="00B63F1B"/>
    <w:rsid w:val="00B643A9"/>
    <w:rsid w:val="00B65BAA"/>
    <w:rsid w:val="00B67E41"/>
    <w:rsid w:val="00B703E3"/>
    <w:rsid w:val="00B72EE5"/>
    <w:rsid w:val="00B804A2"/>
    <w:rsid w:val="00B80EC2"/>
    <w:rsid w:val="00B84350"/>
    <w:rsid w:val="00B8492E"/>
    <w:rsid w:val="00B9488B"/>
    <w:rsid w:val="00B95CC1"/>
    <w:rsid w:val="00B966D6"/>
    <w:rsid w:val="00BB0031"/>
    <w:rsid w:val="00BB29F3"/>
    <w:rsid w:val="00BB7B8E"/>
    <w:rsid w:val="00BB7E4B"/>
    <w:rsid w:val="00BC4669"/>
    <w:rsid w:val="00BD742A"/>
    <w:rsid w:val="00BD758F"/>
    <w:rsid w:val="00BE0299"/>
    <w:rsid w:val="00BE21F5"/>
    <w:rsid w:val="00BF0555"/>
    <w:rsid w:val="00C06196"/>
    <w:rsid w:val="00C156B2"/>
    <w:rsid w:val="00C16777"/>
    <w:rsid w:val="00C16A14"/>
    <w:rsid w:val="00C255DB"/>
    <w:rsid w:val="00C271C8"/>
    <w:rsid w:val="00C33DA6"/>
    <w:rsid w:val="00C33F89"/>
    <w:rsid w:val="00C47E4B"/>
    <w:rsid w:val="00C5412C"/>
    <w:rsid w:val="00C56A86"/>
    <w:rsid w:val="00C64304"/>
    <w:rsid w:val="00C73305"/>
    <w:rsid w:val="00C76951"/>
    <w:rsid w:val="00C80A8C"/>
    <w:rsid w:val="00C869F8"/>
    <w:rsid w:val="00C958E4"/>
    <w:rsid w:val="00CA2B48"/>
    <w:rsid w:val="00CB496E"/>
    <w:rsid w:val="00CC13C2"/>
    <w:rsid w:val="00CC2E38"/>
    <w:rsid w:val="00CC6CC8"/>
    <w:rsid w:val="00CC7F79"/>
    <w:rsid w:val="00CD03DF"/>
    <w:rsid w:val="00CD1D90"/>
    <w:rsid w:val="00CD72C9"/>
    <w:rsid w:val="00CE0385"/>
    <w:rsid w:val="00CE6ADA"/>
    <w:rsid w:val="00CE746F"/>
    <w:rsid w:val="00CF0BA2"/>
    <w:rsid w:val="00CF6540"/>
    <w:rsid w:val="00D031EC"/>
    <w:rsid w:val="00D05926"/>
    <w:rsid w:val="00D26236"/>
    <w:rsid w:val="00D2649B"/>
    <w:rsid w:val="00D27BA4"/>
    <w:rsid w:val="00D37E85"/>
    <w:rsid w:val="00D40930"/>
    <w:rsid w:val="00D4520C"/>
    <w:rsid w:val="00D52177"/>
    <w:rsid w:val="00D52C2C"/>
    <w:rsid w:val="00D5602A"/>
    <w:rsid w:val="00D70E32"/>
    <w:rsid w:val="00D75607"/>
    <w:rsid w:val="00D8234B"/>
    <w:rsid w:val="00D84A49"/>
    <w:rsid w:val="00D85250"/>
    <w:rsid w:val="00D9554D"/>
    <w:rsid w:val="00D965CE"/>
    <w:rsid w:val="00DB2996"/>
    <w:rsid w:val="00DB35D1"/>
    <w:rsid w:val="00DB4994"/>
    <w:rsid w:val="00DD08BD"/>
    <w:rsid w:val="00DD4805"/>
    <w:rsid w:val="00DE6600"/>
    <w:rsid w:val="00DE6784"/>
    <w:rsid w:val="00DE68C8"/>
    <w:rsid w:val="00DF0B36"/>
    <w:rsid w:val="00DF1D12"/>
    <w:rsid w:val="00DF2E00"/>
    <w:rsid w:val="00E04BA3"/>
    <w:rsid w:val="00E357EB"/>
    <w:rsid w:val="00E3658F"/>
    <w:rsid w:val="00E40A8D"/>
    <w:rsid w:val="00E42075"/>
    <w:rsid w:val="00E453FE"/>
    <w:rsid w:val="00E5519F"/>
    <w:rsid w:val="00E76D14"/>
    <w:rsid w:val="00E85B9D"/>
    <w:rsid w:val="00E877E2"/>
    <w:rsid w:val="00E973E3"/>
    <w:rsid w:val="00E978B4"/>
    <w:rsid w:val="00EA6FE7"/>
    <w:rsid w:val="00EC011E"/>
    <w:rsid w:val="00ED163E"/>
    <w:rsid w:val="00ED29C6"/>
    <w:rsid w:val="00EE2141"/>
    <w:rsid w:val="00EE231A"/>
    <w:rsid w:val="00F0188F"/>
    <w:rsid w:val="00F2216B"/>
    <w:rsid w:val="00F2495C"/>
    <w:rsid w:val="00F24F95"/>
    <w:rsid w:val="00F311FA"/>
    <w:rsid w:val="00F36408"/>
    <w:rsid w:val="00F40233"/>
    <w:rsid w:val="00F4422B"/>
    <w:rsid w:val="00F51623"/>
    <w:rsid w:val="00F535CD"/>
    <w:rsid w:val="00F554E6"/>
    <w:rsid w:val="00F57D43"/>
    <w:rsid w:val="00F67CA6"/>
    <w:rsid w:val="00F72203"/>
    <w:rsid w:val="00F73614"/>
    <w:rsid w:val="00F86213"/>
    <w:rsid w:val="00FB3B3A"/>
    <w:rsid w:val="00FD4A25"/>
    <w:rsid w:val="00FE6C4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annotation text" w:uiPriority="99"/>
    <w:lsdException w:name="header" w:uiPriority="99"/>
    <w:lsdException w:name="footer" w:uiPriority="99" w:qFormat="1"/>
    <w:lsdException w:name="caption" w:qFormat="1"/>
    <w:lsdException w:name="table of figures" w:uiPriority="99" w:qFormat="1"/>
    <w:lsdException w:name="envelope address" w:uiPriority="99"/>
    <w:lsdException w:name="envelope return" w:uiPriority="99"/>
    <w:lsdException w:name="footnote reference" w:uiPriority="99"/>
    <w:lsdException w:name="annotation reference" w:uiPriority="99"/>
    <w:lsdException w:name="macro" w:uiPriority="99"/>
    <w:lsdException w:name="List Number" w:qFormat="1"/>
    <w:lsdException w:name="Title" w:semiHidden="0" w:unhideWhenUsed="0" w:qFormat="1"/>
    <w:lsdException w:name="Closing" w:uiPriority="99"/>
    <w:lsdException w:name="Signature" w:uiPriority="99"/>
    <w:lsdException w:name="Default Paragraph Font" w:uiPriority="1"/>
    <w:lsdException w:name="Body Text" w:qFormat="1"/>
    <w:lsdException w:name="Message Header" w:uiPriority="99"/>
    <w:lsdException w:name="Subtitle" w:semiHidden="0" w:uiPriority="11" w:unhideWhenUsed="0" w:qFormat="1"/>
    <w:lsdException w:name="Salutation" w:uiPriority="99"/>
    <w:lsdException w:name="Date" w:uiPriority="99"/>
    <w:lsdException w:name="Body Text 3" w:uiPriority="99"/>
    <w:lsdException w:name="Hyperlink" w:uiPriority="99"/>
    <w:lsdException w:name="FollowedHyperlink" w:uiPriority="99"/>
    <w:lsdException w:name="Strong" w:semiHidden="0" w:uiPriority="22" w:unhideWhenUsed="0" w:qFormat="1"/>
    <w:lsdException w:name="Emphasis" w:semiHidden="0" w:unhideWhenUsed="0" w:qFormat="1"/>
    <w:lsdException w:name="E-mail Signature" w:uiPriority="99"/>
    <w:lsdException w:name="HTML Top of Form" w:uiPriority="99"/>
    <w:lsdException w:name="HTML Bottom of Form" w:uiPriority="99"/>
    <w:lsdException w:name="Normal (Web)" w:uiPriority="39" w:qFormat="1"/>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9">
    <w:name w:val="Normal"/>
    <w:qFormat/>
    <w:rsid w:val="001907A6"/>
    <w:pPr>
      <w:widowControl w:val="0"/>
      <w:adjustRightInd w:val="0"/>
      <w:spacing w:before="120" w:after="120" w:line="240" w:lineRule="auto"/>
      <w:ind w:firstLine="567"/>
      <w:jc w:val="both"/>
      <w:textAlignment w:val="baseline"/>
    </w:pPr>
    <w:rPr>
      <w:rFonts w:ascii="Arial" w:eastAsia="Microsoft YaHei" w:hAnsi="Arial" w:cs="Times New Roman"/>
      <w:spacing w:val="-5"/>
    </w:rPr>
  </w:style>
  <w:style w:type="paragraph" w:styleId="13">
    <w:name w:val="heading 1"/>
    <w:aliases w:val="Заголовок 1 (табл),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01_Раздел,Слева:  0..."/>
    <w:basedOn w:val="a9"/>
    <w:next w:val="a9"/>
    <w:link w:val="14"/>
    <w:qFormat/>
    <w:rsid w:val="00535B35"/>
    <w:pPr>
      <w:keepNext/>
      <w:keepLines/>
      <w:pageBreakBefore/>
      <w:widowControl/>
      <w:pBdr>
        <w:top w:val="single" w:sz="48" w:space="3" w:color="FFFFFF"/>
        <w:left w:val="single" w:sz="6" w:space="3" w:color="FFFFFF"/>
        <w:bottom w:val="single" w:sz="6" w:space="3" w:color="FFFFFF"/>
      </w:pBdr>
      <w:spacing w:line="240" w:lineRule="atLeast"/>
      <w:outlineLvl w:val="0"/>
    </w:pPr>
    <w:rPr>
      <w:rFonts w:ascii="Arial Black" w:hAnsi="Arial Black"/>
      <w:caps/>
      <w:spacing w:val="-8"/>
      <w:kern w:val="20"/>
      <w:sz w:val="24"/>
      <w:szCs w:val="24"/>
    </w:rPr>
  </w:style>
  <w:style w:type="paragraph" w:styleId="21">
    <w:name w:val="heading 2"/>
    <w:aliases w:val="Заголовок 2 Знак1,Заголовок 2 Знак Знак,Знак1 Знак Знак,Заголовок 2 Знак2 Знак,Знак1 Знак Знак Знак1,Заголовок 2 Знак1 Знак Знак Знак,Заголовок 2 Знак Знак Знак Знак Знак,Знак1 Знак1 Знак Знак Знак,Знак1 Знак Зна, Знак1 Знак Знак"/>
    <w:basedOn w:val="a9"/>
    <w:next w:val="a9"/>
    <w:link w:val="22"/>
    <w:qFormat/>
    <w:rsid w:val="00E40A8D"/>
    <w:pPr>
      <w:suppressAutoHyphens/>
      <w:adjustRightInd/>
      <w:spacing w:before="240"/>
      <w:ind w:firstLine="0"/>
      <w:outlineLvl w:val="1"/>
    </w:pPr>
    <w:rPr>
      <w:rFonts w:ascii="Arial Black" w:hAnsi="Arial Black"/>
      <w:spacing w:val="-10"/>
      <w:kern w:val="28"/>
      <w:sz w:val="24"/>
      <w:szCs w:val="24"/>
    </w:rPr>
  </w:style>
  <w:style w:type="paragraph" w:styleId="30">
    <w:name w:val="heading 3"/>
    <w:aliases w:val="Знак2,Заголовок 3 Знак + 12 pt,не полужирный,влево,Перед:  0 пт,Пос...,Заголовок 3 Знак +,Пер...,Заголовок 3 Знак Знак Знак,Заголовок 3 Знак Знак,Заголовок 3Б"/>
    <w:basedOn w:val="a9"/>
    <w:next w:val="a9"/>
    <w:link w:val="31"/>
    <w:qFormat/>
    <w:rsid w:val="001907A6"/>
    <w:pPr>
      <w:spacing w:before="240" w:line="240" w:lineRule="atLeast"/>
      <w:ind w:firstLine="0"/>
      <w:outlineLvl w:val="2"/>
    </w:pPr>
    <w:rPr>
      <w:b/>
      <w:spacing w:val="-10"/>
      <w:kern w:val="28"/>
    </w:rPr>
  </w:style>
  <w:style w:type="paragraph" w:styleId="4">
    <w:name w:val="heading 4"/>
    <w:basedOn w:val="a9"/>
    <w:next w:val="a9"/>
    <w:link w:val="40"/>
    <w:qFormat/>
    <w:rsid w:val="001907A6"/>
    <w:pPr>
      <w:keepNext/>
      <w:keepLines/>
      <w:numPr>
        <w:ilvl w:val="3"/>
        <w:numId w:val="11"/>
      </w:numPr>
      <w:tabs>
        <w:tab w:val="clear" w:pos="1588"/>
      </w:tabs>
      <w:spacing w:before="240" w:line="240" w:lineRule="atLeast"/>
      <w:ind w:left="864" w:hanging="144"/>
      <w:outlineLvl w:val="3"/>
    </w:pPr>
    <w:rPr>
      <w:b/>
      <w:i/>
      <w:spacing w:val="-4"/>
      <w:kern w:val="28"/>
    </w:rPr>
  </w:style>
  <w:style w:type="paragraph" w:styleId="5">
    <w:name w:val="heading 5"/>
    <w:basedOn w:val="a9"/>
    <w:next w:val="a9"/>
    <w:link w:val="51"/>
    <w:qFormat/>
    <w:rsid w:val="001907A6"/>
    <w:pPr>
      <w:numPr>
        <w:ilvl w:val="4"/>
        <w:numId w:val="11"/>
      </w:numPr>
      <w:tabs>
        <w:tab w:val="clear" w:pos="2520"/>
      </w:tabs>
      <w:ind w:left="1008" w:hanging="432"/>
      <w:outlineLvl w:val="4"/>
    </w:pPr>
  </w:style>
  <w:style w:type="paragraph" w:styleId="6">
    <w:name w:val="heading 6"/>
    <w:basedOn w:val="a9"/>
    <w:next w:val="a9"/>
    <w:link w:val="62"/>
    <w:qFormat/>
    <w:rsid w:val="001907A6"/>
    <w:pPr>
      <w:keepNext/>
      <w:keepLines/>
      <w:numPr>
        <w:ilvl w:val="5"/>
        <w:numId w:val="11"/>
      </w:numPr>
      <w:tabs>
        <w:tab w:val="clear" w:pos="2880"/>
      </w:tabs>
      <w:spacing w:before="140" w:line="220" w:lineRule="atLeast"/>
      <w:ind w:left="1152" w:hanging="432"/>
      <w:outlineLvl w:val="5"/>
    </w:pPr>
    <w:rPr>
      <w:b/>
      <w:i/>
      <w:spacing w:val="-4"/>
      <w:kern w:val="28"/>
      <w:szCs w:val="28"/>
    </w:rPr>
  </w:style>
  <w:style w:type="paragraph" w:styleId="7">
    <w:name w:val="heading 7"/>
    <w:basedOn w:val="a9"/>
    <w:next w:val="a9"/>
    <w:link w:val="70"/>
    <w:qFormat/>
    <w:rsid w:val="001907A6"/>
    <w:pPr>
      <w:keepNext/>
      <w:keepLines/>
      <w:numPr>
        <w:ilvl w:val="6"/>
        <w:numId w:val="11"/>
      </w:numPr>
      <w:tabs>
        <w:tab w:val="clear" w:pos="3600"/>
      </w:tabs>
      <w:spacing w:before="140" w:line="220" w:lineRule="atLeast"/>
      <w:ind w:left="1296" w:hanging="288"/>
      <w:outlineLvl w:val="6"/>
    </w:pPr>
    <w:rPr>
      <w:b/>
      <w:spacing w:val="-4"/>
      <w:kern w:val="28"/>
      <w:szCs w:val="28"/>
    </w:rPr>
  </w:style>
  <w:style w:type="paragraph" w:styleId="8">
    <w:name w:val="heading 8"/>
    <w:basedOn w:val="a9"/>
    <w:next w:val="a9"/>
    <w:link w:val="80"/>
    <w:qFormat/>
    <w:rsid w:val="001907A6"/>
    <w:pPr>
      <w:keepNext/>
      <w:keepLines/>
      <w:numPr>
        <w:ilvl w:val="7"/>
        <w:numId w:val="11"/>
      </w:numPr>
      <w:tabs>
        <w:tab w:val="clear" w:pos="3960"/>
      </w:tabs>
      <w:spacing w:before="140" w:line="220" w:lineRule="atLeast"/>
      <w:ind w:left="1440" w:hanging="432"/>
      <w:outlineLvl w:val="7"/>
    </w:pPr>
    <w:rPr>
      <w:b/>
      <w:i/>
      <w:spacing w:val="-4"/>
      <w:kern w:val="28"/>
      <w:sz w:val="18"/>
      <w:szCs w:val="28"/>
    </w:rPr>
  </w:style>
  <w:style w:type="paragraph" w:styleId="9">
    <w:name w:val="heading 9"/>
    <w:basedOn w:val="a9"/>
    <w:next w:val="a9"/>
    <w:link w:val="90"/>
    <w:uiPriority w:val="9"/>
    <w:qFormat/>
    <w:rsid w:val="001907A6"/>
    <w:pPr>
      <w:keepNext/>
      <w:keepLines/>
      <w:numPr>
        <w:ilvl w:val="8"/>
        <w:numId w:val="11"/>
      </w:numPr>
      <w:tabs>
        <w:tab w:val="clear" w:pos="4680"/>
      </w:tabs>
      <w:spacing w:before="140" w:line="220" w:lineRule="atLeast"/>
      <w:ind w:left="1584" w:hanging="144"/>
      <w:outlineLvl w:val="8"/>
    </w:pPr>
    <w:rPr>
      <w:b/>
      <w:spacing w:val="-4"/>
      <w:kern w:val="28"/>
      <w:sz w:val="24"/>
      <w:szCs w:val="28"/>
    </w:rPr>
  </w:style>
  <w:style w:type="character" w:default="1" w:styleId="aa">
    <w:name w:val="Default Paragraph Font"/>
    <w:uiPriority w:val="1"/>
    <w:semiHidden/>
    <w:unhideWhenUsed/>
  </w:style>
  <w:style w:type="table" w:default="1" w:styleId="ab">
    <w:name w:val="Normal Table"/>
    <w:uiPriority w:val="99"/>
    <w:semiHidden/>
    <w:unhideWhenUsed/>
    <w:qFormat/>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14">
    <w:name w:val="Заголовок 1 Знак"/>
    <w:aliases w:val="Заголовок 1 (табл) Знак,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Заголовок 1 (табл) Знак1 Знак Знак"/>
    <w:basedOn w:val="aa"/>
    <w:link w:val="13"/>
    <w:qFormat/>
    <w:rsid w:val="00535B35"/>
    <w:rPr>
      <w:rFonts w:ascii="Arial Black" w:eastAsia="Microsoft YaHei" w:hAnsi="Arial Black" w:cs="Times New Roman"/>
      <w:caps/>
      <w:spacing w:val="-8"/>
      <w:kern w:val="20"/>
      <w:sz w:val="24"/>
      <w:szCs w:val="24"/>
    </w:rPr>
  </w:style>
  <w:style w:type="character" w:customStyle="1" w:styleId="22">
    <w:name w:val="Заголовок 2 Знак"/>
    <w:aliases w:val="Заголовок 2 Знак1 Знак,Заголовок 2 Знак Знак Знак,Знак1 Знак Знак Знак,Заголовок 2 Знак2 Знак Знак,Знак1 Знак Знак Знак1 Знак,Заголовок 2 Знак1 Знак Знак Знак Знак,Заголовок 2 Знак Знак Знак Знак Знак Знак,Знак1 Знак Зна Знак"/>
    <w:basedOn w:val="aa"/>
    <w:link w:val="21"/>
    <w:rsid w:val="00E40A8D"/>
    <w:rPr>
      <w:rFonts w:ascii="Arial Black" w:eastAsia="Microsoft YaHei" w:hAnsi="Arial Black" w:cs="Times New Roman"/>
      <w:spacing w:val="-10"/>
      <w:kern w:val="28"/>
      <w:sz w:val="24"/>
      <w:szCs w:val="24"/>
    </w:rPr>
  </w:style>
  <w:style w:type="character" w:customStyle="1" w:styleId="31">
    <w:name w:val="Заголовок 3 Знак"/>
    <w:aliases w:val="Знак2 Знак,Заголовок 3 Знак + 12 pt Знак,не полужирный Знак,влево Знак,Перед:  0 пт Знак,Пос... Знак,Заголовок 3 Знак + Знак,Пер... Знак,Заголовок 3 Знак Знак Знак Знак,Заголовок 3 Знак Знак Знак1,Заголовок 3Б Знак"/>
    <w:basedOn w:val="aa"/>
    <w:link w:val="30"/>
    <w:rsid w:val="001907A6"/>
    <w:rPr>
      <w:rFonts w:ascii="Arial" w:eastAsia="Microsoft YaHei" w:hAnsi="Arial" w:cs="Times New Roman"/>
      <w:b/>
      <w:spacing w:val="-10"/>
      <w:kern w:val="28"/>
    </w:rPr>
  </w:style>
  <w:style w:type="character" w:customStyle="1" w:styleId="40">
    <w:name w:val="Заголовок 4 Знак"/>
    <w:basedOn w:val="aa"/>
    <w:link w:val="4"/>
    <w:rsid w:val="001907A6"/>
    <w:rPr>
      <w:rFonts w:ascii="Arial" w:eastAsia="Microsoft YaHei" w:hAnsi="Arial" w:cs="Times New Roman"/>
      <w:b/>
      <w:i/>
      <w:spacing w:val="-4"/>
      <w:kern w:val="28"/>
    </w:rPr>
  </w:style>
  <w:style w:type="character" w:customStyle="1" w:styleId="51">
    <w:name w:val="Заголовок 5 Знак"/>
    <w:basedOn w:val="aa"/>
    <w:link w:val="5"/>
    <w:rsid w:val="001907A6"/>
    <w:rPr>
      <w:rFonts w:ascii="Arial" w:eastAsia="Microsoft YaHei" w:hAnsi="Arial" w:cs="Times New Roman"/>
      <w:spacing w:val="-5"/>
    </w:rPr>
  </w:style>
  <w:style w:type="character" w:customStyle="1" w:styleId="62">
    <w:name w:val="Заголовок 6 Знак"/>
    <w:basedOn w:val="aa"/>
    <w:link w:val="6"/>
    <w:rsid w:val="001907A6"/>
    <w:rPr>
      <w:rFonts w:ascii="Arial" w:eastAsia="Microsoft YaHei" w:hAnsi="Arial" w:cs="Times New Roman"/>
      <w:b/>
      <w:i/>
      <w:spacing w:val="-4"/>
      <w:kern w:val="28"/>
      <w:szCs w:val="28"/>
    </w:rPr>
  </w:style>
  <w:style w:type="character" w:customStyle="1" w:styleId="70">
    <w:name w:val="Заголовок 7 Знак"/>
    <w:basedOn w:val="aa"/>
    <w:link w:val="7"/>
    <w:rsid w:val="001907A6"/>
    <w:rPr>
      <w:rFonts w:ascii="Arial" w:eastAsia="Microsoft YaHei" w:hAnsi="Arial" w:cs="Times New Roman"/>
      <w:b/>
      <w:spacing w:val="-4"/>
      <w:kern w:val="28"/>
      <w:szCs w:val="28"/>
    </w:rPr>
  </w:style>
  <w:style w:type="character" w:customStyle="1" w:styleId="80">
    <w:name w:val="Заголовок 8 Знак"/>
    <w:basedOn w:val="aa"/>
    <w:link w:val="8"/>
    <w:rsid w:val="001907A6"/>
    <w:rPr>
      <w:rFonts w:ascii="Arial" w:eastAsia="Microsoft YaHei" w:hAnsi="Arial" w:cs="Times New Roman"/>
      <w:b/>
      <w:i/>
      <w:spacing w:val="-4"/>
      <w:kern w:val="28"/>
      <w:sz w:val="18"/>
      <w:szCs w:val="28"/>
    </w:rPr>
  </w:style>
  <w:style w:type="character" w:customStyle="1" w:styleId="90">
    <w:name w:val="Заголовок 9 Знак"/>
    <w:basedOn w:val="aa"/>
    <w:link w:val="9"/>
    <w:uiPriority w:val="9"/>
    <w:rsid w:val="001907A6"/>
    <w:rPr>
      <w:rFonts w:ascii="Arial" w:eastAsia="Microsoft YaHei" w:hAnsi="Arial" w:cs="Times New Roman"/>
      <w:b/>
      <w:spacing w:val="-4"/>
      <w:kern w:val="28"/>
      <w:sz w:val="24"/>
      <w:szCs w:val="28"/>
    </w:rPr>
  </w:style>
  <w:style w:type="paragraph" w:styleId="ad">
    <w:name w:val="Balloon Text"/>
    <w:basedOn w:val="a9"/>
    <w:link w:val="ae"/>
    <w:uiPriority w:val="99"/>
    <w:rsid w:val="001907A6"/>
    <w:rPr>
      <w:rFonts w:ascii="Tahoma" w:hAnsi="Tahoma" w:cs="Tahoma"/>
      <w:sz w:val="16"/>
      <w:szCs w:val="16"/>
    </w:rPr>
  </w:style>
  <w:style w:type="character" w:customStyle="1" w:styleId="ae">
    <w:name w:val="Текст выноски Знак"/>
    <w:basedOn w:val="aa"/>
    <w:link w:val="ad"/>
    <w:uiPriority w:val="99"/>
    <w:rsid w:val="001907A6"/>
    <w:rPr>
      <w:rFonts w:ascii="Tahoma" w:eastAsia="Microsoft YaHei" w:hAnsi="Tahoma" w:cs="Tahoma"/>
      <w:spacing w:val="-5"/>
      <w:sz w:val="16"/>
      <w:szCs w:val="16"/>
    </w:rPr>
  </w:style>
  <w:style w:type="paragraph" w:customStyle="1" w:styleId="15">
    <w:name w:val="Для таблицы (приложения 1)"/>
    <w:basedOn w:val="a9"/>
    <w:uiPriority w:val="99"/>
    <w:qFormat/>
    <w:rsid w:val="001907A6"/>
    <w:pPr>
      <w:spacing w:before="0" w:after="0" w:line="240" w:lineRule="atLeast"/>
      <w:ind w:firstLine="0"/>
      <w:jc w:val="left"/>
    </w:pPr>
    <w:rPr>
      <w:rFonts w:eastAsia="Times New Roman"/>
      <w:b/>
      <w:bCs/>
      <w:color w:val="000000"/>
      <w:sz w:val="18"/>
    </w:rPr>
  </w:style>
  <w:style w:type="paragraph" w:styleId="23">
    <w:name w:val="List 2"/>
    <w:basedOn w:val="a9"/>
    <w:link w:val="24"/>
    <w:rsid w:val="001907A6"/>
    <w:pPr>
      <w:ind w:left="566" w:hanging="283"/>
      <w:contextualSpacing/>
    </w:pPr>
  </w:style>
  <w:style w:type="character" w:customStyle="1" w:styleId="24">
    <w:name w:val="Список 2 Знак"/>
    <w:basedOn w:val="af"/>
    <w:link w:val="23"/>
    <w:rsid w:val="001907A6"/>
    <w:rPr>
      <w:rFonts w:ascii="Arial" w:eastAsia="Microsoft YaHei" w:hAnsi="Arial" w:cs="Times New Roman"/>
      <w:spacing w:val="-5"/>
      <w:sz w:val="20"/>
    </w:rPr>
  </w:style>
  <w:style w:type="paragraph" w:styleId="af0">
    <w:name w:val="Title"/>
    <w:basedOn w:val="a9"/>
    <w:next w:val="a9"/>
    <w:link w:val="af1"/>
    <w:qFormat/>
    <w:rsid w:val="001907A6"/>
    <w:pPr>
      <w:keepNext/>
      <w:keepLines/>
      <w:spacing w:before="220" w:after="60"/>
      <w:ind w:firstLine="0"/>
      <w:jc w:val="center"/>
    </w:pPr>
    <w:rPr>
      <w:b/>
      <w:caps/>
      <w:spacing w:val="-30"/>
      <w:kern w:val="28"/>
      <w:sz w:val="32"/>
      <w:szCs w:val="28"/>
    </w:rPr>
  </w:style>
  <w:style w:type="character" w:customStyle="1" w:styleId="af1">
    <w:name w:val="Название Знак"/>
    <w:basedOn w:val="aa"/>
    <w:link w:val="af0"/>
    <w:rsid w:val="001907A6"/>
    <w:rPr>
      <w:rFonts w:ascii="Arial" w:eastAsia="Microsoft YaHei" w:hAnsi="Arial" w:cs="Times New Roman"/>
      <w:b/>
      <w:caps/>
      <w:spacing w:val="-30"/>
      <w:kern w:val="28"/>
      <w:sz w:val="32"/>
      <w:szCs w:val="28"/>
    </w:rPr>
  </w:style>
  <w:style w:type="character" w:styleId="af2">
    <w:name w:val="annotation reference"/>
    <w:uiPriority w:val="99"/>
    <w:rsid w:val="001907A6"/>
    <w:rPr>
      <w:rFonts w:ascii="Arial" w:hAnsi="Arial"/>
      <w:sz w:val="16"/>
    </w:rPr>
  </w:style>
  <w:style w:type="paragraph" w:styleId="af3">
    <w:name w:val="annotation text"/>
    <w:basedOn w:val="a9"/>
    <w:link w:val="af4"/>
    <w:uiPriority w:val="99"/>
    <w:rsid w:val="001907A6"/>
  </w:style>
  <w:style w:type="character" w:customStyle="1" w:styleId="af4">
    <w:name w:val="Текст примечания Знак"/>
    <w:basedOn w:val="aa"/>
    <w:link w:val="af3"/>
    <w:uiPriority w:val="99"/>
    <w:rsid w:val="001907A6"/>
    <w:rPr>
      <w:rFonts w:ascii="Arial" w:eastAsia="Microsoft YaHei" w:hAnsi="Arial" w:cs="Times New Roman"/>
      <w:spacing w:val="-5"/>
    </w:rPr>
  </w:style>
  <w:style w:type="character" w:styleId="af5">
    <w:name w:val="endnote reference"/>
    <w:rsid w:val="001907A6"/>
    <w:rPr>
      <w:vertAlign w:val="superscript"/>
    </w:rPr>
  </w:style>
  <w:style w:type="paragraph" w:styleId="af6">
    <w:name w:val="endnote text"/>
    <w:basedOn w:val="a9"/>
    <w:link w:val="af7"/>
    <w:rsid w:val="001907A6"/>
  </w:style>
  <w:style w:type="character" w:customStyle="1" w:styleId="af7">
    <w:name w:val="Текст концевой сноски Знак"/>
    <w:basedOn w:val="aa"/>
    <w:link w:val="af6"/>
    <w:rsid w:val="001907A6"/>
    <w:rPr>
      <w:rFonts w:ascii="Arial" w:eastAsia="Microsoft YaHei" w:hAnsi="Arial" w:cs="Times New Roman"/>
      <w:spacing w:val="-5"/>
    </w:rPr>
  </w:style>
  <w:style w:type="paragraph" w:styleId="af8">
    <w:name w:val="footer"/>
    <w:aliases w:val=" Знак1,Знак1"/>
    <w:basedOn w:val="a9"/>
    <w:link w:val="af9"/>
    <w:uiPriority w:val="99"/>
    <w:qFormat/>
    <w:rsid w:val="001907A6"/>
    <w:pPr>
      <w:keepLines/>
      <w:pBdr>
        <w:top w:val="thinThickSmallGap" w:sz="24" w:space="0" w:color="622423"/>
      </w:pBdr>
      <w:tabs>
        <w:tab w:val="left" w:pos="6379"/>
        <w:tab w:val="right" w:pos="14601"/>
      </w:tabs>
      <w:spacing w:line="190" w:lineRule="atLeast"/>
      <w:ind w:firstLine="0"/>
    </w:pPr>
    <w:rPr>
      <w:rFonts w:ascii="Cambria" w:hAnsi="Cambria"/>
      <w:caps/>
      <w:sz w:val="12"/>
      <w:szCs w:val="12"/>
    </w:rPr>
  </w:style>
  <w:style w:type="character" w:customStyle="1" w:styleId="af9">
    <w:name w:val="Нижний колонтитул Знак"/>
    <w:aliases w:val=" Знак1 Знак,Знак1 Знак"/>
    <w:basedOn w:val="aa"/>
    <w:link w:val="af8"/>
    <w:uiPriority w:val="99"/>
    <w:rsid w:val="001907A6"/>
    <w:rPr>
      <w:rFonts w:ascii="Cambria" w:eastAsia="Microsoft YaHei" w:hAnsi="Cambria" w:cs="Times New Roman"/>
      <w:caps/>
      <w:spacing w:val="-5"/>
      <w:sz w:val="12"/>
      <w:szCs w:val="12"/>
    </w:rPr>
  </w:style>
  <w:style w:type="character" w:styleId="afa">
    <w:name w:val="footnote reference"/>
    <w:uiPriority w:val="99"/>
    <w:rsid w:val="001907A6"/>
    <w:rPr>
      <w:vertAlign w:val="superscript"/>
    </w:rPr>
  </w:style>
  <w:style w:type="paragraph" w:styleId="afb">
    <w:name w:val="footnote text"/>
    <w:basedOn w:val="a9"/>
    <w:link w:val="afc"/>
    <w:rsid w:val="001907A6"/>
  </w:style>
  <w:style w:type="character" w:customStyle="1" w:styleId="afc">
    <w:name w:val="Текст сноски Знак"/>
    <w:basedOn w:val="aa"/>
    <w:link w:val="afb"/>
    <w:rsid w:val="001907A6"/>
    <w:rPr>
      <w:rFonts w:ascii="Arial" w:eastAsia="Microsoft YaHei" w:hAnsi="Arial" w:cs="Times New Roman"/>
      <w:spacing w:val="-5"/>
    </w:rPr>
  </w:style>
  <w:style w:type="paragraph" w:styleId="afd">
    <w:name w:val="header"/>
    <w:basedOn w:val="12"/>
    <w:link w:val="afe"/>
    <w:uiPriority w:val="99"/>
    <w:rsid w:val="001907A6"/>
    <w:pPr>
      <w:ind w:left="1352" w:hanging="360"/>
    </w:pPr>
  </w:style>
  <w:style w:type="character" w:customStyle="1" w:styleId="afe">
    <w:name w:val="Верхний колонтитул Знак"/>
    <w:basedOn w:val="aa"/>
    <w:link w:val="afd"/>
    <w:uiPriority w:val="99"/>
    <w:rsid w:val="001907A6"/>
    <w:rPr>
      <w:rFonts w:ascii="Times New Roman" w:eastAsia="Times New Roman" w:hAnsi="Times New Roman" w:cs="Times New Roman"/>
      <w:sz w:val="24"/>
      <w:szCs w:val="24"/>
      <w:lang w:eastAsia="ru-RU"/>
    </w:rPr>
  </w:style>
  <w:style w:type="paragraph" w:styleId="16">
    <w:name w:val="index 1"/>
    <w:basedOn w:val="a9"/>
    <w:autoRedefine/>
    <w:rsid w:val="001907A6"/>
  </w:style>
  <w:style w:type="paragraph" w:styleId="25">
    <w:name w:val="index 2"/>
    <w:basedOn w:val="a9"/>
    <w:autoRedefine/>
    <w:rsid w:val="001907A6"/>
    <w:pPr>
      <w:ind w:left="720"/>
    </w:pPr>
  </w:style>
  <w:style w:type="paragraph" w:styleId="32">
    <w:name w:val="index 3"/>
    <w:basedOn w:val="a9"/>
    <w:autoRedefine/>
    <w:rsid w:val="001907A6"/>
  </w:style>
  <w:style w:type="paragraph" w:styleId="41">
    <w:name w:val="index 4"/>
    <w:basedOn w:val="a9"/>
    <w:autoRedefine/>
    <w:rsid w:val="001907A6"/>
    <w:pPr>
      <w:ind w:left="1440"/>
    </w:pPr>
  </w:style>
  <w:style w:type="paragraph" w:styleId="52">
    <w:name w:val="index 5"/>
    <w:basedOn w:val="a9"/>
    <w:autoRedefine/>
    <w:rsid w:val="001907A6"/>
    <w:pPr>
      <w:ind w:left="1800"/>
    </w:pPr>
  </w:style>
  <w:style w:type="paragraph" w:styleId="aff">
    <w:name w:val="index heading"/>
    <w:basedOn w:val="a9"/>
    <w:next w:val="16"/>
    <w:rsid w:val="001907A6"/>
    <w:pPr>
      <w:spacing w:line="480" w:lineRule="atLeast"/>
    </w:pPr>
    <w:rPr>
      <w:rFonts w:ascii="Arial Black" w:hAnsi="Arial Black"/>
    </w:rPr>
  </w:style>
  <w:style w:type="character" w:styleId="aff0">
    <w:name w:val="line number"/>
    <w:rsid w:val="001907A6"/>
    <w:rPr>
      <w:sz w:val="18"/>
    </w:rPr>
  </w:style>
  <w:style w:type="paragraph" w:styleId="aff1">
    <w:name w:val="List"/>
    <w:basedOn w:val="a9"/>
    <w:link w:val="af"/>
    <w:rsid w:val="001907A6"/>
    <w:pPr>
      <w:ind w:firstLine="0"/>
    </w:pPr>
    <w:rPr>
      <w:sz w:val="20"/>
    </w:rPr>
  </w:style>
  <w:style w:type="character" w:customStyle="1" w:styleId="af">
    <w:name w:val="Список Знак"/>
    <w:basedOn w:val="aa"/>
    <w:link w:val="aff1"/>
    <w:rsid w:val="001907A6"/>
    <w:rPr>
      <w:rFonts w:ascii="Arial" w:eastAsia="Microsoft YaHei" w:hAnsi="Arial" w:cs="Times New Roman"/>
      <w:spacing w:val="-5"/>
      <w:sz w:val="20"/>
    </w:rPr>
  </w:style>
  <w:style w:type="character" w:styleId="aff2">
    <w:name w:val="page number"/>
    <w:rsid w:val="001907A6"/>
    <w:rPr>
      <w:rFonts w:ascii="Arial Black" w:hAnsi="Arial Black"/>
      <w:spacing w:val="-10"/>
      <w:sz w:val="18"/>
    </w:rPr>
  </w:style>
  <w:style w:type="paragraph" w:styleId="aff3">
    <w:name w:val="table of authorities"/>
    <w:basedOn w:val="a9"/>
    <w:semiHidden/>
    <w:rsid w:val="001907A6"/>
    <w:pPr>
      <w:tabs>
        <w:tab w:val="right" w:leader="dot" w:pos="7560"/>
      </w:tabs>
      <w:ind w:left="1440" w:hanging="360"/>
    </w:pPr>
  </w:style>
  <w:style w:type="paragraph" w:styleId="aff4">
    <w:name w:val="toa heading"/>
    <w:basedOn w:val="a9"/>
    <w:next w:val="aff3"/>
    <w:rsid w:val="001907A6"/>
    <w:pPr>
      <w:keepNext/>
      <w:spacing w:line="480" w:lineRule="atLeast"/>
    </w:pPr>
    <w:rPr>
      <w:rFonts w:ascii="Arial Black" w:hAnsi="Arial Black"/>
      <w:b/>
      <w:spacing w:val="-10"/>
      <w:kern w:val="28"/>
    </w:rPr>
  </w:style>
  <w:style w:type="paragraph" w:styleId="42">
    <w:name w:val="toc 4"/>
    <w:basedOn w:val="a9"/>
    <w:autoRedefine/>
    <w:uiPriority w:val="39"/>
    <w:rsid w:val="001907A6"/>
    <w:pPr>
      <w:spacing w:before="0" w:after="0"/>
      <w:ind w:left="660"/>
      <w:jc w:val="left"/>
    </w:pPr>
    <w:rPr>
      <w:rFonts w:ascii="Calibri" w:hAnsi="Calibri" w:cs="Calibri"/>
      <w:sz w:val="20"/>
      <w:szCs w:val="20"/>
    </w:rPr>
  </w:style>
  <w:style w:type="paragraph" w:styleId="53">
    <w:name w:val="toc 5"/>
    <w:basedOn w:val="a9"/>
    <w:autoRedefine/>
    <w:uiPriority w:val="39"/>
    <w:rsid w:val="001907A6"/>
    <w:pPr>
      <w:spacing w:before="0" w:after="0"/>
      <w:ind w:left="880"/>
      <w:jc w:val="left"/>
    </w:pPr>
    <w:rPr>
      <w:rFonts w:ascii="Calibri" w:hAnsi="Calibri" w:cs="Calibri"/>
      <w:sz w:val="20"/>
      <w:szCs w:val="20"/>
    </w:rPr>
  </w:style>
  <w:style w:type="paragraph" w:styleId="63">
    <w:name w:val="toc 6"/>
    <w:basedOn w:val="a9"/>
    <w:next w:val="a9"/>
    <w:autoRedefine/>
    <w:uiPriority w:val="39"/>
    <w:rsid w:val="001907A6"/>
    <w:pPr>
      <w:spacing w:before="0" w:after="0"/>
      <w:ind w:left="1100"/>
      <w:jc w:val="left"/>
    </w:pPr>
    <w:rPr>
      <w:rFonts w:ascii="Calibri" w:hAnsi="Calibri" w:cs="Calibri"/>
      <w:sz w:val="20"/>
      <w:szCs w:val="20"/>
    </w:rPr>
  </w:style>
  <w:style w:type="paragraph" w:styleId="72">
    <w:name w:val="toc 7"/>
    <w:basedOn w:val="a9"/>
    <w:next w:val="a9"/>
    <w:autoRedefine/>
    <w:uiPriority w:val="39"/>
    <w:rsid w:val="001907A6"/>
    <w:pPr>
      <w:spacing w:before="0" w:after="0"/>
      <w:ind w:left="1320"/>
      <w:jc w:val="left"/>
    </w:pPr>
    <w:rPr>
      <w:rFonts w:ascii="Calibri" w:hAnsi="Calibri" w:cs="Calibri"/>
      <w:sz w:val="20"/>
      <w:szCs w:val="20"/>
    </w:rPr>
  </w:style>
  <w:style w:type="paragraph" w:styleId="81">
    <w:name w:val="toc 8"/>
    <w:basedOn w:val="a9"/>
    <w:next w:val="a9"/>
    <w:autoRedefine/>
    <w:uiPriority w:val="39"/>
    <w:rsid w:val="001907A6"/>
    <w:pPr>
      <w:spacing w:before="0" w:after="0"/>
      <w:ind w:left="1540"/>
      <w:jc w:val="left"/>
    </w:pPr>
    <w:rPr>
      <w:rFonts w:ascii="Calibri" w:hAnsi="Calibri" w:cs="Calibri"/>
      <w:sz w:val="20"/>
      <w:szCs w:val="20"/>
    </w:rPr>
  </w:style>
  <w:style w:type="paragraph" w:styleId="91">
    <w:name w:val="toc 9"/>
    <w:basedOn w:val="a9"/>
    <w:next w:val="a9"/>
    <w:autoRedefine/>
    <w:uiPriority w:val="39"/>
    <w:rsid w:val="001907A6"/>
    <w:pPr>
      <w:spacing w:before="0" w:after="0"/>
      <w:ind w:left="1760"/>
      <w:jc w:val="left"/>
    </w:pPr>
    <w:rPr>
      <w:rFonts w:ascii="Calibri" w:hAnsi="Calibri" w:cs="Calibri"/>
      <w:sz w:val="20"/>
      <w:szCs w:val="20"/>
    </w:rPr>
  </w:style>
  <w:style w:type="paragraph" w:styleId="aff5">
    <w:name w:val="Document Map"/>
    <w:basedOn w:val="a9"/>
    <w:link w:val="aff6"/>
    <w:rsid w:val="001907A6"/>
    <w:pPr>
      <w:shd w:val="clear" w:color="auto" w:fill="000080"/>
    </w:pPr>
    <w:rPr>
      <w:rFonts w:ascii="Tahoma" w:hAnsi="Tahoma" w:cs="Tahoma"/>
    </w:rPr>
  </w:style>
  <w:style w:type="character" w:customStyle="1" w:styleId="aff6">
    <w:name w:val="Схема документа Знак"/>
    <w:basedOn w:val="aa"/>
    <w:link w:val="aff5"/>
    <w:rsid w:val="001907A6"/>
    <w:rPr>
      <w:rFonts w:ascii="Tahoma" w:eastAsia="Microsoft YaHei" w:hAnsi="Tahoma" w:cs="Tahoma"/>
      <w:spacing w:val="-5"/>
      <w:shd w:val="clear" w:color="auto" w:fill="000080"/>
    </w:rPr>
  </w:style>
  <w:style w:type="table" w:styleId="aff7">
    <w:name w:val="Table Grid"/>
    <w:basedOn w:val="ab"/>
    <w:uiPriority w:val="3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8">
    <w:name w:val="рисунок Знак"/>
    <w:basedOn w:val="aa"/>
    <w:link w:val="aff9"/>
    <w:rsid w:val="001907A6"/>
    <w:rPr>
      <w:lang w:eastAsia="ru-RU"/>
    </w:rPr>
  </w:style>
  <w:style w:type="paragraph" w:customStyle="1" w:styleId="aff9">
    <w:name w:val="рисунок"/>
    <w:basedOn w:val="a9"/>
    <w:next w:val="a9"/>
    <w:link w:val="aff8"/>
    <w:qFormat/>
    <w:rsid w:val="001907A6"/>
    <w:pPr>
      <w:keepNext/>
      <w:widowControl/>
      <w:adjustRightInd/>
      <w:spacing w:line="360" w:lineRule="auto"/>
      <w:jc w:val="center"/>
      <w:textAlignment w:val="auto"/>
    </w:pPr>
    <w:rPr>
      <w:rFonts w:asciiTheme="minorHAnsi" w:eastAsiaTheme="minorHAnsi" w:hAnsiTheme="minorHAnsi" w:cstheme="minorBidi"/>
      <w:spacing w:val="0"/>
      <w:lang w:eastAsia="ru-RU"/>
    </w:rPr>
  </w:style>
  <w:style w:type="paragraph" w:customStyle="1" w:styleId="0">
    <w:name w:val="Заголовок 0"/>
    <w:basedOn w:val="13"/>
    <w:uiPriority w:val="99"/>
    <w:qFormat/>
    <w:rsid w:val="001907A6"/>
  </w:style>
  <w:style w:type="table" w:styleId="54">
    <w:name w:val="Table Grid 5"/>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c"/>
    <w:rsid w:val="001907A6"/>
  </w:style>
  <w:style w:type="table" w:customStyle="1" w:styleId="TableGrid1">
    <w:name w:val="Table Grid1"/>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a">
    <w:name w:val="Папушкин"/>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b">
    <w:name w:val="Заголовок таблицы"/>
    <w:basedOn w:val="a9"/>
    <w:next w:val="a9"/>
    <w:link w:val="affc"/>
    <w:qFormat/>
    <w:rsid w:val="001907A6"/>
    <w:pPr>
      <w:keepNext/>
      <w:keepLines/>
      <w:widowControl/>
      <w:adjustRightInd/>
      <w:spacing w:before="80" w:after="80" w:line="360" w:lineRule="auto"/>
      <w:jc w:val="left"/>
      <w:textAlignment w:val="auto"/>
    </w:pPr>
    <w:rPr>
      <w:spacing w:val="0"/>
      <w:lang w:eastAsia="ru-RU"/>
    </w:rPr>
  </w:style>
  <w:style w:type="character" w:customStyle="1" w:styleId="affc">
    <w:name w:val="Заголовок таблицы Знак"/>
    <w:basedOn w:val="aa"/>
    <w:link w:val="affb"/>
    <w:rsid w:val="001907A6"/>
    <w:rPr>
      <w:rFonts w:ascii="Arial" w:eastAsia="Microsoft YaHei" w:hAnsi="Arial" w:cs="Times New Roman"/>
      <w:lang w:eastAsia="ru-RU"/>
    </w:rPr>
  </w:style>
  <w:style w:type="paragraph" w:styleId="affd">
    <w:name w:val="TOC Heading"/>
    <w:basedOn w:val="13"/>
    <w:next w:val="a9"/>
    <w:uiPriority w:val="39"/>
    <w:unhideWhenUsed/>
    <w:qFormat/>
    <w:rsid w:val="001907A6"/>
    <w:pPr>
      <w:pageBreakBefore w:val="0"/>
      <w:widowControl w:val="0"/>
      <w:pBdr>
        <w:top w:val="none" w:sz="0" w:space="0" w:color="auto"/>
        <w:left w:val="none" w:sz="0" w:space="0" w:color="auto"/>
        <w:bottom w:val="none" w:sz="0" w:space="0" w:color="auto"/>
      </w:pBdr>
      <w:spacing w:before="480" w:after="0" w:line="240" w:lineRule="auto"/>
      <w:outlineLvl w:val="9"/>
    </w:pPr>
    <w:rPr>
      <w:rFonts w:asciiTheme="majorHAnsi" w:eastAsiaTheme="majorEastAsia" w:hAnsiTheme="majorHAnsi" w:cstheme="majorBidi"/>
      <w:b/>
      <w:bCs/>
      <w:caps w:val="0"/>
      <w:color w:val="365F91" w:themeColor="accent1" w:themeShade="BF"/>
      <w:spacing w:val="-5"/>
      <w:kern w:val="0"/>
      <w:sz w:val="28"/>
      <w:szCs w:val="28"/>
    </w:rPr>
  </w:style>
  <w:style w:type="paragraph" w:styleId="a">
    <w:name w:val="List Number"/>
    <w:basedOn w:val="a9"/>
    <w:qFormat/>
    <w:rsid w:val="001907A6"/>
    <w:pPr>
      <w:numPr>
        <w:numId w:val="2"/>
      </w:numPr>
      <w:contextualSpacing/>
    </w:pPr>
  </w:style>
  <w:style w:type="character" w:customStyle="1" w:styleId="affe">
    <w:name w:val="Название объекта Знак"/>
    <w:aliases w:val="Таблица - Название объекта Знак,!! Object Novogor !! Знак, Знак Знак,Caption Char Знак,Caption Char1 Char1 Char Char Знак,Caption Char Char2 Char1 Char Char Знак,Caption Char Char Char Char Char1 Char1 Char Char1 Char Знак"/>
    <w:basedOn w:val="aa"/>
    <w:link w:val="afff"/>
    <w:rsid w:val="001907A6"/>
    <w:rPr>
      <w:rFonts w:ascii="Arial" w:eastAsia="Microsoft YaHei" w:hAnsi="Arial"/>
      <w:b/>
      <w:bCs/>
      <w:color w:val="4F81BD"/>
      <w:spacing w:val="-5"/>
      <w:sz w:val="18"/>
      <w:szCs w:val="18"/>
    </w:rPr>
  </w:style>
  <w:style w:type="character" w:styleId="afff0">
    <w:name w:val="Emphasis"/>
    <w:qFormat/>
    <w:rsid w:val="001907A6"/>
    <w:rPr>
      <w:rFonts w:ascii="Arial Black" w:hAnsi="Arial Black"/>
      <w:spacing w:val="-4"/>
      <w:sz w:val="18"/>
    </w:rPr>
  </w:style>
  <w:style w:type="paragraph" w:styleId="33">
    <w:name w:val="List 3"/>
    <w:basedOn w:val="aff1"/>
    <w:rsid w:val="001907A6"/>
    <w:pPr>
      <w:ind w:left="2160"/>
    </w:pPr>
  </w:style>
  <w:style w:type="paragraph" w:styleId="43">
    <w:name w:val="List 4"/>
    <w:basedOn w:val="aff1"/>
    <w:rsid w:val="001907A6"/>
    <w:pPr>
      <w:ind w:left="2520"/>
    </w:pPr>
  </w:style>
  <w:style w:type="paragraph" w:styleId="55">
    <w:name w:val="List 5"/>
    <w:basedOn w:val="aff1"/>
    <w:rsid w:val="001907A6"/>
    <w:pPr>
      <w:ind w:left="2880"/>
    </w:pPr>
  </w:style>
  <w:style w:type="paragraph" w:styleId="3">
    <w:name w:val="List Bullet 3"/>
    <w:basedOn w:val="a9"/>
    <w:rsid w:val="001907A6"/>
    <w:pPr>
      <w:numPr>
        <w:numId w:val="3"/>
      </w:numPr>
      <w:ind w:left="714" w:hanging="357"/>
    </w:pPr>
  </w:style>
  <w:style w:type="paragraph" w:styleId="44">
    <w:name w:val="List Bullet 4"/>
    <w:basedOn w:val="a9"/>
    <w:autoRedefine/>
    <w:rsid w:val="001907A6"/>
    <w:pPr>
      <w:ind w:firstLine="0"/>
    </w:pPr>
  </w:style>
  <w:style w:type="paragraph" w:styleId="56">
    <w:name w:val="List Bullet 5"/>
    <w:basedOn w:val="a9"/>
    <w:autoRedefine/>
    <w:rsid w:val="001907A6"/>
    <w:pPr>
      <w:ind w:firstLine="0"/>
    </w:pPr>
  </w:style>
  <w:style w:type="paragraph" w:styleId="26">
    <w:name w:val="List Number 2"/>
    <w:aliases w:val="Нумерованный список1"/>
    <w:basedOn w:val="a"/>
    <w:rsid w:val="001907A6"/>
    <w:pPr>
      <w:numPr>
        <w:numId w:val="0"/>
      </w:numPr>
      <w:contextualSpacing w:val="0"/>
    </w:pPr>
  </w:style>
  <w:style w:type="paragraph" w:styleId="34">
    <w:name w:val="List Number 3"/>
    <w:basedOn w:val="a"/>
    <w:rsid w:val="001907A6"/>
    <w:pPr>
      <w:numPr>
        <w:numId w:val="0"/>
      </w:numPr>
      <w:contextualSpacing w:val="0"/>
    </w:pPr>
  </w:style>
  <w:style w:type="paragraph" w:styleId="45">
    <w:name w:val="List Number 4"/>
    <w:basedOn w:val="a"/>
    <w:rsid w:val="001907A6"/>
    <w:pPr>
      <w:numPr>
        <w:numId w:val="0"/>
      </w:numPr>
      <w:contextualSpacing w:val="0"/>
    </w:pPr>
  </w:style>
  <w:style w:type="paragraph" w:styleId="57">
    <w:name w:val="List Number 5"/>
    <w:basedOn w:val="a"/>
    <w:rsid w:val="001907A6"/>
    <w:pPr>
      <w:numPr>
        <w:numId w:val="0"/>
      </w:numPr>
      <w:contextualSpacing w:val="0"/>
    </w:pPr>
  </w:style>
  <w:style w:type="paragraph" w:customStyle="1" w:styleId="afff1">
    <w:name w:val="Нормальный"/>
    <w:uiPriority w:val="99"/>
    <w:qFormat/>
    <w:rsid w:val="001907A6"/>
    <w:pPr>
      <w:tabs>
        <w:tab w:val="left" w:pos="567"/>
        <w:tab w:val="left" w:pos="2268"/>
        <w:tab w:val="left" w:pos="3118"/>
        <w:tab w:val="left" w:pos="4039"/>
        <w:tab w:val="left" w:pos="4819"/>
        <w:tab w:val="left" w:pos="5670"/>
        <w:tab w:val="left" w:pos="6520"/>
      </w:tabs>
      <w:spacing w:after="0" w:line="360" w:lineRule="auto"/>
    </w:pPr>
    <w:rPr>
      <w:rFonts w:ascii="Courier New" w:eastAsia="Times New Roman" w:hAnsi="Courier New" w:cs="Times New Roman"/>
      <w:b/>
      <w:sz w:val="24"/>
      <w:szCs w:val="20"/>
      <w:lang w:eastAsia="ru-RU"/>
    </w:rPr>
  </w:style>
  <w:style w:type="table" w:styleId="35">
    <w:name w:val="Table Columns 3"/>
    <w:basedOn w:val="ab"/>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b"/>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b"/>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b"/>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caption"/>
    <w:aliases w:val="Таблица - Название объекта,!! Object Novogor !!, Знак,Caption Char,Caption Char1 Char1 Char Char,Caption Char Char2 Char1 Char Char,Caption Char Char Char Char Char1 Char1 Char Char1 Char,Caption Char Char Char1 Char Char Char,Знак"/>
    <w:basedOn w:val="a9"/>
    <w:next w:val="a9"/>
    <w:link w:val="affe"/>
    <w:qFormat/>
    <w:rsid w:val="001907A6"/>
    <w:pPr>
      <w:spacing w:after="200"/>
    </w:pPr>
    <w:rPr>
      <w:rFonts w:cstheme="minorBidi"/>
      <w:b/>
      <w:bCs/>
      <w:color w:val="4F81BD"/>
      <w:sz w:val="18"/>
      <w:szCs w:val="18"/>
    </w:rPr>
  </w:style>
  <w:style w:type="table" w:styleId="27">
    <w:name w:val="Table Columns 2"/>
    <w:basedOn w:val="ab"/>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1">
    <w:name w:val="Table List 2"/>
    <w:basedOn w:val="ab"/>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2">
    <w:name w:val="Table Contemporary"/>
    <w:basedOn w:val="ab"/>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0">
    <w:name w:val="Средний список 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8">
    <w:name w:val="Table Simple 2"/>
    <w:basedOn w:val="ab"/>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3">
    <w:name w:val="Table Professional"/>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4">
    <w:name w:val="List Bullet"/>
    <w:basedOn w:val="aff1"/>
    <w:link w:val="afff4"/>
    <w:rsid w:val="001907A6"/>
    <w:pPr>
      <w:numPr>
        <w:numId w:val="4"/>
      </w:numPr>
      <w:tabs>
        <w:tab w:val="num" w:pos="993"/>
      </w:tabs>
      <w:ind w:left="567" w:firstLine="0"/>
    </w:pPr>
    <w:rPr>
      <w:rFonts w:eastAsia="Times New Roman"/>
      <w:sz w:val="22"/>
    </w:rPr>
  </w:style>
  <w:style w:type="paragraph" w:styleId="2">
    <w:name w:val="List Bullet 2"/>
    <w:basedOn w:val="a4"/>
    <w:autoRedefine/>
    <w:rsid w:val="001907A6"/>
    <w:pPr>
      <w:numPr>
        <w:numId w:val="5"/>
      </w:numPr>
    </w:pPr>
  </w:style>
  <w:style w:type="paragraph" w:styleId="afff5">
    <w:name w:val="table of figures"/>
    <w:aliases w:val="Перечень таблиц"/>
    <w:basedOn w:val="a9"/>
    <w:uiPriority w:val="99"/>
    <w:qFormat/>
    <w:rsid w:val="001907A6"/>
    <w:pPr>
      <w:spacing w:before="0" w:after="0"/>
      <w:ind w:firstLine="0"/>
    </w:pPr>
    <w:rPr>
      <w:rFonts w:ascii="Times New Roman" w:eastAsia="Times New Roman" w:hAnsi="Times New Roman"/>
      <w:i/>
      <w:iCs/>
      <w:sz w:val="20"/>
      <w:szCs w:val="20"/>
      <w:lang w:val="en-US"/>
    </w:rPr>
  </w:style>
  <w:style w:type="table" w:styleId="17">
    <w:name w:val="Table Classic 1"/>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8">
    <w:name w:val="Table Simple 1"/>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9">
    <w:name w:val="Table Subtle 2"/>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2">
    <w:name w:val="Table Web 2"/>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6">
    <w:name w:val="Table Elegant"/>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9">
    <w:name w:val="Table Subtle 1"/>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7">
    <w:name w:val="List Paragraph"/>
    <w:aliases w:val="3_Абзац списка"/>
    <w:basedOn w:val="a9"/>
    <w:link w:val="afff8"/>
    <w:uiPriority w:val="34"/>
    <w:qFormat/>
    <w:rsid w:val="001907A6"/>
    <w:pPr>
      <w:ind w:left="720"/>
      <w:contextualSpacing/>
    </w:pPr>
  </w:style>
  <w:style w:type="paragraph" w:styleId="1a">
    <w:name w:val="toc 1"/>
    <w:basedOn w:val="a9"/>
    <w:next w:val="a9"/>
    <w:autoRedefine/>
    <w:uiPriority w:val="39"/>
    <w:qFormat/>
    <w:rsid w:val="001907A6"/>
    <w:pPr>
      <w:tabs>
        <w:tab w:val="left" w:pos="426"/>
        <w:tab w:val="right" w:leader="dot" w:pos="9639"/>
      </w:tabs>
      <w:spacing w:before="0" w:after="0" w:line="360" w:lineRule="auto"/>
      <w:ind w:firstLine="0"/>
      <w:jc w:val="left"/>
    </w:pPr>
    <w:rPr>
      <w:rFonts w:ascii="Calibri" w:hAnsi="Calibri" w:cs="Calibri"/>
      <w:b/>
      <w:bCs/>
      <w:iCs/>
      <w:noProof/>
      <w:sz w:val="24"/>
      <w:szCs w:val="24"/>
    </w:rPr>
  </w:style>
  <w:style w:type="paragraph" w:styleId="2a">
    <w:name w:val="toc 2"/>
    <w:basedOn w:val="a9"/>
    <w:next w:val="a9"/>
    <w:autoRedefine/>
    <w:uiPriority w:val="39"/>
    <w:qFormat/>
    <w:rsid w:val="00E40A8D"/>
    <w:pPr>
      <w:tabs>
        <w:tab w:val="left" w:pos="851"/>
        <w:tab w:val="right" w:leader="dot" w:pos="9639"/>
      </w:tabs>
      <w:spacing w:before="0" w:after="0" w:line="360" w:lineRule="auto"/>
      <w:ind w:firstLine="426"/>
    </w:pPr>
    <w:rPr>
      <w:rFonts w:ascii="Calibri" w:hAnsi="Calibri" w:cs="Calibri"/>
      <w:b/>
      <w:bCs/>
    </w:rPr>
  </w:style>
  <w:style w:type="paragraph" w:styleId="36">
    <w:name w:val="toc 3"/>
    <w:basedOn w:val="a9"/>
    <w:next w:val="a9"/>
    <w:autoRedefine/>
    <w:uiPriority w:val="39"/>
    <w:qFormat/>
    <w:rsid w:val="001907A6"/>
    <w:pPr>
      <w:tabs>
        <w:tab w:val="left" w:pos="1701"/>
        <w:tab w:val="right" w:leader="dot" w:pos="9639"/>
      </w:tabs>
      <w:spacing w:before="0" w:after="0" w:line="360" w:lineRule="auto"/>
      <w:ind w:left="440"/>
    </w:pPr>
    <w:rPr>
      <w:rFonts w:cs="Arial"/>
      <w:noProof/>
      <w:sz w:val="24"/>
      <w:szCs w:val="24"/>
    </w:rPr>
  </w:style>
  <w:style w:type="character" w:styleId="afff9">
    <w:name w:val="Hyperlink"/>
    <w:basedOn w:val="aa"/>
    <w:uiPriority w:val="99"/>
    <w:unhideWhenUsed/>
    <w:rsid w:val="001907A6"/>
    <w:rPr>
      <w:color w:val="0000FF"/>
      <w:u w:val="single"/>
    </w:rPr>
  </w:style>
  <w:style w:type="character" w:styleId="afffa">
    <w:name w:val="FollowedHyperlink"/>
    <w:basedOn w:val="aa"/>
    <w:uiPriority w:val="99"/>
    <w:unhideWhenUsed/>
    <w:rsid w:val="001907A6"/>
    <w:rPr>
      <w:color w:val="800080"/>
      <w:u w:val="single"/>
    </w:rPr>
  </w:style>
  <w:style w:type="table" w:styleId="2b">
    <w:name w:val="Table Classic 2"/>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b">
    <w:name w:val="Сетка таблицы1"/>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956">
    <w:name w:val="Стиль Основной текст + 11 пт Первая строка:  095 см Перед:  6 пт"/>
    <w:basedOn w:val="a9"/>
    <w:uiPriority w:val="99"/>
    <w:semiHidden/>
    <w:qFormat/>
    <w:rsid w:val="001907A6"/>
    <w:pPr>
      <w:widowControl/>
      <w:adjustRightInd/>
      <w:spacing w:after="0" w:line="360" w:lineRule="auto"/>
      <w:ind w:firstLine="709"/>
      <w:textAlignment w:val="auto"/>
    </w:pPr>
    <w:rPr>
      <w:rFonts w:eastAsia="Times New Roman"/>
      <w:spacing w:val="0"/>
      <w:sz w:val="24"/>
      <w:szCs w:val="20"/>
      <w:lang w:eastAsia="ru-RU"/>
    </w:rPr>
  </w:style>
  <w:style w:type="table" w:customStyle="1" w:styleId="2c">
    <w:name w:val="Сетка таблицы2"/>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4">
    <w:name w:val="Маркированный список Знак"/>
    <w:basedOn w:val="aa"/>
    <w:link w:val="a4"/>
    <w:rsid w:val="001907A6"/>
    <w:rPr>
      <w:rFonts w:ascii="Arial" w:eastAsia="Times New Roman" w:hAnsi="Arial" w:cs="Times New Roman"/>
      <w:spacing w:val="-5"/>
    </w:rPr>
  </w:style>
  <w:style w:type="paragraph" w:styleId="HTML">
    <w:name w:val="HTML Preformatted"/>
    <w:basedOn w:val="a9"/>
    <w:link w:val="HTML0"/>
    <w:unhideWhenUsed/>
    <w:rsid w:val="001907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before="0" w:after="0"/>
      <w:ind w:firstLine="0"/>
      <w:jc w:val="left"/>
      <w:textAlignment w:val="auto"/>
    </w:pPr>
    <w:rPr>
      <w:rFonts w:ascii="Courier New" w:eastAsia="Times New Roman" w:hAnsi="Courier New" w:cs="Courier New"/>
      <w:spacing w:val="0"/>
      <w:sz w:val="20"/>
      <w:szCs w:val="20"/>
      <w:lang w:eastAsia="ru-RU"/>
    </w:rPr>
  </w:style>
  <w:style w:type="character" w:customStyle="1" w:styleId="HTML0">
    <w:name w:val="Стандартный HTML Знак"/>
    <w:basedOn w:val="aa"/>
    <w:link w:val="HTML"/>
    <w:rsid w:val="001907A6"/>
    <w:rPr>
      <w:rFonts w:ascii="Courier New" w:eastAsia="Times New Roman" w:hAnsi="Courier New" w:cs="Courier New"/>
      <w:sz w:val="20"/>
      <w:szCs w:val="20"/>
      <w:lang w:eastAsia="ru-RU"/>
    </w:rPr>
  </w:style>
  <w:style w:type="paragraph" w:styleId="afffb">
    <w:name w:val="Normal (Web)"/>
    <w:aliases w:val="Обычный (Web)"/>
    <w:basedOn w:val="a9"/>
    <w:uiPriority w:val="39"/>
    <w:qFormat/>
    <w:rsid w:val="001907A6"/>
    <w:pPr>
      <w:widowControl/>
      <w:adjustRightInd/>
      <w:spacing w:before="100" w:beforeAutospacing="1" w:after="100" w:afterAutospacing="1"/>
      <w:ind w:firstLine="0"/>
      <w:jc w:val="left"/>
      <w:textAlignment w:val="auto"/>
    </w:pPr>
    <w:rPr>
      <w:rFonts w:ascii="Tahoma" w:eastAsia="Times New Roman" w:hAnsi="Tahoma" w:cs="Tahoma"/>
      <w:color w:val="636363"/>
      <w:spacing w:val="0"/>
      <w:sz w:val="17"/>
      <w:szCs w:val="17"/>
      <w:lang w:eastAsia="ru-RU"/>
    </w:rPr>
  </w:style>
  <w:style w:type="paragraph" w:styleId="afffc">
    <w:name w:val="Body Text Indent"/>
    <w:basedOn w:val="a9"/>
    <w:link w:val="afffd"/>
    <w:unhideWhenUsed/>
    <w:rsid w:val="001907A6"/>
    <w:pPr>
      <w:widowControl/>
      <w:adjustRightInd/>
      <w:spacing w:before="0" w:line="276" w:lineRule="auto"/>
      <w:ind w:left="283" w:firstLine="0"/>
      <w:jc w:val="left"/>
      <w:textAlignment w:val="auto"/>
    </w:pPr>
    <w:rPr>
      <w:rFonts w:ascii="Calibri" w:eastAsia="Calibri" w:hAnsi="Calibri"/>
      <w:spacing w:val="0"/>
    </w:rPr>
  </w:style>
  <w:style w:type="character" w:customStyle="1" w:styleId="afffd">
    <w:name w:val="Основной текст с отступом Знак"/>
    <w:basedOn w:val="aa"/>
    <w:link w:val="afffc"/>
    <w:rsid w:val="001907A6"/>
    <w:rPr>
      <w:rFonts w:ascii="Calibri" w:eastAsia="Calibri" w:hAnsi="Calibri" w:cs="Times New Roman"/>
    </w:rPr>
  </w:style>
  <w:style w:type="table" w:styleId="82">
    <w:name w:val="Table Grid 8"/>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e">
    <w:name w:val="Подрисуночный текст"/>
    <w:basedOn w:val="a9"/>
    <w:next w:val="a9"/>
    <w:link w:val="affff"/>
    <w:qFormat/>
    <w:rsid w:val="001907A6"/>
    <w:pPr>
      <w:keepNext/>
      <w:widowControl/>
      <w:adjustRightInd/>
      <w:spacing w:line="360" w:lineRule="auto"/>
      <w:jc w:val="center"/>
      <w:textAlignment w:val="auto"/>
    </w:pPr>
    <w:rPr>
      <w:spacing w:val="0"/>
      <w:lang w:eastAsia="ru-RU"/>
    </w:rPr>
  </w:style>
  <w:style w:type="character" w:customStyle="1" w:styleId="affff">
    <w:name w:val="Подрисуночный текст Знак"/>
    <w:basedOn w:val="aa"/>
    <w:link w:val="afffe"/>
    <w:rsid w:val="001907A6"/>
    <w:rPr>
      <w:rFonts w:ascii="Arial" w:eastAsia="Microsoft YaHei" w:hAnsi="Arial" w:cs="Times New Roman"/>
      <w:lang w:eastAsia="ru-RU"/>
    </w:rPr>
  </w:style>
  <w:style w:type="paragraph" w:styleId="affff0">
    <w:name w:val="List Continue"/>
    <w:basedOn w:val="aff1"/>
    <w:rsid w:val="001907A6"/>
  </w:style>
  <w:style w:type="paragraph" w:styleId="2d">
    <w:name w:val="List Continue 2"/>
    <w:basedOn w:val="affff0"/>
    <w:rsid w:val="001907A6"/>
    <w:pPr>
      <w:ind w:left="2160"/>
    </w:pPr>
  </w:style>
  <w:style w:type="paragraph" w:styleId="37">
    <w:name w:val="List Continue 3"/>
    <w:basedOn w:val="affff0"/>
    <w:rsid w:val="001907A6"/>
    <w:pPr>
      <w:ind w:left="2520"/>
    </w:pPr>
  </w:style>
  <w:style w:type="paragraph" w:styleId="47">
    <w:name w:val="List Continue 4"/>
    <w:basedOn w:val="affff0"/>
    <w:rsid w:val="001907A6"/>
    <w:pPr>
      <w:ind w:left="2880"/>
    </w:pPr>
  </w:style>
  <w:style w:type="paragraph" w:styleId="59">
    <w:name w:val="List Continue 5"/>
    <w:basedOn w:val="affff0"/>
    <w:rsid w:val="001907A6"/>
    <w:pPr>
      <w:ind w:left="3240"/>
    </w:pPr>
  </w:style>
  <w:style w:type="paragraph" w:styleId="2e">
    <w:name w:val="Body Text Indent 2"/>
    <w:basedOn w:val="a9"/>
    <w:link w:val="2f"/>
    <w:rsid w:val="001907A6"/>
    <w:pPr>
      <w:spacing w:before="0" w:line="480" w:lineRule="auto"/>
      <w:ind w:left="283" w:firstLine="0"/>
    </w:pPr>
    <w:rPr>
      <w:rFonts w:eastAsia="Times New Roman"/>
      <w:sz w:val="20"/>
      <w:szCs w:val="20"/>
      <w:lang w:val="en-US"/>
    </w:rPr>
  </w:style>
  <w:style w:type="character" w:customStyle="1" w:styleId="2f">
    <w:name w:val="Основной текст с отступом 2 Знак"/>
    <w:basedOn w:val="aa"/>
    <w:link w:val="2e"/>
    <w:rsid w:val="001907A6"/>
    <w:rPr>
      <w:rFonts w:ascii="Arial" w:eastAsia="Times New Roman" w:hAnsi="Arial" w:cs="Times New Roman"/>
      <w:spacing w:val="-5"/>
      <w:sz w:val="20"/>
      <w:szCs w:val="20"/>
      <w:lang w:val="en-US"/>
    </w:rPr>
  </w:style>
  <w:style w:type="paragraph" w:styleId="38">
    <w:name w:val="Body Text Indent 3"/>
    <w:basedOn w:val="a9"/>
    <w:link w:val="39"/>
    <w:rsid w:val="001907A6"/>
    <w:pPr>
      <w:spacing w:before="0" w:after="0" w:line="360" w:lineRule="auto"/>
      <w:ind w:firstLine="709"/>
    </w:pPr>
    <w:rPr>
      <w:rFonts w:ascii="Times New Roman" w:eastAsia="Times New Roman" w:hAnsi="Times New Roman"/>
      <w:color w:val="444444"/>
      <w:spacing w:val="0"/>
      <w:sz w:val="24"/>
      <w:szCs w:val="20"/>
      <w:lang w:eastAsia="ru-RU"/>
    </w:rPr>
  </w:style>
  <w:style w:type="character" w:customStyle="1" w:styleId="39">
    <w:name w:val="Основной текст с отступом 3 Знак"/>
    <w:basedOn w:val="aa"/>
    <w:link w:val="38"/>
    <w:rsid w:val="001907A6"/>
    <w:rPr>
      <w:rFonts w:ascii="Times New Roman" w:eastAsia="Times New Roman" w:hAnsi="Times New Roman" w:cs="Times New Roman"/>
      <w:color w:val="444444"/>
      <w:sz w:val="24"/>
      <w:szCs w:val="20"/>
      <w:lang w:eastAsia="ru-RU"/>
    </w:rPr>
  </w:style>
  <w:style w:type="table" w:styleId="2f0">
    <w:name w:val="Table Grid 2"/>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c">
    <w:name w:val="Table Grid 1"/>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a">
    <w:name w:val="Body Text 3"/>
    <w:basedOn w:val="a9"/>
    <w:link w:val="3b"/>
    <w:uiPriority w:val="99"/>
    <w:rsid w:val="001907A6"/>
    <w:pPr>
      <w:widowControl/>
      <w:adjustRightInd/>
      <w:spacing w:before="0"/>
      <w:ind w:firstLine="0"/>
      <w:jc w:val="left"/>
      <w:textAlignment w:val="auto"/>
    </w:pPr>
    <w:rPr>
      <w:rFonts w:ascii="Times New Roman" w:eastAsia="Times New Roman" w:hAnsi="Times New Roman"/>
      <w:spacing w:val="0"/>
      <w:sz w:val="16"/>
      <w:szCs w:val="16"/>
      <w:lang w:eastAsia="ru-RU"/>
    </w:rPr>
  </w:style>
  <w:style w:type="character" w:customStyle="1" w:styleId="3b">
    <w:name w:val="Основной текст 3 Знак"/>
    <w:basedOn w:val="aa"/>
    <w:link w:val="3a"/>
    <w:uiPriority w:val="99"/>
    <w:rsid w:val="001907A6"/>
    <w:rPr>
      <w:rFonts w:ascii="Times New Roman" w:eastAsia="Times New Roman" w:hAnsi="Times New Roman" w:cs="Times New Roman"/>
      <w:sz w:val="16"/>
      <w:szCs w:val="16"/>
      <w:lang w:eastAsia="ru-RU"/>
    </w:rPr>
  </w:style>
  <w:style w:type="paragraph" w:customStyle="1" w:styleId="affff1">
    <w:name w:val="Подпись рисунков/таблиц"/>
    <w:basedOn w:val="afff"/>
    <w:uiPriority w:val="99"/>
    <w:qFormat/>
    <w:rsid w:val="001907A6"/>
    <w:pPr>
      <w:keepNext/>
      <w:widowControl/>
      <w:adjustRightInd/>
      <w:spacing w:after="0" w:line="360" w:lineRule="auto"/>
      <w:ind w:firstLine="426"/>
      <w:jc w:val="center"/>
      <w:textAlignment w:val="auto"/>
    </w:pPr>
    <w:rPr>
      <w:rFonts w:ascii="Arial Narrow" w:eastAsia="Times New Roman" w:hAnsi="Arial Narrow"/>
      <w:color w:val="auto"/>
      <w:spacing w:val="0"/>
      <w:lang w:eastAsia="ru-RU"/>
    </w:rPr>
  </w:style>
  <w:style w:type="paragraph" w:customStyle="1" w:styleId="12">
    <w:name w:val="Маркированный_1"/>
    <w:basedOn w:val="a9"/>
    <w:link w:val="1d"/>
    <w:uiPriority w:val="99"/>
    <w:qFormat/>
    <w:rsid w:val="001907A6"/>
    <w:pPr>
      <w:widowControl/>
      <w:numPr>
        <w:ilvl w:val="1"/>
        <w:numId w:val="6"/>
      </w:numPr>
      <w:tabs>
        <w:tab w:val="left" w:pos="900"/>
      </w:tabs>
      <w:adjustRightInd/>
      <w:spacing w:before="0" w:after="0" w:line="360" w:lineRule="auto"/>
      <w:ind w:left="0" w:firstLine="720"/>
      <w:textAlignment w:val="auto"/>
    </w:pPr>
    <w:rPr>
      <w:rFonts w:ascii="Times New Roman" w:eastAsia="Times New Roman" w:hAnsi="Times New Roman"/>
      <w:spacing w:val="0"/>
      <w:sz w:val="24"/>
      <w:szCs w:val="24"/>
      <w:lang w:eastAsia="ru-RU"/>
    </w:rPr>
  </w:style>
  <w:style w:type="character" w:customStyle="1" w:styleId="1d">
    <w:name w:val="Маркированный_1 Знак"/>
    <w:basedOn w:val="aa"/>
    <w:link w:val="12"/>
    <w:uiPriority w:val="99"/>
    <w:rsid w:val="001907A6"/>
    <w:rPr>
      <w:rFonts w:ascii="Times New Roman" w:eastAsia="Times New Roman" w:hAnsi="Times New Roman" w:cs="Times New Roman"/>
      <w:sz w:val="24"/>
      <w:szCs w:val="24"/>
      <w:lang w:eastAsia="ru-RU"/>
    </w:rPr>
  </w:style>
  <w:style w:type="paragraph" w:styleId="affff2">
    <w:name w:val="Body Text"/>
    <w:aliases w:val="TabelTekst,text,Body Text2, Char,Body Text2 Char Char Char Char Char Char Char Char Char,Char,Main text,Body Text Char2 Char,Body Text Char1 Char Char,Body Text Char Char Char Char,TabelTekst Char Char Char Char"/>
    <w:basedOn w:val="a9"/>
    <w:link w:val="affff3"/>
    <w:qFormat/>
    <w:rsid w:val="001907A6"/>
  </w:style>
  <w:style w:type="character" w:customStyle="1" w:styleId="affff3">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a"/>
    <w:link w:val="affff2"/>
    <w:rsid w:val="001907A6"/>
    <w:rPr>
      <w:rFonts w:ascii="Arial" w:eastAsia="Microsoft YaHei" w:hAnsi="Arial" w:cs="Times New Roman"/>
      <w:spacing w:val="-5"/>
    </w:rPr>
  </w:style>
  <w:style w:type="paragraph" w:styleId="affff4">
    <w:name w:val="annotation subject"/>
    <w:basedOn w:val="af3"/>
    <w:next w:val="af3"/>
    <w:link w:val="affff5"/>
    <w:uiPriority w:val="99"/>
    <w:rsid w:val="001907A6"/>
    <w:rPr>
      <w:b/>
      <w:bCs/>
      <w:sz w:val="20"/>
      <w:szCs w:val="20"/>
    </w:rPr>
  </w:style>
  <w:style w:type="character" w:customStyle="1" w:styleId="affff5">
    <w:name w:val="Тема примечания Знак"/>
    <w:basedOn w:val="af4"/>
    <w:link w:val="affff4"/>
    <w:uiPriority w:val="99"/>
    <w:rsid w:val="001907A6"/>
    <w:rPr>
      <w:rFonts w:ascii="Arial" w:eastAsia="Microsoft YaHei" w:hAnsi="Arial" w:cs="Times New Roman"/>
      <w:b/>
      <w:bCs/>
      <w:spacing w:val="-5"/>
      <w:sz w:val="20"/>
      <w:szCs w:val="20"/>
    </w:rPr>
  </w:style>
  <w:style w:type="numbering" w:customStyle="1" w:styleId="1e">
    <w:name w:val="Нет списка1"/>
    <w:next w:val="ac"/>
    <w:uiPriority w:val="99"/>
    <w:semiHidden/>
    <w:unhideWhenUsed/>
    <w:rsid w:val="001907A6"/>
  </w:style>
  <w:style w:type="paragraph" w:customStyle="1" w:styleId="BodyTextKeep">
    <w:name w:val="Body Text Keep"/>
    <w:basedOn w:val="a9"/>
    <w:link w:val="BodyTextKeepChar"/>
    <w:qFormat/>
    <w:rsid w:val="001907A6"/>
    <w:pPr>
      <w:widowControl/>
      <w:spacing w:line="360" w:lineRule="atLeast"/>
    </w:pPr>
    <w:rPr>
      <w:rFonts w:eastAsia="Times New Roman"/>
      <w:kern w:val="28"/>
    </w:rPr>
  </w:style>
  <w:style w:type="character" w:customStyle="1" w:styleId="BodyTextKeepChar">
    <w:name w:val="Body Text Keep Char"/>
    <w:link w:val="BodyTextKeep"/>
    <w:rsid w:val="001907A6"/>
    <w:rPr>
      <w:rFonts w:ascii="Arial" w:eastAsia="Times New Roman" w:hAnsi="Arial" w:cs="Times New Roman"/>
      <w:spacing w:val="-5"/>
      <w:kern w:val="28"/>
    </w:rPr>
  </w:style>
  <w:style w:type="paragraph" w:customStyle="1" w:styleId="font5">
    <w:name w:val="font5"/>
    <w:basedOn w:val="a9"/>
    <w:qFormat/>
    <w:rsid w:val="001907A6"/>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6">
    <w:name w:val="font6"/>
    <w:basedOn w:val="a9"/>
    <w:uiPriority w:val="99"/>
    <w:qFormat/>
    <w:rsid w:val="001907A6"/>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108">
    <w:name w:val="xl10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09">
    <w:name w:val="xl10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0">
    <w:name w:val="xl11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1">
    <w:name w:val="xl11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2">
    <w:name w:val="xl11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3">
    <w:name w:val="xl11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4">
    <w:name w:val="xl11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5">
    <w:name w:val="xl11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b/>
      <w:bCs/>
      <w:spacing w:val="0"/>
      <w:sz w:val="24"/>
      <w:szCs w:val="24"/>
      <w:lang w:eastAsia="ru-RU"/>
    </w:rPr>
  </w:style>
  <w:style w:type="paragraph" w:customStyle="1" w:styleId="xl116">
    <w:name w:val="xl11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7">
    <w:name w:val="xl11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8">
    <w:name w:val="xl11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9">
    <w:name w:val="xl11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20">
    <w:name w:val="xl120"/>
    <w:basedOn w:val="a9"/>
    <w:uiPriority w:val="99"/>
    <w:qFormat/>
    <w:rsid w:val="001907A6"/>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1">
    <w:name w:val="xl12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2">
    <w:name w:val="xl12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3">
    <w:name w:val="xl12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24">
    <w:name w:val="xl12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25">
    <w:name w:val="xl12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6">
    <w:name w:val="xl12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7">
    <w:name w:val="xl12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8">
    <w:name w:val="xl12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29">
    <w:name w:val="xl12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130">
    <w:name w:val="xl13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1">
    <w:name w:val="xl131"/>
    <w:basedOn w:val="a9"/>
    <w:uiPriority w:val="99"/>
    <w:qFormat/>
    <w:rsid w:val="001907A6"/>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2">
    <w:name w:val="xl132"/>
    <w:basedOn w:val="a9"/>
    <w:uiPriority w:val="9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3">
    <w:name w:val="xl133"/>
    <w:basedOn w:val="a9"/>
    <w:uiPriority w:val="99"/>
    <w:qFormat/>
    <w:rsid w:val="001907A6"/>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4">
    <w:name w:val="xl13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color w:val="FFFFFF"/>
      <w:spacing w:val="0"/>
      <w:sz w:val="24"/>
      <w:szCs w:val="24"/>
      <w:lang w:eastAsia="ru-RU"/>
    </w:rPr>
  </w:style>
  <w:style w:type="paragraph" w:customStyle="1" w:styleId="xl135">
    <w:name w:val="xl13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36">
    <w:name w:val="xl13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7">
    <w:name w:val="xl13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8">
    <w:name w:val="xl13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9">
    <w:name w:val="xl13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0">
    <w:name w:val="xl14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1">
    <w:name w:val="xl14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2">
    <w:name w:val="xl14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3">
    <w:name w:val="xl143"/>
    <w:basedOn w:val="a9"/>
    <w:uiPriority w:val="99"/>
    <w:qFormat/>
    <w:rsid w:val="001907A6"/>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4">
    <w:name w:val="xl14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5">
    <w:name w:val="xl14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6">
    <w:name w:val="xl14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7">
    <w:name w:val="xl14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8">
    <w:name w:val="xl14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9">
    <w:name w:val="xl14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50">
    <w:name w:val="xl15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1">
    <w:name w:val="xl15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2">
    <w:name w:val="xl15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3">
    <w:name w:val="xl15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4">
    <w:name w:val="xl154"/>
    <w:basedOn w:val="a9"/>
    <w:uiPriority w:val="9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5">
    <w:name w:val="xl155"/>
    <w:basedOn w:val="a9"/>
    <w:uiPriority w:val="9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6">
    <w:name w:val="xl156"/>
    <w:basedOn w:val="a9"/>
    <w:uiPriority w:val="9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7">
    <w:name w:val="xl157"/>
    <w:basedOn w:val="a9"/>
    <w:uiPriority w:val="9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8">
    <w:name w:val="xl158"/>
    <w:basedOn w:val="a9"/>
    <w:uiPriority w:val="9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9">
    <w:name w:val="xl159"/>
    <w:basedOn w:val="a9"/>
    <w:uiPriority w:val="9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0">
    <w:name w:val="xl160"/>
    <w:basedOn w:val="a9"/>
    <w:uiPriority w:val="9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1">
    <w:name w:val="xl161"/>
    <w:basedOn w:val="a9"/>
    <w:uiPriority w:val="9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2">
    <w:name w:val="xl16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63">
    <w:name w:val="xl16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4">
    <w:name w:val="xl16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65">
    <w:name w:val="xl16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0000"/>
      <w:spacing w:val="0"/>
      <w:sz w:val="24"/>
      <w:szCs w:val="24"/>
      <w:lang w:eastAsia="ru-RU"/>
    </w:rPr>
  </w:style>
  <w:style w:type="paragraph" w:customStyle="1" w:styleId="xl166">
    <w:name w:val="xl166"/>
    <w:basedOn w:val="a9"/>
    <w:uiPriority w:val="99"/>
    <w:qFormat/>
    <w:rsid w:val="001907A6"/>
    <w:pPr>
      <w:widowControl/>
      <w:pBdr>
        <w:top w:val="single" w:sz="4" w:space="0" w:color="auto"/>
        <w:left w:val="single" w:sz="8"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7">
    <w:name w:val="xl167"/>
    <w:basedOn w:val="a9"/>
    <w:uiPriority w:val="99"/>
    <w:qFormat/>
    <w:rsid w:val="001907A6"/>
    <w:pPr>
      <w:widowControl/>
      <w:pBdr>
        <w:top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8">
    <w:name w:val="xl168"/>
    <w:basedOn w:val="a9"/>
    <w:uiPriority w:val="9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9">
    <w:name w:val="xl169"/>
    <w:basedOn w:val="a9"/>
    <w:uiPriority w:val="9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70">
    <w:name w:val="xl17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71">
    <w:name w:val="xl17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character" w:styleId="affff6">
    <w:name w:val="Placeholder Text"/>
    <w:basedOn w:val="aa"/>
    <w:uiPriority w:val="99"/>
    <w:semiHidden/>
    <w:rsid w:val="001907A6"/>
    <w:rPr>
      <w:color w:val="808080"/>
    </w:rPr>
  </w:style>
  <w:style w:type="paragraph" w:styleId="affff7">
    <w:name w:val="No Spacing"/>
    <w:link w:val="affff8"/>
    <w:uiPriority w:val="1"/>
    <w:qFormat/>
    <w:rsid w:val="001907A6"/>
    <w:pPr>
      <w:spacing w:after="0" w:line="240" w:lineRule="auto"/>
    </w:pPr>
    <w:rPr>
      <w:rFonts w:eastAsiaTheme="minorEastAsia"/>
    </w:rPr>
  </w:style>
  <w:style w:type="character" w:customStyle="1" w:styleId="affff8">
    <w:name w:val="Без интервала Знак"/>
    <w:basedOn w:val="aa"/>
    <w:link w:val="affff7"/>
    <w:uiPriority w:val="1"/>
    <w:rsid w:val="001907A6"/>
    <w:rPr>
      <w:rFonts w:eastAsiaTheme="minorEastAsia"/>
    </w:rPr>
  </w:style>
  <w:style w:type="paragraph" w:customStyle="1" w:styleId="HeadingBase">
    <w:name w:val="Heading Base"/>
    <w:basedOn w:val="a9"/>
    <w:next w:val="a9"/>
    <w:link w:val="HeadingBase0"/>
    <w:qFormat/>
    <w:rsid w:val="001907A6"/>
    <w:pPr>
      <w:keepNext/>
      <w:keepLines/>
      <w:spacing w:before="140" w:after="0" w:line="220" w:lineRule="atLeast"/>
      <w:ind w:left="1077" w:firstLine="0"/>
    </w:pPr>
    <w:rPr>
      <w:rFonts w:eastAsia="Times New Roman"/>
      <w:b/>
      <w:spacing w:val="-4"/>
      <w:kern w:val="28"/>
      <w:sz w:val="28"/>
      <w:szCs w:val="28"/>
    </w:rPr>
  </w:style>
  <w:style w:type="character" w:customStyle="1" w:styleId="HeadingBase0">
    <w:name w:val="Heading Base Знак"/>
    <w:link w:val="HeadingBase"/>
    <w:rsid w:val="001907A6"/>
    <w:rPr>
      <w:rFonts w:ascii="Arial" w:eastAsia="Times New Roman" w:hAnsi="Arial" w:cs="Times New Roman"/>
      <w:b/>
      <w:spacing w:val="-4"/>
      <w:kern w:val="28"/>
      <w:sz w:val="28"/>
      <w:szCs w:val="28"/>
    </w:rPr>
  </w:style>
  <w:style w:type="table" w:customStyle="1" w:styleId="1f">
    <w:name w:val="Светлая заливка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0">
    <w:name w:val="Средний список 12"/>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2f1">
    <w:name w:val="Body Text 2"/>
    <w:basedOn w:val="a9"/>
    <w:link w:val="2f2"/>
    <w:rsid w:val="001907A6"/>
    <w:pPr>
      <w:widowControl/>
      <w:adjustRightInd/>
      <w:spacing w:before="0" w:line="480" w:lineRule="auto"/>
      <w:ind w:firstLine="0"/>
      <w:jc w:val="left"/>
      <w:textAlignment w:val="auto"/>
    </w:pPr>
    <w:rPr>
      <w:rFonts w:ascii="Times New Roman" w:eastAsia="Times New Roman" w:hAnsi="Times New Roman"/>
      <w:spacing w:val="0"/>
      <w:sz w:val="24"/>
      <w:szCs w:val="24"/>
      <w:lang w:eastAsia="ru-RU"/>
    </w:rPr>
  </w:style>
  <w:style w:type="character" w:customStyle="1" w:styleId="2f2">
    <w:name w:val="Основной текст 2 Знак"/>
    <w:basedOn w:val="aa"/>
    <w:link w:val="2f1"/>
    <w:rsid w:val="001907A6"/>
    <w:rPr>
      <w:rFonts w:ascii="Times New Roman" w:eastAsia="Times New Roman" w:hAnsi="Times New Roman" w:cs="Times New Roman"/>
      <w:sz w:val="24"/>
      <w:szCs w:val="24"/>
      <w:lang w:eastAsia="ru-RU"/>
    </w:rPr>
  </w:style>
  <w:style w:type="paragraph" w:customStyle="1" w:styleId="xl64">
    <w:name w:val="xl64"/>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5">
    <w:name w:val="xl65"/>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6">
    <w:name w:val="xl66"/>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18"/>
      <w:szCs w:val="18"/>
      <w:lang w:eastAsia="ru-RU"/>
    </w:rPr>
  </w:style>
  <w:style w:type="paragraph" w:customStyle="1" w:styleId="xl67">
    <w:name w:val="xl67"/>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i/>
      <w:iCs/>
      <w:spacing w:val="0"/>
      <w:sz w:val="18"/>
      <w:szCs w:val="18"/>
      <w:lang w:eastAsia="ru-RU"/>
    </w:rPr>
  </w:style>
  <w:style w:type="paragraph" w:customStyle="1" w:styleId="xl68">
    <w:name w:val="xl68"/>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9">
    <w:name w:val="xl69"/>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0">
    <w:name w:val="xl70"/>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1">
    <w:name w:val="xl71"/>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character" w:styleId="affff9">
    <w:name w:val="Strong"/>
    <w:basedOn w:val="aa"/>
    <w:uiPriority w:val="22"/>
    <w:qFormat/>
    <w:rsid w:val="001907A6"/>
    <w:rPr>
      <w:b/>
      <w:bCs/>
    </w:rPr>
  </w:style>
  <w:style w:type="table" w:customStyle="1" w:styleId="250">
    <w:name w:val="Сетка таблицы25"/>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3">
    <w:name w:val="Светлая заливка2"/>
    <w:basedOn w:val="ab"/>
    <w:uiPriority w:val="60"/>
    <w:rsid w:val="001907A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sPlusNormal">
    <w:name w:val="ConsPlusNormal"/>
    <w:uiPriority w:val="99"/>
    <w:qFormat/>
    <w:rsid w:val="001907A6"/>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paragraph" w:customStyle="1" w:styleId="xl63">
    <w:name w:val="xl63"/>
    <w:basedOn w:val="a9"/>
    <w:qFormat/>
    <w:rsid w:val="001907A6"/>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72">
    <w:name w:val="xl72"/>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3">
    <w:name w:val="xl73"/>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4">
    <w:name w:val="xl74"/>
    <w:basedOn w:val="a9"/>
    <w:qFormat/>
    <w:rsid w:val="001907A6"/>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right"/>
      <w:textAlignment w:val="center"/>
    </w:pPr>
    <w:rPr>
      <w:rFonts w:ascii="Times New Roman" w:eastAsia="Times New Roman" w:hAnsi="Times New Roman"/>
      <w:b/>
      <w:bCs/>
      <w:spacing w:val="0"/>
      <w:sz w:val="24"/>
      <w:szCs w:val="24"/>
      <w:lang w:eastAsia="ru-RU"/>
    </w:rPr>
  </w:style>
  <w:style w:type="paragraph" w:customStyle="1" w:styleId="xl75">
    <w:name w:val="xl75"/>
    <w:basedOn w:val="a9"/>
    <w:qFormat/>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6">
    <w:name w:val="xl76"/>
    <w:basedOn w:val="a9"/>
    <w:qFormat/>
    <w:rsid w:val="001907A6"/>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7">
    <w:name w:val="xl77"/>
    <w:basedOn w:val="a9"/>
    <w:qFormat/>
    <w:rsid w:val="001907A6"/>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8">
    <w:name w:val="xl78"/>
    <w:basedOn w:val="a9"/>
    <w:qFormat/>
    <w:rsid w:val="001907A6"/>
    <w:pPr>
      <w:widowControl/>
      <w:pBdr>
        <w:top w:val="single" w:sz="4" w:space="0" w:color="auto"/>
        <w:left w:val="single" w:sz="4" w:space="0" w:color="auto"/>
        <w:bottom w:val="single" w:sz="4" w:space="0" w:color="auto"/>
        <w:right w:val="single" w:sz="4" w:space="0" w:color="auto"/>
      </w:pBdr>
      <w:shd w:val="clear" w:color="000000" w:fill="EBF1DE"/>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9">
    <w:name w:val="xl79"/>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80">
    <w:name w:val="xl80"/>
    <w:basedOn w:val="a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table" w:customStyle="1" w:styleId="3c">
    <w:name w:val="Сетка таблицы3"/>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1">
    <w:name w:val="xl81"/>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82">
    <w:name w:val="xl82"/>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3">
    <w:name w:val="xl83"/>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4">
    <w:name w:val="xl84"/>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5">
    <w:name w:val="xl85"/>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6">
    <w:name w:val="xl86"/>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7">
    <w:name w:val="xl87"/>
    <w:basedOn w:val="a9"/>
    <w:qFormat/>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8">
    <w:name w:val="xl88"/>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9">
    <w:name w:val="xl89"/>
    <w:basedOn w:val="a9"/>
    <w:qFormat/>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0">
    <w:name w:val="xl90"/>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4"/>
      <w:szCs w:val="24"/>
      <w:lang w:eastAsia="ru-RU"/>
    </w:rPr>
  </w:style>
  <w:style w:type="paragraph" w:customStyle="1" w:styleId="xl91">
    <w:name w:val="xl91"/>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2">
    <w:name w:val="xl92"/>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4"/>
      <w:szCs w:val="24"/>
      <w:lang w:eastAsia="ru-RU"/>
    </w:rPr>
  </w:style>
  <w:style w:type="paragraph" w:customStyle="1" w:styleId="xl93">
    <w:name w:val="xl93"/>
    <w:basedOn w:val="a9"/>
    <w:qFormat/>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94">
    <w:name w:val="xl94"/>
    <w:basedOn w:val="a9"/>
    <w:qFormat/>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5">
    <w:name w:val="xl95"/>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6">
    <w:name w:val="xl96"/>
    <w:basedOn w:val="a9"/>
    <w:uiPriority w:val="99"/>
    <w:qFormat/>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7">
    <w:name w:val="xl9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8">
    <w:name w:val="xl9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99">
    <w:name w:val="xl99"/>
    <w:basedOn w:val="a9"/>
    <w:uiPriority w:val="99"/>
    <w:qFormat/>
    <w:rsid w:val="001907A6"/>
    <w:pPr>
      <w:widowControl/>
      <w:pBdr>
        <w:top w:val="single" w:sz="8" w:space="0" w:color="000000"/>
      </w:pBdr>
      <w:shd w:val="clear" w:color="000000" w:fill="D8D8D8"/>
      <w:adjustRightInd/>
      <w:spacing w:before="100" w:beforeAutospacing="1" w:after="100" w:afterAutospacing="1"/>
      <w:ind w:firstLineChars="200" w:firstLine="0"/>
      <w:jc w:val="left"/>
      <w:textAlignment w:val="center"/>
    </w:pPr>
    <w:rPr>
      <w:rFonts w:eastAsia="Times New Roman" w:cs="Arial"/>
      <w:b/>
      <w:bCs/>
      <w:spacing w:val="0"/>
      <w:sz w:val="20"/>
      <w:szCs w:val="20"/>
      <w:lang w:eastAsia="ru-RU"/>
    </w:rPr>
  </w:style>
  <w:style w:type="paragraph" w:customStyle="1" w:styleId="xl100">
    <w:name w:val="xl100"/>
    <w:basedOn w:val="a9"/>
    <w:uiPriority w:val="99"/>
    <w:qFormat/>
    <w:rsid w:val="001907A6"/>
    <w:pPr>
      <w:widowControl/>
      <w:pBdr>
        <w:top w:val="single" w:sz="8" w:space="0" w:color="000000"/>
        <w:right w:val="single" w:sz="8" w:space="0" w:color="000000"/>
      </w:pBdr>
      <w:shd w:val="clear" w:color="000000" w:fill="D8D8D8"/>
      <w:adjustRightInd/>
      <w:spacing w:before="100" w:beforeAutospacing="1" w:after="100" w:afterAutospacing="1"/>
      <w:ind w:firstLineChars="200" w:firstLine="0"/>
      <w:jc w:val="left"/>
      <w:textAlignment w:val="center"/>
    </w:pPr>
    <w:rPr>
      <w:rFonts w:eastAsia="Times New Roman" w:cs="Arial"/>
      <w:b/>
      <w:bCs/>
      <w:spacing w:val="0"/>
      <w:sz w:val="20"/>
      <w:szCs w:val="20"/>
      <w:lang w:eastAsia="ru-RU"/>
    </w:rPr>
  </w:style>
  <w:style w:type="paragraph" w:customStyle="1" w:styleId="xl101">
    <w:name w:val="xl101"/>
    <w:basedOn w:val="a9"/>
    <w:uiPriority w:val="99"/>
    <w:qFormat/>
    <w:rsid w:val="001907A6"/>
    <w:pPr>
      <w:widowControl/>
      <w:pBdr>
        <w:left w:val="single" w:sz="8" w:space="14" w:color="000000"/>
        <w:bottom w:val="single" w:sz="8" w:space="0" w:color="000000"/>
      </w:pBdr>
      <w:shd w:val="clear" w:color="000000" w:fill="D8D8D8"/>
      <w:adjustRightInd/>
      <w:spacing w:before="100" w:beforeAutospacing="1" w:after="100" w:afterAutospacing="1"/>
      <w:ind w:firstLineChars="200" w:firstLine="0"/>
      <w:jc w:val="left"/>
      <w:textAlignment w:val="center"/>
    </w:pPr>
    <w:rPr>
      <w:rFonts w:eastAsia="Times New Roman" w:cs="Arial"/>
      <w:b/>
      <w:bCs/>
      <w:spacing w:val="0"/>
      <w:sz w:val="20"/>
      <w:szCs w:val="20"/>
      <w:lang w:eastAsia="ru-RU"/>
    </w:rPr>
  </w:style>
  <w:style w:type="paragraph" w:customStyle="1" w:styleId="xl102">
    <w:name w:val="xl102"/>
    <w:basedOn w:val="a9"/>
    <w:uiPriority w:val="99"/>
    <w:qFormat/>
    <w:rsid w:val="001907A6"/>
    <w:pPr>
      <w:widowControl/>
      <w:pBdr>
        <w:bottom w:val="single" w:sz="8" w:space="0" w:color="000000"/>
      </w:pBdr>
      <w:shd w:val="clear" w:color="000000" w:fill="D8D8D8"/>
      <w:adjustRightInd/>
      <w:spacing w:before="100" w:beforeAutospacing="1" w:after="100" w:afterAutospacing="1"/>
      <w:ind w:firstLineChars="200" w:firstLine="0"/>
      <w:jc w:val="left"/>
      <w:textAlignment w:val="center"/>
    </w:pPr>
    <w:rPr>
      <w:rFonts w:eastAsia="Times New Roman" w:cs="Arial"/>
      <w:b/>
      <w:bCs/>
      <w:spacing w:val="0"/>
      <w:sz w:val="20"/>
      <w:szCs w:val="20"/>
      <w:lang w:eastAsia="ru-RU"/>
    </w:rPr>
  </w:style>
  <w:style w:type="paragraph" w:customStyle="1" w:styleId="xl103">
    <w:name w:val="xl103"/>
    <w:basedOn w:val="a9"/>
    <w:uiPriority w:val="99"/>
    <w:qFormat/>
    <w:rsid w:val="001907A6"/>
    <w:pPr>
      <w:widowControl/>
      <w:pBdr>
        <w:top w:val="single" w:sz="8" w:space="0" w:color="000000"/>
        <w:right w:val="single" w:sz="8" w:space="0" w:color="000000"/>
      </w:pBdr>
      <w:shd w:val="clear" w:color="000000" w:fill="D8D8D8"/>
      <w:adjustRightInd/>
      <w:spacing w:before="100" w:beforeAutospacing="1" w:after="100" w:afterAutospacing="1"/>
      <w:ind w:firstLineChars="200" w:firstLine="0"/>
      <w:jc w:val="left"/>
      <w:textAlignment w:val="center"/>
    </w:pPr>
    <w:rPr>
      <w:rFonts w:eastAsia="Times New Roman" w:cs="Arial"/>
      <w:b/>
      <w:bCs/>
      <w:spacing w:val="0"/>
      <w:sz w:val="20"/>
      <w:szCs w:val="20"/>
      <w:lang w:eastAsia="ru-RU"/>
    </w:rPr>
  </w:style>
  <w:style w:type="paragraph" w:customStyle="1" w:styleId="xl104">
    <w:name w:val="xl104"/>
    <w:basedOn w:val="a9"/>
    <w:uiPriority w:val="99"/>
    <w:qFormat/>
    <w:rsid w:val="001907A6"/>
    <w:pPr>
      <w:widowControl/>
      <w:pBdr>
        <w:left w:val="single" w:sz="8" w:space="14" w:color="000000"/>
        <w:bottom w:val="single" w:sz="8" w:space="0" w:color="000000"/>
      </w:pBdr>
      <w:shd w:val="clear" w:color="000000" w:fill="D8D8D8"/>
      <w:adjustRightInd/>
      <w:spacing w:before="100" w:beforeAutospacing="1" w:after="100" w:afterAutospacing="1"/>
      <w:ind w:firstLineChars="200" w:firstLine="0"/>
      <w:jc w:val="left"/>
      <w:textAlignment w:val="center"/>
    </w:pPr>
    <w:rPr>
      <w:rFonts w:eastAsia="Times New Roman" w:cs="Arial"/>
      <w:b/>
      <w:bCs/>
      <w:spacing w:val="0"/>
      <w:sz w:val="20"/>
      <w:szCs w:val="20"/>
      <w:lang w:eastAsia="ru-RU"/>
    </w:rPr>
  </w:style>
  <w:style w:type="paragraph" w:customStyle="1" w:styleId="xl105">
    <w:name w:val="xl105"/>
    <w:basedOn w:val="a9"/>
    <w:uiPriority w:val="99"/>
    <w:qFormat/>
    <w:rsid w:val="001907A6"/>
    <w:pPr>
      <w:widowControl/>
      <w:pBdr>
        <w:bottom w:val="single" w:sz="8" w:space="0" w:color="000000"/>
      </w:pBdr>
      <w:shd w:val="clear" w:color="000000" w:fill="D8D8D8"/>
      <w:adjustRightInd/>
      <w:spacing w:before="100" w:beforeAutospacing="1" w:after="100" w:afterAutospacing="1"/>
      <w:ind w:firstLineChars="200" w:firstLine="0"/>
      <w:jc w:val="left"/>
      <w:textAlignment w:val="center"/>
    </w:pPr>
    <w:rPr>
      <w:rFonts w:eastAsia="Times New Roman" w:cs="Arial"/>
      <w:b/>
      <w:bCs/>
      <w:spacing w:val="0"/>
      <w:sz w:val="20"/>
      <w:szCs w:val="20"/>
      <w:lang w:eastAsia="ru-RU"/>
    </w:rPr>
  </w:style>
  <w:style w:type="paragraph" w:customStyle="1" w:styleId="xl106">
    <w:name w:val="xl106"/>
    <w:basedOn w:val="a9"/>
    <w:uiPriority w:val="99"/>
    <w:qFormat/>
    <w:rsid w:val="001907A6"/>
    <w:pPr>
      <w:widowControl/>
      <w:pBdr>
        <w:left w:val="single" w:sz="8" w:space="0" w:color="000000"/>
        <w:right w:val="single" w:sz="8" w:space="0" w:color="000000"/>
      </w:pBdr>
      <w:adjustRightInd/>
      <w:spacing w:before="100" w:beforeAutospacing="1" w:after="100" w:afterAutospacing="1"/>
      <w:ind w:firstLine="0"/>
      <w:jc w:val="center"/>
      <w:textAlignment w:val="center"/>
    </w:pPr>
    <w:rPr>
      <w:rFonts w:ascii="Calibri" w:eastAsia="Times New Roman" w:hAnsi="Calibri" w:cs="Calibri"/>
      <w:spacing w:val="0"/>
      <w:sz w:val="24"/>
      <w:szCs w:val="24"/>
      <w:lang w:eastAsia="ru-RU"/>
    </w:rPr>
  </w:style>
  <w:style w:type="paragraph" w:customStyle="1" w:styleId="xl107">
    <w:name w:val="xl107"/>
    <w:basedOn w:val="a9"/>
    <w:uiPriority w:val="99"/>
    <w:qFormat/>
    <w:rsid w:val="001907A6"/>
    <w:pPr>
      <w:widowControl/>
      <w:pBdr>
        <w:top w:val="single" w:sz="8" w:space="0" w:color="000000"/>
        <w:left w:val="single" w:sz="8" w:space="14" w:color="000000"/>
      </w:pBdr>
      <w:shd w:val="clear" w:color="000000" w:fill="D8D8D8"/>
      <w:adjustRightInd/>
      <w:spacing w:before="100" w:beforeAutospacing="1" w:after="100" w:afterAutospacing="1"/>
      <w:ind w:firstLineChars="200" w:firstLine="0"/>
      <w:jc w:val="left"/>
      <w:textAlignment w:val="center"/>
    </w:pPr>
    <w:rPr>
      <w:rFonts w:eastAsia="Times New Roman" w:cs="Arial"/>
      <w:b/>
      <w:bCs/>
      <w:spacing w:val="0"/>
      <w:sz w:val="20"/>
      <w:szCs w:val="20"/>
      <w:lang w:eastAsia="ru-RU"/>
    </w:rPr>
  </w:style>
  <w:style w:type="numbering" w:customStyle="1" w:styleId="111112">
    <w:name w:val="1 / 1.1 / 1.1.2"/>
    <w:basedOn w:val="ac"/>
    <w:next w:val="111111"/>
    <w:locked/>
    <w:rsid w:val="001907A6"/>
  </w:style>
  <w:style w:type="numbering" w:customStyle="1" w:styleId="2f4">
    <w:name w:val="Нет списка2"/>
    <w:next w:val="ac"/>
    <w:uiPriority w:val="99"/>
    <w:semiHidden/>
    <w:unhideWhenUsed/>
    <w:rsid w:val="001907A6"/>
  </w:style>
  <w:style w:type="character" w:customStyle="1" w:styleId="1f0">
    <w:name w:val="Нижний колонтитул Знак1"/>
    <w:aliases w:val="Знак1 Знак1,Знак1 Знак1 Знак Знак Знак Знак Знак"/>
    <w:basedOn w:val="aa"/>
    <w:uiPriority w:val="99"/>
    <w:rsid w:val="001907A6"/>
    <w:rPr>
      <w:rFonts w:ascii="Arial" w:eastAsia="Microsoft YaHei" w:hAnsi="Arial"/>
      <w:spacing w:val="-5"/>
      <w:sz w:val="22"/>
      <w:szCs w:val="22"/>
      <w:lang w:eastAsia="en-US"/>
    </w:rPr>
  </w:style>
  <w:style w:type="character" w:customStyle="1" w:styleId="1f1">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a"/>
    <w:semiHidden/>
    <w:rsid w:val="001907A6"/>
    <w:rPr>
      <w:rFonts w:ascii="Arial" w:eastAsia="Microsoft YaHei" w:hAnsi="Arial"/>
      <w:spacing w:val="-5"/>
      <w:sz w:val="22"/>
      <w:szCs w:val="22"/>
      <w:lang w:eastAsia="en-US"/>
    </w:rPr>
  </w:style>
  <w:style w:type="table" w:customStyle="1" w:styleId="111">
    <w:name w:val="Простая таблица 11"/>
    <w:basedOn w:val="ab"/>
    <w:next w:val="18"/>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0">
    <w:name w:val="Простая таблица 21"/>
    <w:basedOn w:val="ab"/>
    <w:next w:val="28"/>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
    <w:name w:val="Классическая таблица 11"/>
    <w:basedOn w:val="ab"/>
    <w:next w:val="17"/>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Классическая таблица 21"/>
    <w:basedOn w:val="ab"/>
    <w:next w:val="2b"/>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
    <w:name w:val="Столбцы таблицы 21"/>
    <w:basedOn w:val="ab"/>
    <w:next w:val="27"/>
    <w:semiHidden/>
    <w:unhideWhenUsed/>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Столбцы таблицы 31"/>
    <w:basedOn w:val="ab"/>
    <w:next w:val="35"/>
    <w:semiHidden/>
    <w:unhideWhenUsed/>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b"/>
    <w:next w:val="46"/>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0">
    <w:name w:val="Столбцы таблицы 51"/>
    <w:basedOn w:val="ab"/>
    <w:next w:val="58"/>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
    <w:name w:val="Сетка таблицы 11"/>
    <w:basedOn w:val="ab"/>
    <w:next w:val="1c"/>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3">
    <w:name w:val="Сетка таблицы 21"/>
    <w:basedOn w:val="ab"/>
    <w:next w:val="2f0"/>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11">
    <w:name w:val="Сетка таблицы 51"/>
    <w:basedOn w:val="ab"/>
    <w:next w:val="54"/>
    <w:semiHidden/>
    <w:unhideWhenUsed/>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b"/>
    <w:next w:val="82"/>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b"/>
    <w:next w:val="-1"/>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b"/>
    <w:next w:val="-21"/>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2">
    <w:name w:val="Современная таблица1"/>
    <w:basedOn w:val="ab"/>
    <w:next w:val="afff2"/>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3">
    <w:name w:val="Изысканная таблица1"/>
    <w:basedOn w:val="ab"/>
    <w:next w:val="afff6"/>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f4">
    <w:name w:val="Стандартная таблица1"/>
    <w:basedOn w:val="ab"/>
    <w:next w:val="afff3"/>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
    <w:name w:val="Изящная таблица 11"/>
    <w:basedOn w:val="ab"/>
    <w:next w:val="19"/>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Изящная таблица 21"/>
    <w:basedOn w:val="ab"/>
    <w:next w:val="29"/>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b"/>
    <w:next w:val="-10"/>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b"/>
    <w:next w:val="-22"/>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b"/>
    <w:next w:val="-3"/>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5">
    <w:name w:val="Папушкин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0">
    <w:name w:val="Средний список 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5">
    <w:name w:val="Светлая заливка1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0">
    <w:name w:val="Средний список 121"/>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15">
    <w:name w:val="Светлая заливка2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3d">
    <w:name w:val="Нет списка3"/>
    <w:next w:val="ac"/>
    <w:semiHidden/>
    <w:unhideWhenUsed/>
    <w:rsid w:val="001907A6"/>
  </w:style>
  <w:style w:type="table" w:customStyle="1" w:styleId="122">
    <w:name w:val="Простая таблица 12"/>
    <w:basedOn w:val="ab"/>
    <w:next w:val="18"/>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0">
    <w:name w:val="Простая таблица 22"/>
    <w:basedOn w:val="ab"/>
    <w:next w:val="28"/>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3">
    <w:name w:val="Классическая таблица 12"/>
    <w:basedOn w:val="ab"/>
    <w:next w:val="17"/>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Классическая таблица 22"/>
    <w:basedOn w:val="ab"/>
    <w:next w:val="2b"/>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
    <w:name w:val="Столбцы таблицы 22"/>
    <w:basedOn w:val="ab"/>
    <w:next w:val="27"/>
    <w:semiHidden/>
    <w:unhideWhenUsed/>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Столбцы таблицы 32"/>
    <w:basedOn w:val="ab"/>
    <w:next w:val="35"/>
    <w:semiHidden/>
    <w:unhideWhenUsed/>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b"/>
    <w:next w:val="46"/>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b"/>
    <w:next w:val="58"/>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4">
    <w:name w:val="Сетка таблицы 12"/>
    <w:basedOn w:val="ab"/>
    <w:next w:val="1c"/>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3">
    <w:name w:val="Сетка таблицы 22"/>
    <w:basedOn w:val="ab"/>
    <w:next w:val="2f0"/>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b"/>
    <w:next w:val="54"/>
    <w:semiHidden/>
    <w:unhideWhenUsed/>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b"/>
    <w:next w:val="82"/>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b"/>
    <w:next w:val="-1"/>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b"/>
    <w:next w:val="-21"/>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5">
    <w:name w:val="Современная таблица2"/>
    <w:basedOn w:val="ab"/>
    <w:next w:val="afff2"/>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6">
    <w:name w:val="Изысканная таблица2"/>
    <w:basedOn w:val="ab"/>
    <w:next w:val="afff6"/>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7">
    <w:name w:val="Стандартная таблица2"/>
    <w:basedOn w:val="ab"/>
    <w:next w:val="afff3"/>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5">
    <w:name w:val="Изящная таблица 12"/>
    <w:basedOn w:val="ab"/>
    <w:next w:val="19"/>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Изящная таблица 22"/>
    <w:basedOn w:val="ab"/>
    <w:next w:val="29"/>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b"/>
    <w:next w:val="-10"/>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
    <w:name w:val="Веб-таблица 22"/>
    <w:basedOn w:val="ab"/>
    <w:next w:val="-22"/>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b"/>
    <w:next w:val="-3"/>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8">
    <w:name w:val="Папушкин2"/>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
    <w:name w:val="Средний список 11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6">
    <w:name w:val="Светлая заливка12"/>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0">
    <w:name w:val="Средний список 122"/>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5">
    <w:name w:val="Светлая заливка22"/>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3">
    <w:name w:val="1 / 1.1 / 1.1.3"/>
    <w:basedOn w:val="ac"/>
    <w:next w:val="111111"/>
    <w:unhideWhenUsed/>
    <w:rsid w:val="001907A6"/>
  </w:style>
  <w:style w:type="numbering" w:customStyle="1" w:styleId="48">
    <w:name w:val="Нет списка4"/>
    <w:next w:val="ac"/>
    <w:uiPriority w:val="99"/>
    <w:semiHidden/>
    <w:unhideWhenUsed/>
    <w:rsid w:val="001907A6"/>
  </w:style>
  <w:style w:type="numbering" w:customStyle="1" w:styleId="111114">
    <w:name w:val="1 / 1.1 / 1.1.4"/>
    <w:basedOn w:val="ac"/>
    <w:next w:val="111111"/>
    <w:locked/>
    <w:rsid w:val="001907A6"/>
  </w:style>
  <w:style w:type="numbering" w:customStyle="1" w:styleId="116">
    <w:name w:val="Нет списка11"/>
    <w:next w:val="ac"/>
    <w:uiPriority w:val="99"/>
    <w:semiHidden/>
    <w:unhideWhenUsed/>
    <w:rsid w:val="001907A6"/>
  </w:style>
  <w:style w:type="numbering" w:customStyle="1" w:styleId="5a">
    <w:name w:val="Нет списка5"/>
    <w:next w:val="ac"/>
    <w:uiPriority w:val="99"/>
    <w:semiHidden/>
    <w:unhideWhenUsed/>
    <w:rsid w:val="001907A6"/>
  </w:style>
  <w:style w:type="numbering" w:customStyle="1" w:styleId="111115">
    <w:name w:val="1 / 1.1 / 1.1.5"/>
    <w:basedOn w:val="ac"/>
    <w:next w:val="111111"/>
    <w:locked/>
    <w:rsid w:val="001907A6"/>
  </w:style>
  <w:style w:type="numbering" w:customStyle="1" w:styleId="127">
    <w:name w:val="Нет списка12"/>
    <w:next w:val="ac"/>
    <w:uiPriority w:val="99"/>
    <w:semiHidden/>
    <w:unhideWhenUsed/>
    <w:rsid w:val="001907A6"/>
  </w:style>
  <w:style w:type="table" w:customStyle="1" w:styleId="117">
    <w:name w:val="Сетка таблицы11"/>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4">
    <w:name w:val="Нет списка6"/>
    <w:next w:val="ac"/>
    <w:uiPriority w:val="99"/>
    <w:semiHidden/>
    <w:unhideWhenUsed/>
    <w:rsid w:val="001907A6"/>
  </w:style>
  <w:style w:type="table" w:customStyle="1" w:styleId="49">
    <w:name w:val="Сетка таблицы4"/>
    <w:basedOn w:val="ab"/>
    <w:next w:val="aff7"/>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 54"/>
    <w:basedOn w:val="ab"/>
    <w:next w:val="54"/>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c"/>
    <w:next w:val="111111"/>
    <w:locked/>
    <w:rsid w:val="001907A6"/>
  </w:style>
  <w:style w:type="table" w:customStyle="1" w:styleId="TableGrid11">
    <w:name w:val="Table Grid11"/>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e">
    <w:name w:val="Папушкин3"/>
    <w:basedOn w:val="aff7"/>
    <w:rsid w:val="001907A6"/>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b"/>
    <w:next w:val="54"/>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30">
    <w:name w:val="Средний список 11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3f">
    <w:name w:val="Стандартная таблица3"/>
    <w:basedOn w:val="ab"/>
    <w:next w:val="afff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0">
    <w:name w:val="Классическая таблица 13"/>
    <w:basedOn w:val="ab"/>
    <w:next w:val="17"/>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Простая таблица 13"/>
    <w:basedOn w:val="ab"/>
    <w:next w:val="18"/>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0">
    <w:name w:val="Изящная таблица 23"/>
    <w:basedOn w:val="ab"/>
    <w:next w:val="2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
    <w:name w:val="Веб-таблица 13"/>
    <w:basedOn w:val="ab"/>
    <w:next w:val="-1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b"/>
    <w:next w:val="-2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b"/>
    <w:next w:val="-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0">
    <w:name w:val="Изысканная таблица3"/>
    <w:basedOn w:val="ab"/>
    <w:next w:val="afff6"/>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2">
    <w:name w:val="Изящная таблица 13"/>
    <w:basedOn w:val="ab"/>
    <w:next w:val="1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Классическая таблица 23"/>
    <w:basedOn w:val="ab"/>
    <w:next w:val="2b"/>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28">
    <w:name w:val="Сетка таблицы12"/>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 83"/>
    <w:basedOn w:val="ab"/>
    <w:next w:val="8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2">
    <w:name w:val="Сетка таблицы 23"/>
    <w:basedOn w:val="ab"/>
    <w:next w:val="2f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3">
    <w:name w:val="Сетка таблицы 13"/>
    <w:basedOn w:val="ab"/>
    <w:next w:val="1c"/>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34">
    <w:name w:val="Нет списка13"/>
    <w:next w:val="ac"/>
    <w:uiPriority w:val="99"/>
    <w:semiHidden/>
    <w:unhideWhenUsed/>
    <w:rsid w:val="001907A6"/>
  </w:style>
  <w:style w:type="table" w:customStyle="1" w:styleId="135">
    <w:name w:val="Светлая заливка13"/>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0">
    <w:name w:val="Средний список 123"/>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1">
    <w:name w:val="Сетка таблицы251"/>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ветлая заливка23"/>
    <w:basedOn w:val="ab"/>
    <w:uiPriority w:val="60"/>
    <w:rsid w:val="001907A6"/>
    <w:pPr>
      <w:spacing w:after="0" w:line="360" w:lineRule="auto"/>
      <w:ind w:firstLine="567"/>
      <w:jc w:val="both"/>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
    <w:name w:val="Сетка таблицы31"/>
    <w:basedOn w:val="ab"/>
    <w:next w:val="aff7"/>
    <w:uiPriority w:val="59"/>
    <w:rsid w:val="001907A6"/>
    <w:pPr>
      <w:spacing w:after="0" w:line="360" w:lineRule="auto"/>
      <w:ind w:firstLine="567"/>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3f1">
    <w:name w:val="Table Simple 3"/>
    <w:basedOn w:val="ab"/>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b"/>
    <w:uiPriority w:val="64"/>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affffa">
    <w:name w:val="Revision"/>
    <w:hidden/>
    <w:uiPriority w:val="99"/>
    <w:semiHidden/>
    <w:rsid w:val="001907A6"/>
    <w:pPr>
      <w:spacing w:after="0" w:line="360" w:lineRule="auto"/>
      <w:ind w:firstLine="567"/>
      <w:jc w:val="both"/>
    </w:pPr>
    <w:rPr>
      <w:rFonts w:ascii="Arial" w:eastAsia="Microsoft YaHei" w:hAnsi="Arial" w:cs="Times New Roman"/>
      <w:spacing w:val="-5"/>
    </w:rPr>
  </w:style>
  <w:style w:type="table" w:customStyle="1" w:styleId="136">
    <w:name w:val="Средний список 13"/>
    <w:basedOn w:val="ab"/>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b"/>
    <w:next w:val="136"/>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b"/>
    <w:uiPriority w:val="60"/>
    <w:rsid w:val="001907A6"/>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7">
    <w:name w:val="Нет списка21"/>
    <w:next w:val="ac"/>
    <w:uiPriority w:val="99"/>
    <w:semiHidden/>
    <w:unhideWhenUsed/>
    <w:rsid w:val="001907A6"/>
  </w:style>
  <w:style w:type="table" w:customStyle="1" w:styleId="2-41">
    <w:name w:val="Средняя заливка 2 - Акцент 41"/>
    <w:basedOn w:val="ab"/>
    <w:next w:val="2-4"/>
    <w:uiPriority w:val="64"/>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1f6">
    <w:name w:val="Гиперссылка1"/>
    <w:uiPriority w:val="99"/>
    <w:unhideWhenUsed/>
    <w:rsid w:val="001907A6"/>
    <w:rPr>
      <w:color w:val="0000FF"/>
      <w:u w:val="single"/>
    </w:rPr>
  </w:style>
  <w:style w:type="numbering" w:customStyle="1" w:styleId="1112">
    <w:name w:val="Нет списка111"/>
    <w:next w:val="ac"/>
    <w:uiPriority w:val="99"/>
    <w:semiHidden/>
    <w:unhideWhenUsed/>
    <w:rsid w:val="001907A6"/>
  </w:style>
  <w:style w:type="table" w:customStyle="1" w:styleId="1121">
    <w:name w:val="Средний список 112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
    <w:name w:val="Нет списка31"/>
    <w:next w:val="ac"/>
    <w:semiHidden/>
    <w:unhideWhenUsed/>
    <w:rsid w:val="001907A6"/>
  </w:style>
  <w:style w:type="numbering" w:customStyle="1" w:styleId="411">
    <w:name w:val="Нет списка41"/>
    <w:next w:val="ac"/>
    <w:uiPriority w:val="99"/>
    <w:semiHidden/>
    <w:unhideWhenUsed/>
    <w:rsid w:val="001907A6"/>
  </w:style>
  <w:style w:type="table" w:customStyle="1" w:styleId="1140">
    <w:name w:val="Средний список 114"/>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
    <w:name w:val="Нет списка51"/>
    <w:next w:val="ac"/>
    <w:uiPriority w:val="99"/>
    <w:semiHidden/>
    <w:unhideWhenUsed/>
    <w:rsid w:val="001907A6"/>
  </w:style>
  <w:style w:type="table" w:customStyle="1" w:styleId="1160">
    <w:name w:val="Средний список 116"/>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0">
    <w:name w:val="Нет списка61"/>
    <w:next w:val="ac"/>
    <w:uiPriority w:val="99"/>
    <w:semiHidden/>
    <w:unhideWhenUsed/>
    <w:rsid w:val="001907A6"/>
  </w:style>
  <w:style w:type="table" w:customStyle="1" w:styleId="1170">
    <w:name w:val="Средний список 117"/>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
    <w:name w:val="Средний список 118"/>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
    <w:name w:val="Средний список 119"/>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c"/>
    <w:uiPriority w:val="99"/>
    <w:semiHidden/>
    <w:unhideWhenUsed/>
    <w:rsid w:val="001907A6"/>
  </w:style>
  <w:style w:type="table" w:customStyle="1" w:styleId="11111">
    <w:name w:val="Средний список 1111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f2">
    <w:name w:val="Светлая заливка3"/>
    <w:basedOn w:val="ab"/>
    <w:next w:val="4a"/>
    <w:uiPriority w:val="60"/>
    <w:rsid w:val="001907A6"/>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4">
    <w:name w:val="Нет списка8"/>
    <w:next w:val="ac"/>
    <w:uiPriority w:val="99"/>
    <w:semiHidden/>
    <w:unhideWhenUsed/>
    <w:rsid w:val="001907A6"/>
  </w:style>
  <w:style w:type="table" w:customStyle="1" w:styleId="11120">
    <w:name w:val="Средний список 111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ветлая заливка111"/>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172">
    <w:name w:val="xl17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3">
    <w:name w:val="xl17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74">
    <w:name w:val="xl174"/>
    <w:basedOn w:val="a9"/>
    <w:uiPriority w:val="99"/>
    <w:qFormat/>
    <w:rsid w:val="001907A6"/>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75">
    <w:name w:val="xl175"/>
    <w:basedOn w:val="a9"/>
    <w:uiPriority w:val="9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176">
    <w:name w:val="xl17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77">
    <w:name w:val="xl177"/>
    <w:basedOn w:val="a9"/>
    <w:uiPriority w:val="99"/>
    <w:qFormat/>
    <w:rsid w:val="001907A6"/>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78">
    <w:name w:val="xl178"/>
    <w:basedOn w:val="a9"/>
    <w:uiPriority w:val="9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9">
    <w:name w:val="xl17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0">
    <w:name w:val="xl180"/>
    <w:basedOn w:val="a9"/>
    <w:uiPriority w:val="99"/>
    <w:qFormat/>
    <w:rsid w:val="001907A6"/>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81">
    <w:name w:val="xl181"/>
    <w:basedOn w:val="a9"/>
    <w:uiPriority w:val="99"/>
    <w:qFormat/>
    <w:rsid w:val="001907A6"/>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82">
    <w:name w:val="xl182"/>
    <w:basedOn w:val="a9"/>
    <w:uiPriority w:val="99"/>
    <w:qFormat/>
    <w:rsid w:val="001907A6"/>
    <w:pPr>
      <w:widowControl/>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3">
    <w:name w:val="xl183"/>
    <w:basedOn w:val="a9"/>
    <w:uiPriority w:val="99"/>
    <w:qFormat/>
    <w:rsid w:val="001907A6"/>
    <w:pPr>
      <w:widowControl/>
      <w:pBdr>
        <w:top w:val="single" w:sz="4" w:space="0" w:color="auto"/>
        <w:lef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4">
    <w:name w:val="xl184"/>
    <w:basedOn w:val="a9"/>
    <w:uiPriority w:val="99"/>
    <w:qFormat/>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5">
    <w:name w:val="xl185"/>
    <w:basedOn w:val="a9"/>
    <w:uiPriority w:val="99"/>
    <w:qFormat/>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6">
    <w:name w:val="xl186"/>
    <w:basedOn w:val="a9"/>
    <w:uiPriority w:val="99"/>
    <w:qFormat/>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87">
    <w:name w:val="xl187"/>
    <w:basedOn w:val="a9"/>
    <w:uiPriority w:val="9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8">
    <w:name w:val="xl188"/>
    <w:basedOn w:val="a9"/>
    <w:uiPriority w:val="9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numbering" w:customStyle="1" w:styleId="92">
    <w:name w:val="Нет списка9"/>
    <w:next w:val="ac"/>
    <w:uiPriority w:val="99"/>
    <w:semiHidden/>
    <w:unhideWhenUsed/>
    <w:rsid w:val="001907A6"/>
  </w:style>
  <w:style w:type="table" w:customStyle="1" w:styleId="5b">
    <w:name w:val="Сетка таблицы5"/>
    <w:basedOn w:val="ab"/>
    <w:next w:val="aff7"/>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 55"/>
    <w:basedOn w:val="ab"/>
    <w:next w:val="54"/>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c"/>
    <w:next w:val="111111"/>
    <w:locked/>
    <w:rsid w:val="001907A6"/>
  </w:style>
  <w:style w:type="table" w:customStyle="1" w:styleId="TableGrid12">
    <w:name w:val="Table Grid12"/>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4b">
    <w:name w:val="Папушкин4"/>
    <w:basedOn w:val="aff7"/>
    <w:rsid w:val="001907A6"/>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b"/>
    <w:next w:val="54"/>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0">
    <w:name w:val="Средний список 1117"/>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4c">
    <w:name w:val="Стандартная таблица4"/>
    <w:basedOn w:val="ab"/>
    <w:next w:val="afff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0">
    <w:name w:val="Классическая таблица 14"/>
    <w:basedOn w:val="ab"/>
    <w:next w:val="17"/>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Простая таблица 14"/>
    <w:basedOn w:val="ab"/>
    <w:next w:val="18"/>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0">
    <w:name w:val="Изящная таблица 24"/>
    <w:basedOn w:val="ab"/>
    <w:next w:val="2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
    <w:name w:val="Веб-таблица 14"/>
    <w:basedOn w:val="ab"/>
    <w:next w:val="-1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
    <w:name w:val="Веб-таблица 24"/>
    <w:basedOn w:val="ab"/>
    <w:next w:val="-2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b"/>
    <w:next w:val="-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d">
    <w:name w:val="Изысканная таблица4"/>
    <w:basedOn w:val="ab"/>
    <w:next w:val="afff6"/>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2">
    <w:name w:val="Изящная таблица 14"/>
    <w:basedOn w:val="ab"/>
    <w:next w:val="1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Классическая таблица 24"/>
    <w:basedOn w:val="ab"/>
    <w:next w:val="2b"/>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37">
    <w:name w:val="Сетка таблицы13"/>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 84"/>
    <w:basedOn w:val="ab"/>
    <w:next w:val="8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2">
    <w:name w:val="Сетка таблицы 24"/>
    <w:basedOn w:val="ab"/>
    <w:next w:val="2f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3">
    <w:name w:val="Сетка таблицы 14"/>
    <w:basedOn w:val="ab"/>
    <w:next w:val="1c"/>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44">
    <w:name w:val="Нет списка14"/>
    <w:next w:val="ac"/>
    <w:uiPriority w:val="99"/>
    <w:semiHidden/>
    <w:unhideWhenUsed/>
    <w:rsid w:val="001907A6"/>
  </w:style>
  <w:style w:type="table" w:customStyle="1" w:styleId="145">
    <w:name w:val="Светлая заливка14"/>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40">
    <w:name w:val="Средний список 124"/>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2">
    <w:name w:val="Сетка таблицы252"/>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ветлая заливка24"/>
    <w:basedOn w:val="ab"/>
    <w:uiPriority w:val="60"/>
    <w:rsid w:val="001907A6"/>
    <w:pPr>
      <w:spacing w:after="0" w:line="360" w:lineRule="auto"/>
      <w:ind w:firstLine="567"/>
      <w:jc w:val="both"/>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1">
    <w:name w:val="Сетка таблицы32"/>
    <w:basedOn w:val="ab"/>
    <w:next w:val="aff7"/>
    <w:uiPriority w:val="59"/>
    <w:rsid w:val="001907A6"/>
    <w:pPr>
      <w:spacing w:after="0" w:line="360" w:lineRule="auto"/>
      <w:ind w:firstLine="567"/>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8">
    <w:name w:val="Средний список 1118"/>
    <w:basedOn w:val="ab"/>
    <w:next w:val="136"/>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7">
    <w:name w:val="Нет списка22"/>
    <w:next w:val="ac"/>
    <w:uiPriority w:val="99"/>
    <w:semiHidden/>
    <w:unhideWhenUsed/>
    <w:rsid w:val="001907A6"/>
  </w:style>
  <w:style w:type="numbering" w:customStyle="1" w:styleId="1122">
    <w:name w:val="Нет списка112"/>
    <w:next w:val="ac"/>
    <w:uiPriority w:val="99"/>
    <w:semiHidden/>
    <w:unhideWhenUsed/>
    <w:rsid w:val="001907A6"/>
  </w:style>
  <w:style w:type="table" w:customStyle="1" w:styleId="11220">
    <w:name w:val="Средний список 112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2">
    <w:name w:val="Нет списка32"/>
    <w:next w:val="ac"/>
    <w:uiPriority w:val="99"/>
    <w:semiHidden/>
    <w:unhideWhenUsed/>
    <w:rsid w:val="001907A6"/>
  </w:style>
  <w:style w:type="numbering" w:customStyle="1" w:styleId="421">
    <w:name w:val="Нет списка42"/>
    <w:next w:val="ac"/>
    <w:uiPriority w:val="99"/>
    <w:semiHidden/>
    <w:unhideWhenUsed/>
    <w:rsid w:val="001907A6"/>
  </w:style>
  <w:style w:type="numbering" w:customStyle="1" w:styleId="525">
    <w:name w:val="Нет списка52"/>
    <w:next w:val="ac"/>
    <w:uiPriority w:val="99"/>
    <w:semiHidden/>
    <w:unhideWhenUsed/>
    <w:rsid w:val="001907A6"/>
  </w:style>
  <w:style w:type="numbering" w:customStyle="1" w:styleId="620">
    <w:name w:val="Нет списка62"/>
    <w:next w:val="ac"/>
    <w:uiPriority w:val="99"/>
    <w:semiHidden/>
    <w:unhideWhenUsed/>
    <w:rsid w:val="001907A6"/>
  </w:style>
  <w:style w:type="numbering" w:customStyle="1" w:styleId="710">
    <w:name w:val="Нет списка71"/>
    <w:next w:val="ac"/>
    <w:uiPriority w:val="99"/>
    <w:semiHidden/>
    <w:unhideWhenUsed/>
    <w:rsid w:val="001907A6"/>
  </w:style>
  <w:style w:type="table" w:customStyle="1" w:styleId="11112">
    <w:name w:val="Средний список 1111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
    <w:name w:val="Нет списка81"/>
    <w:next w:val="ac"/>
    <w:uiPriority w:val="99"/>
    <w:semiHidden/>
    <w:unhideWhenUsed/>
    <w:rsid w:val="001907A6"/>
  </w:style>
  <w:style w:type="table" w:customStyle="1" w:styleId="1123">
    <w:name w:val="Светлая заливка112"/>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1">
    <w:name w:val="Нет списка10"/>
    <w:next w:val="ac"/>
    <w:uiPriority w:val="99"/>
    <w:semiHidden/>
    <w:unhideWhenUsed/>
    <w:rsid w:val="001907A6"/>
  </w:style>
  <w:style w:type="table" w:customStyle="1" w:styleId="65">
    <w:name w:val="Сетка таблицы6"/>
    <w:basedOn w:val="ab"/>
    <w:next w:val="aff7"/>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 56"/>
    <w:basedOn w:val="ab"/>
    <w:next w:val="54"/>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
    <w:name w:val="1 / 1.1 / 1.1.8"/>
    <w:basedOn w:val="ac"/>
    <w:next w:val="111111"/>
    <w:locked/>
    <w:rsid w:val="001907A6"/>
  </w:style>
  <w:style w:type="table" w:customStyle="1" w:styleId="TableGrid13">
    <w:name w:val="Table Grid13"/>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5c">
    <w:name w:val="Папушкин5"/>
    <w:basedOn w:val="aff7"/>
    <w:rsid w:val="001907A6"/>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b"/>
    <w:next w:val="54"/>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9">
    <w:name w:val="Средний список 1119"/>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5d">
    <w:name w:val="Стандартная таблица5"/>
    <w:basedOn w:val="ab"/>
    <w:next w:val="afff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0">
    <w:name w:val="Классическая таблица 15"/>
    <w:basedOn w:val="ab"/>
    <w:next w:val="17"/>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Простая таблица 15"/>
    <w:basedOn w:val="ab"/>
    <w:next w:val="18"/>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3">
    <w:name w:val="Изящная таблица 25"/>
    <w:basedOn w:val="ab"/>
    <w:next w:val="2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
    <w:name w:val="Веб-таблица 15"/>
    <w:basedOn w:val="ab"/>
    <w:next w:val="-1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
    <w:name w:val="Веб-таблица 25"/>
    <w:basedOn w:val="ab"/>
    <w:next w:val="-2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b"/>
    <w:next w:val="-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5e">
    <w:name w:val="Изысканная таблица5"/>
    <w:basedOn w:val="ab"/>
    <w:next w:val="afff6"/>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
    <w:name w:val="Изящная таблица 15"/>
    <w:basedOn w:val="ab"/>
    <w:next w:val="1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Классическая таблица 25"/>
    <w:basedOn w:val="ab"/>
    <w:next w:val="2b"/>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6">
    <w:name w:val="Сетка таблицы14"/>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 85"/>
    <w:basedOn w:val="ab"/>
    <w:next w:val="8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5">
    <w:name w:val="Сетка таблицы 25"/>
    <w:basedOn w:val="ab"/>
    <w:next w:val="2f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3">
    <w:name w:val="Сетка таблицы 15"/>
    <w:basedOn w:val="ab"/>
    <w:next w:val="1c"/>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54">
    <w:name w:val="Нет списка15"/>
    <w:next w:val="ac"/>
    <w:uiPriority w:val="99"/>
    <w:semiHidden/>
    <w:unhideWhenUsed/>
    <w:rsid w:val="001907A6"/>
  </w:style>
  <w:style w:type="table" w:customStyle="1" w:styleId="155">
    <w:name w:val="Светлая заливка15"/>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50">
    <w:name w:val="Средний список 125"/>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30">
    <w:name w:val="Сетка таблицы253"/>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ветлая заливка25"/>
    <w:basedOn w:val="ab"/>
    <w:uiPriority w:val="60"/>
    <w:rsid w:val="001907A6"/>
    <w:pPr>
      <w:spacing w:after="0" w:line="360" w:lineRule="auto"/>
      <w:ind w:firstLine="567"/>
      <w:jc w:val="both"/>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30">
    <w:name w:val="Сетка таблицы33"/>
    <w:basedOn w:val="ab"/>
    <w:next w:val="aff7"/>
    <w:uiPriority w:val="59"/>
    <w:rsid w:val="001907A6"/>
    <w:pPr>
      <w:spacing w:after="0" w:line="360" w:lineRule="auto"/>
      <w:ind w:firstLine="567"/>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0">
    <w:name w:val="Средний список 11110"/>
    <w:basedOn w:val="ab"/>
    <w:next w:val="136"/>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35">
    <w:name w:val="Нет списка23"/>
    <w:next w:val="ac"/>
    <w:uiPriority w:val="99"/>
    <w:semiHidden/>
    <w:unhideWhenUsed/>
    <w:rsid w:val="001907A6"/>
  </w:style>
  <w:style w:type="numbering" w:customStyle="1" w:styleId="1131">
    <w:name w:val="Нет списка113"/>
    <w:next w:val="ac"/>
    <w:uiPriority w:val="99"/>
    <w:semiHidden/>
    <w:unhideWhenUsed/>
    <w:rsid w:val="001907A6"/>
  </w:style>
  <w:style w:type="table" w:customStyle="1" w:styleId="11230">
    <w:name w:val="Средний список 112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1">
    <w:name w:val="Нет списка33"/>
    <w:next w:val="ac"/>
    <w:uiPriority w:val="99"/>
    <w:semiHidden/>
    <w:unhideWhenUsed/>
    <w:rsid w:val="001907A6"/>
  </w:style>
  <w:style w:type="numbering" w:customStyle="1" w:styleId="430">
    <w:name w:val="Нет списка43"/>
    <w:next w:val="ac"/>
    <w:uiPriority w:val="99"/>
    <w:semiHidden/>
    <w:unhideWhenUsed/>
    <w:rsid w:val="001907A6"/>
  </w:style>
  <w:style w:type="numbering" w:customStyle="1" w:styleId="531">
    <w:name w:val="Нет списка53"/>
    <w:next w:val="ac"/>
    <w:uiPriority w:val="99"/>
    <w:semiHidden/>
    <w:unhideWhenUsed/>
    <w:rsid w:val="001907A6"/>
  </w:style>
  <w:style w:type="numbering" w:customStyle="1" w:styleId="630">
    <w:name w:val="Нет списка63"/>
    <w:next w:val="ac"/>
    <w:uiPriority w:val="99"/>
    <w:semiHidden/>
    <w:unhideWhenUsed/>
    <w:rsid w:val="001907A6"/>
  </w:style>
  <w:style w:type="numbering" w:customStyle="1" w:styleId="720">
    <w:name w:val="Нет списка72"/>
    <w:next w:val="ac"/>
    <w:uiPriority w:val="99"/>
    <w:semiHidden/>
    <w:unhideWhenUsed/>
    <w:rsid w:val="001907A6"/>
  </w:style>
  <w:style w:type="table" w:customStyle="1" w:styleId="11113">
    <w:name w:val="Средний список 1111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21">
    <w:name w:val="Нет списка82"/>
    <w:next w:val="ac"/>
    <w:uiPriority w:val="99"/>
    <w:semiHidden/>
    <w:unhideWhenUsed/>
    <w:rsid w:val="001907A6"/>
  </w:style>
  <w:style w:type="table" w:customStyle="1" w:styleId="1132">
    <w:name w:val="Светлая заливка113"/>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60">
    <w:name w:val="Нет списка16"/>
    <w:next w:val="ac"/>
    <w:uiPriority w:val="99"/>
    <w:semiHidden/>
    <w:unhideWhenUsed/>
    <w:rsid w:val="001907A6"/>
  </w:style>
  <w:style w:type="table" w:customStyle="1" w:styleId="74">
    <w:name w:val="Сетка таблицы7"/>
    <w:basedOn w:val="ab"/>
    <w:next w:val="aff7"/>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 57"/>
    <w:basedOn w:val="ab"/>
    <w:next w:val="54"/>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9">
    <w:name w:val="1 / 1.1 / 1.1.9"/>
    <w:basedOn w:val="ac"/>
    <w:next w:val="111111"/>
    <w:locked/>
    <w:rsid w:val="001907A6"/>
  </w:style>
  <w:style w:type="table" w:customStyle="1" w:styleId="TableGrid14">
    <w:name w:val="Table Grid14"/>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66">
    <w:name w:val="Папушкин6"/>
    <w:basedOn w:val="aff7"/>
    <w:rsid w:val="001907A6"/>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
    <w:name w:val="Сетка таблицы 526"/>
    <w:basedOn w:val="ab"/>
    <w:next w:val="54"/>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0">
    <w:name w:val="Средний список 1120"/>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 - Акцент 116"/>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67">
    <w:name w:val="Стандартная таблица6"/>
    <w:basedOn w:val="ab"/>
    <w:next w:val="afff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1">
    <w:name w:val="Классическая таблица 16"/>
    <w:basedOn w:val="ab"/>
    <w:next w:val="17"/>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2">
    <w:name w:val="Простая таблица 16"/>
    <w:basedOn w:val="ab"/>
    <w:next w:val="18"/>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0">
    <w:name w:val="Изящная таблица 26"/>
    <w:basedOn w:val="ab"/>
    <w:next w:val="2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
    <w:name w:val="Веб-таблица 16"/>
    <w:basedOn w:val="ab"/>
    <w:next w:val="-1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
    <w:name w:val="Веб-таблица 26"/>
    <w:basedOn w:val="ab"/>
    <w:next w:val="-2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b"/>
    <w:next w:val="-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8">
    <w:name w:val="Изысканная таблица6"/>
    <w:basedOn w:val="ab"/>
    <w:next w:val="afff6"/>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3">
    <w:name w:val="Изящная таблица 16"/>
    <w:basedOn w:val="ab"/>
    <w:next w:val="1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Классическая таблица 26"/>
    <w:basedOn w:val="ab"/>
    <w:next w:val="2b"/>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56">
    <w:name w:val="Сетка таблицы15"/>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 86"/>
    <w:basedOn w:val="ab"/>
    <w:next w:val="8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2">
    <w:name w:val="Сетка таблицы 26"/>
    <w:basedOn w:val="ab"/>
    <w:next w:val="2f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4">
    <w:name w:val="Сетка таблицы 16"/>
    <w:basedOn w:val="ab"/>
    <w:next w:val="1c"/>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70">
    <w:name w:val="Нет списка17"/>
    <w:next w:val="ac"/>
    <w:uiPriority w:val="99"/>
    <w:semiHidden/>
    <w:unhideWhenUsed/>
    <w:rsid w:val="001907A6"/>
  </w:style>
  <w:style w:type="table" w:customStyle="1" w:styleId="165">
    <w:name w:val="Светлая заливка16"/>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60">
    <w:name w:val="Средний список 126"/>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40">
    <w:name w:val="Сетка таблицы254"/>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ветлая заливка26"/>
    <w:basedOn w:val="ab"/>
    <w:uiPriority w:val="60"/>
    <w:rsid w:val="001907A6"/>
    <w:pPr>
      <w:spacing w:after="0" w:line="360" w:lineRule="auto"/>
      <w:ind w:firstLine="567"/>
      <w:jc w:val="both"/>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40">
    <w:name w:val="Сетка таблицы34"/>
    <w:basedOn w:val="ab"/>
    <w:next w:val="aff7"/>
    <w:uiPriority w:val="59"/>
    <w:rsid w:val="001907A6"/>
    <w:pPr>
      <w:spacing w:after="0" w:line="360" w:lineRule="auto"/>
      <w:ind w:firstLine="567"/>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4">
    <w:name w:val="Средний список 11114"/>
    <w:basedOn w:val="ab"/>
    <w:next w:val="136"/>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45">
    <w:name w:val="Нет списка24"/>
    <w:next w:val="ac"/>
    <w:uiPriority w:val="99"/>
    <w:semiHidden/>
    <w:unhideWhenUsed/>
    <w:rsid w:val="001907A6"/>
  </w:style>
  <w:style w:type="numbering" w:customStyle="1" w:styleId="1141">
    <w:name w:val="Нет списка114"/>
    <w:next w:val="ac"/>
    <w:uiPriority w:val="99"/>
    <w:semiHidden/>
    <w:unhideWhenUsed/>
    <w:rsid w:val="001907A6"/>
  </w:style>
  <w:style w:type="table" w:customStyle="1" w:styleId="1124">
    <w:name w:val="Средний список 1124"/>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41">
    <w:name w:val="Нет списка34"/>
    <w:next w:val="ac"/>
    <w:uiPriority w:val="99"/>
    <w:semiHidden/>
    <w:unhideWhenUsed/>
    <w:rsid w:val="001907A6"/>
  </w:style>
  <w:style w:type="numbering" w:customStyle="1" w:styleId="440">
    <w:name w:val="Нет списка44"/>
    <w:next w:val="ac"/>
    <w:uiPriority w:val="99"/>
    <w:semiHidden/>
    <w:unhideWhenUsed/>
    <w:rsid w:val="001907A6"/>
  </w:style>
  <w:style w:type="numbering" w:customStyle="1" w:styleId="541">
    <w:name w:val="Нет списка54"/>
    <w:next w:val="ac"/>
    <w:uiPriority w:val="99"/>
    <w:semiHidden/>
    <w:unhideWhenUsed/>
    <w:rsid w:val="001907A6"/>
  </w:style>
  <w:style w:type="numbering" w:customStyle="1" w:styleId="640">
    <w:name w:val="Нет списка64"/>
    <w:next w:val="ac"/>
    <w:uiPriority w:val="99"/>
    <w:semiHidden/>
    <w:unhideWhenUsed/>
    <w:rsid w:val="001907A6"/>
  </w:style>
  <w:style w:type="numbering" w:customStyle="1" w:styleId="730">
    <w:name w:val="Нет списка73"/>
    <w:next w:val="ac"/>
    <w:uiPriority w:val="99"/>
    <w:semiHidden/>
    <w:unhideWhenUsed/>
    <w:rsid w:val="001907A6"/>
  </w:style>
  <w:style w:type="table" w:customStyle="1" w:styleId="11115">
    <w:name w:val="Средний список 11115"/>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30">
    <w:name w:val="Нет списка83"/>
    <w:next w:val="ac"/>
    <w:uiPriority w:val="99"/>
    <w:semiHidden/>
    <w:unhideWhenUsed/>
    <w:rsid w:val="001907A6"/>
  </w:style>
  <w:style w:type="table" w:customStyle="1" w:styleId="1142">
    <w:name w:val="Светлая заливка114"/>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80">
    <w:name w:val="Нет списка18"/>
    <w:next w:val="ac"/>
    <w:uiPriority w:val="99"/>
    <w:semiHidden/>
    <w:unhideWhenUsed/>
    <w:rsid w:val="001907A6"/>
  </w:style>
  <w:style w:type="table" w:customStyle="1" w:styleId="87">
    <w:name w:val="Сетка таблицы8"/>
    <w:basedOn w:val="ab"/>
    <w:next w:val="aff7"/>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 58"/>
    <w:basedOn w:val="ab"/>
    <w:next w:val="54"/>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0">
    <w:name w:val="1 / 1.1 / 1.1.10"/>
    <w:basedOn w:val="ac"/>
    <w:next w:val="111111"/>
    <w:locked/>
    <w:rsid w:val="001907A6"/>
  </w:style>
  <w:style w:type="table" w:customStyle="1" w:styleId="TableGrid15">
    <w:name w:val="Table Grid15"/>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75">
    <w:name w:val="Папушкин7"/>
    <w:basedOn w:val="aff7"/>
    <w:rsid w:val="001907A6"/>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
    <w:name w:val="Сетка таблицы 527"/>
    <w:basedOn w:val="ab"/>
    <w:next w:val="54"/>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5">
    <w:name w:val="Средний список 1125"/>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редний список 1 - Акцент 117"/>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76">
    <w:name w:val="Стандартная таблица7"/>
    <w:basedOn w:val="ab"/>
    <w:next w:val="afff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1">
    <w:name w:val="Классическая таблица 17"/>
    <w:basedOn w:val="ab"/>
    <w:next w:val="17"/>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2">
    <w:name w:val="Простая таблица 17"/>
    <w:basedOn w:val="ab"/>
    <w:next w:val="18"/>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0">
    <w:name w:val="Изящная таблица 27"/>
    <w:basedOn w:val="ab"/>
    <w:next w:val="2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
    <w:name w:val="Веб-таблица 17"/>
    <w:basedOn w:val="ab"/>
    <w:next w:val="-1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7">
    <w:name w:val="Веб-таблица 27"/>
    <w:basedOn w:val="ab"/>
    <w:next w:val="-2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b"/>
    <w:next w:val="-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77">
    <w:name w:val="Изысканная таблица7"/>
    <w:basedOn w:val="ab"/>
    <w:next w:val="afff6"/>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3">
    <w:name w:val="Изящная таблица 17"/>
    <w:basedOn w:val="ab"/>
    <w:next w:val="1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Классическая таблица 27"/>
    <w:basedOn w:val="ab"/>
    <w:next w:val="2b"/>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66">
    <w:name w:val="Сетка таблицы16"/>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0">
    <w:name w:val="Сетка таблицы 87"/>
    <w:basedOn w:val="ab"/>
    <w:next w:val="8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72">
    <w:name w:val="Сетка таблицы 27"/>
    <w:basedOn w:val="ab"/>
    <w:next w:val="2f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4">
    <w:name w:val="Сетка таблицы 17"/>
    <w:basedOn w:val="ab"/>
    <w:next w:val="1c"/>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90">
    <w:name w:val="Нет списка19"/>
    <w:next w:val="ac"/>
    <w:uiPriority w:val="99"/>
    <w:semiHidden/>
    <w:unhideWhenUsed/>
    <w:rsid w:val="001907A6"/>
  </w:style>
  <w:style w:type="table" w:customStyle="1" w:styleId="175">
    <w:name w:val="Светлая заливка17"/>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70">
    <w:name w:val="Средний список 127"/>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50">
    <w:name w:val="Сетка таблицы255"/>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ветлая заливка27"/>
    <w:basedOn w:val="ab"/>
    <w:uiPriority w:val="60"/>
    <w:rsid w:val="001907A6"/>
    <w:pPr>
      <w:spacing w:after="0" w:line="360" w:lineRule="auto"/>
      <w:ind w:firstLine="567"/>
      <w:jc w:val="both"/>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50">
    <w:name w:val="Сетка таблицы35"/>
    <w:basedOn w:val="ab"/>
    <w:next w:val="aff7"/>
    <w:uiPriority w:val="59"/>
    <w:rsid w:val="001907A6"/>
    <w:pPr>
      <w:spacing w:after="0" w:line="360" w:lineRule="auto"/>
      <w:ind w:firstLine="567"/>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6">
    <w:name w:val="Средний список 11116"/>
    <w:basedOn w:val="ab"/>
    <w:next w:val="136"/>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57">
    <w:name w:val="Нет списка25"/>
    <w:next w:val="ac"/>
    <w:uiPriority w:val="99"/>
    <w:semiHidden/>
    <w:unhideWhenUsed/>
    <w:rsid w:val="001907A6"/>
  </w:style>
  <w:style w:type="numbering" w:customStyle="1" w:styleId="1151">
    <w:name w:val="Нет списка115"/>
    <w:next w:val="ac"/>
    <w:uiPriority w:val="99"/>
    <w:semiHidden/>
    <w:unhideWhenUsed/>
    <w:rsid w:val="001907A6"/>
  </w:style>
  <w:style w:type="table" w:customStyle="1" w:styleId="1126">
    <w:name w:val="Средний список 1126"/>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51">
    <w:name w:val="Нет списка35"/>
    <w:next w:val="ac"/>
    <w:uiPriority w:val="99"/>
    <w:semiHidden/>
    <w:unhideWhenUsed/>
    <w:rsid w:val="001907A6"/>
  </w:style>
  <w:style w:type="numbering" w:customStyle="1" w:styleId="450">
    <w:name w:val="Нет списка45"/>
    <w:next w:val="ac"/>
    <w:uiPriority w:val="99"/>
    <w:semiHidden/>
    <w:unhideWhenUsed/>
    <w:rsid w:val="001907A6"/>
  </w:style>
  <w:style w:type="numbering" w:customStyle="1" w:styleId="551">
    <w:name w:val="Нет списка55"/>
    <w:next w:val="ac"/>
    <w:uiPriority w:val="99"/>
    <w:semiHidden/>
    <w:unhideWhenUsed/>
    <w:rsid w:val="001907A6"/>
  </w:style>
  <w:style w:type="numbering" w:customStyle="1" w:styleId="650">
    <w:name w:val="Нет списка65"/>
    <w:next w:val="ac"/>
    <w:uiPriority w:val="99"/>
    <w:semiHidden/>
    <w:unhideWhenUsed/>
    <w:rsid w:val="001907A6"/>
  </w:style>
  <w:style w:type="numbering" w:customStyle="1" w:styleId="740">
    <w:name w:val="Нет списка74"/>
    <w:next w:val="ac"/>
    <w:uiPriority w:val="99"/>
    <w:semiHidden/>
    <w:unhideWhenUsed/>
    <w:rsid w:val="001907A6"/>
  </w:style>
  <w:style w:type="table" w:customStyle="1" w:styleId="11117">
    <w:name w:val="Средний список 11117"/>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41">
    <w:name w:val="Нет списка84"/>
    <w:next w:val="ac"/>
    <w:uiPriority w:val="99"/>
    <w:semiHidden/>
    <w:unhideWhenUsed/>
    <w:rsid w:val="001907A6"/>
  </w:style>
  <w:style w:type="table" w:customStyle="1" w:styleId="1152">
    <w:name w:val="Светлая заливка115"/>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11">
    <w:name w:val="1 / 1.1 / 1.1.11"/>
    <w:basedOn w:val="ac"/>
    <w:next w:val="111111"/>
    <w:locked/>
    <w:rsid w:val="001907A6"/>
  </w:style>
  <w:style w:type="numbering" w:customStyle="1" w:styleId="1111112">
    <w:name w:val="1 / 1.1 / 1.1.12"/>
    <w:basedOn w:val="ac"/>
    <w:next w:val="111111"/>
    <w:locked/>
    <w:rsid w:val="001907A6"/>
  </w:style>
  <w:style w:type="numbering" w:customStyle="1" w:styleId="200">
    <w:name w:val="Нет списка20"/>
    <w:next w:val="ac"/>
    <w:uiPriority w:val="99"/>
    <w:semiHidden/>
    <w:unhideWhenUsed/>
    <w:rsid w:val="001907A6"/>
  </w:style>
  <w:style w:type="table" w:customStyle="1" w:styleId="181">
    <w:name w:val="Простая таблица 18"/>
    <w:basedOn w:val="ab"/>
    <w:next w:val="18"/>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6">
    <w:name w:val="Простая таблица 23"/>
    <w:basedOn w:val="ab"/>
    <w:next w:val="28"/>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82">
    <w:name w:val="Классическая таблица 18"/>
    <w:basedOn w:val="ab"/>
    <w:next w:val="17"/>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0">
    <w:name w:val="Классическая таблица 28"/>
    <w:basedOn w:val="ab"/>
    <w:next w:val="2b"/>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37">
    <w:name w:val="Столбцы таблицы 23"/>
    <w:basedOn w:val="ab"/>
    <w:next w:val="27"/>
    <w:semiHidden/>
    <w:unhideWhenUsed/>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Столбцы таблицы 33"/>
    <w:basedOn w:val="ab"/>
    <w:next w:val="35"/>
    <w:semiHidden/>
    <w:unhideWhenUsed/>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
    <w:name w:val="Столбцы таблицы 43"/>
    <w:basedOn w:val="ab"/>
    <w:next w:val="46"/>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b"/>
    <w:next w:val="58"/>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83">
    <w:name w:val="Сетка таблицы 18"/>
    <w:basedOn w:val="ab"/>
    <w:next w:val="1c"/>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81">
    <w:name w:val="Сетка таблицы 28"/>
    <w:basedOn w:val="ab"/>
    <w:next w:val="2f0"/>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90">
    <w:name w:val="Сетка таблицы 59"/>
    <w:basedOn w:val="ab"/>
    <w:next w:val="54"/>
    <w:semiHidden/>
    <w:unhideWhenUsed/>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8">
    <w:name w:val="Сетка таблицы 88"/>
    <w:basedOn w:val="ab"/>
    <w:next w:val="82"/>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30">
    <w:name w:val="Таблица-список 13"/>
    <w:basedOn w:val="ab"/>
    <w:next w:val="-1"/>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b"/>
    <w:next w:val="-21"/>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3">
    <w:name w:val="Современная таблица3"/>
    <w:basedOn w:val="ab"/>
    <w:next w:val="afff2"/>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9">
    <w:name w:val="Изысканная таблица8"/>
    <w:basedOn w:val="ab"/>
    <w:next w:val="afff6"/>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8a">
    <w:name w:val="Стандартная таблица8"/>
    <w:basedOn w:val="ab"/>
    <w:next w:val="afff3"/>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84">
    <w:name w:val="Изящная таблица 18"/>
    <w:basedOn w:val="ab"/>
    <w:next w:val="19"/>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2">
    <w:name w:val="Изящная таблица 28"/>
    <w:basedOn w:val="ab"/>
    <w:next w:val="29"/>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
    <w:name w:val="Веб-таблица 18"/>
    <w:basedOn w:val="ab"/>
    <w:next w:val="-10"/>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
    <w:name w:val="Веб-таблица 28"/>
    <w:basedOn w:val="ab"/>
    <w:next w:val="-22"/>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
    <w:name w:val="Веб-таблица 38"/>
    <w:basedOn w:val="ab"/>
    <w:next w:val="-3"/>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b">
    <w:name w:val="Папушкин8"/>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8">
    <w:name w:val="Сетка таблицы 528"/>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7">
    <w:name w:val="Средний список 1127"/>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
    <w:name w:val="Средний список 1 - Акцент 118"/>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85">
    <w:name w:val="Светлая заливка18"/>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80">
    <w:name w:val="Средний список 128"/>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83">
    <w:name w:val="Светлая заливка28"/>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
    <w:name w:val="1 / 1.1 / 1.1.13"/>
    <w:basedOn w:val="ac"/>
    <w:next w:val="111111"/>
    <w:semiHidden/>
    <w:unhideWhenUsed/>
    <w:rsid w:val="001907A6"/>
  </w:style>
  <w:style w:type="numbering" w:customStyle="1" w:styleId="1111114">
    <w:name w:val="1 / 1.1 / 1.1.14"/>
    <w:basedOn w:val="ac"/>
    <w:next w:val="111111"/>
    <w:locked/>
    <w:rsid w:val="001907A6"/>
  </w:style>
  <w:style w:type="paragraph" w:customStyle="1" w:styleId="font7">
    <w:name w:val="font7"/>
    <w:basedOn w:val="a9"/>
    <w:uiPriority w:val="99"/>
    <w:qFormat/>
    <w:rsid w:val="001907A6"/>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8">
    <w:name w:val="font8"/>
    <w:basedOn w:val="a9"/>
    <w:uiPriority w:val="99"/>
    <w:qFormat/>
    <w:rsid w:val="001907A6"/>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968">
    <w:name w:val="xl968"/>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9">
    <w:name w:val="xl969"/>
    <w:basedOn w:val="a9"/>
    <w:uiPriority w:val="99"/>
    <w:qFormat/>
    <w:rsid w:val="001907A6"/>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0">
    <w:name w:val="xl970"/>
    <w:basedOn w:val="a9"/>
    <w:uiPriority w:val="99"/>
    <w:qFormat/>
    <w:rsid w:val="001907A6"/>
    <w:pPr>
      <w:widowControl/>
      <w:shd w:val="thinReverseDiagStripe" w:color="666699"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1">
    <w:name w:val="xl971"/>
    <w:basedOn w:val="a9"/>
    <w:uiPriority w:val="99"/>
    <w:qFormat/>
    <w:rsid w:val="001907A6"/>
    <w:pPr>
      <w:widowControl/>
      <w:pBdr>
        <w:top w:val="single" w:sz="8" w:space="0" w:color="auto"/>
        <w:left w:val="single" w:sz="8" w:space="0" w:color="auto"/>
        <w:bottom w:val="single" w:sz="8" w:space="0" w:color="auto"/>
        <w:right w:val="single" w:sz="4" w:space="0" w:color="000000"/>
      </w:pBdr>
      <w:shd w:val="clear" w:color="969696" w:fill="CC99FF"/>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972">
    <w:name w:val="xl972"/>
    <w:basedOn w:val="a9"/>
    <w:uiPriority w:val="99"/>
    <w:qFormat/>
    <w:rsid w:val="001907A6"/>
    <w:pPr>
      <w:widowControl/>
      <w:pBdr>
        <w:top w:val="single" w:sz="8" w:space="0" w:color="auto"/>
        <w:left w:val="single" w:sz="4" w:space="0" w:color="000000"/>
        <w:bottom w:val="single" w:sz="8" w:space="0" w:color="auto"/>
        <w:right w:val="single" w:sz="4" w:space="0" w:color="000000"/>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3">
    <w:name w:val="xl973"/>
    <w:basedOn w:val="a9"/>
    <w:uiPriority w:val="99"/>
    <w:qFormat/>
    <w:rsid w:val="001907A6"/>
    <w:pPr>
      <w:widowControl/>
      <w:pBdr>
        <w:top w:val="single" w:sz="8" w:space="0" w:color="auto"/>
        <w:left w:val="single" w:sz="4" w:space="0" w:color="000000"/>
        <w:bottom w:val="single" w:sz="8" w:space="0" w:color="auto"/>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4">
    <w:name w:val="xl974"/>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5">
    <w:name w:val="xl975"/>
    <w:basedOn w:val="a9"/>
    <w:uiPriority w:val="99"/>
    <w:qFormat/>
    <w:rsid w:val="001907A6"/>
    <w:pPr>
      <w:widowControl/>
      <w:pBdr>
        <w:top w:val="single" w:sz="4" w:space="0" w:color="auto"/>
        <w:left w:val="single" w:sz="8"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76">
    <w:name w:val="xl976"/>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977">
    <w:name w:val="xl977"/>
    <w:basedOn w:val="a9"/>
    <w:uiPriority w:val="99"/>
    <w:qFormat/>
    <w:rsid w:val="001907A6"/>
    <w:pPr>
      <w:widowControl/>
      <w:pBdr>
        <w:top w:val="single" w:sz="4" w:space="0" w:color="auto"/>
        <w:left w:val="single" w:sz="8"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978">
    <w:name w:val="xl978"/>
    <w:basedOn w:val="a9"/>
    <w:uiPriority w:val="99"/>
    <w:qFormat/>
    <w:rsid w:val="001907A6"/>
    <w:pPr>
      <w:widowControl/>
      <w:pBdr>
        <w:top w:val="single" w:sz="4" w:space="0" w:color="auto"/>
        <w:left w:val="single" w:sz="8" w:space="18" w:color="auto"/>
        <w:bottom w:val="single" w:sz="4" w:space="0" w:color="auto"/>
        <w:right w:val="single" w:sz="4" w:space="0" w:color="auto"/>
      </w:pBdr>
      <w:shd w:val="clear" w:color="000000" w:fill="D8E4BC"/>
      <w:adjustRightInd/>
      <w:spacing w:before="100" w:beforeAutospacing="1" w:after="100" w:afterAutospacing="1"/>
      <w:ind w:firstLineChars="200" w:firstLine="0"/>
      <w:jc w:val="left"/>
      <w:textAlignment w:val="center"/>
    </w:pPr>
    <w:rPr>
      <w:rFonts w:ascii="Times New Roman" w:eastAsia="Times New Roman" w:hAnsi="Times New Roman"/>
      <w:spacing w:val="0"/>
      <w:sz w:val="24"/>
      <w:szCs w:val="24"/>
      <w:lang w:eastAsia="ru-RU"/>
    </w:rPr>
  </w:style>
  <w:style w:type="paragraph" w:customStyle="1" w:styleId="xl979">
    <w:name w:val="xl979"/>
    <w:basedOn w:val="a9"/>
    <w:uiPriority w:val="99"/>
    <w:qFormat/>
    <w:rsid w:val="001907A6"/>
    <w:pPr>
      <w:widowControl/>
      <w:pBdr>
        <w:top w:val="single" w:sz="4" w:space="0" w:color="auto"/>
        <w:left w:val="single" w:sz="8"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980">
    <w:name w:val="xl980"/>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1">
    <w:name w:val="xl981"/>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2">
    <w:name w:val="xl982"/>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3">
    <w:name w:val="xl983"/>
    <w:basedOn w:val="a9"/>
    <w:uiPriority w:val="99"/>
    <w:qFormat/>
    <w:rsid w:val="001907A6"/>
    <w:pPr>
      <w:widowControl/>
      <w:pBdr>
        <w:top w:val="single" w:sz="4" w:space="0" w:color="auto"/>
        <w:left w:val="single" w:sz="8"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984">
    <w:name w:val="xl984"/>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5">
    <w:name w:val="xl985"/>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6">
    <w:name w:val="xl986"/>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7">
    <w:name w:val="xl987"/>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8">
    <w:name w:val="xl988"/>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9">
    <w:name w:val="xl989"/>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0">
    <w:name w:val="xl990"/>
    <w:basedOn w:val="a9"/>
    <w:uiPriority w:val="99"/>
    <w:qFormat/>
    <w:rsid w:val="001907A6"/>
    <w:pPr>
      <w:widowControl/>
      <w:pBdr>
        <w:top w:val="single" w:sz="8" w:space="0" w:color="000000"/>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991">
    <w:name w:val="xl991"/>
    <w:basedOn w:val="a9"/>
    <w:uiPriority w:val="99"/>
    <w:qFormat/>
    <w:rsid w:val="001907A6"/>
    <w:pPr>
      <w:widowControl/>
      <w:pBdr>
        <w:top w:val="single" w:sz="4" w:space="0" w:color="000000"/>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992">
    <w:name w:val="xl992"/>
    <w:basedOn w:val="a9"/>
    <w:uiPriority w:val="99"/>
    <w:qFormat/>
    <w:rsid w:val="001907A6"/>
    <w:pPr>
      <w:widowControl/>
      <w:pBdr>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b/>
      <w:bCs/>
      <w:color w:val="FFFFFF"/>
      <w:spacing w:val="0"/>
      <w:sz w:val="24"/>
      <w:szCs w:val="24"/>
      <w:lang w:eastAsia="ru-RU"/>
    </w:rPr>
  </w:style>
  <w:style w:type="paragraph" w:customStyle="1" w:styleId="xl993">
    <w:name w:val="xl993"/>
    <w:basedOn w:val="a9"/>
    <w:uiPriority w:val="99"/>
    <w:qFormat/>
    <w:rsid w:val="001907A6"/>
    <w:pPr>
      <w:widowControl/>
      <w:pBdr>
        <w:top w:val="single" w:sz="8" w:space="0" w:color="000000"/>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4">
    <w:name w:val="xl994"/>
    <w:basedOn w:val="a9"/>
    <w:uiPriority w:val="99"/>
    <w:qFormat/>
    <w:rsid w:val="001907A6"/>
    <w:pPr>
      <w:widowControl/>
      <w:pBdr>
        <w:top w:val="single" w:sz="8" w:space="0" w:color="000000"/>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5">
    <w:name w:val="xl995"/>
    <w:basedOn w:val="a9"/>
    <w:uiPriority w:val="99"/>
    <w:qFormat/>
    <w:rsid w:val="001907A6"/>
    <w:pPr>
      <w:widowControl/>
      <w:pBdr>
        <w:top w:val="single" w:sz="4" w:space="0" w:color="auto"/>
        <w:left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6">
    <w:name w:val="xl996"/>
    <w:basedOn w:val="a9"/>
    <w:uiPriority w:val="99"/>
    <w:qFormat/>
    <w:rsid w:val="001907A6"/>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7">
    <w:name w:val="xl997"/>
    <w:basedOn w:val="a9"/>
    <w:uiPriority w:val="99"/>
    <w:qFormat/>
    <w:rsid w:val="001907A6"/>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8">
    <w:name w:val="xl998"/>
    <w:basedOn w:val="a9"/>
    <w:uiPriority w:val="99"/>
    <w:qFormat/>
    <w:rsid w:val="001907A6"/>
    <w:pPr>
      <w:widowControl/>
      <w:pBdr>
        <w:top w:val="single" w:sz="4" w:space="0" w:color="auto"/>
        <w:left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9">
    <w:name w:val="xl999"/>
    <w:basedOn w:val="a9"/>
    <w:uiPriority w:val="99"/>
    <w:qFormat/>
    <w:rsid w:val="001907A6"/>
    <w:pPr>
      <w:widowControl/>
      <w:pBdr>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1000">
    <w:name w:val="xl1000"/>
    <w:basedOn w:val="a9"/>
    <w:uiPriority w:val="99"/>
    <w:qFormat/>
    <w:rsid w:val="001907A6"/>
    <w:pPr>
      <w:widowControl/>
      <w:pBdr>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1">
    <w:name w:val="xl1001"/>
    <w:basedOn w:val="a9"/>
    <w:uiPriority w:val="99"/>
    <w:qFormat/>
    <w:rsid w:val="001907A6"/>
    <w:pPr>
      <w:widowControl/>
      <w:pBdr>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2">
    <w:name w:val="xl1002"/>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1003">
    <w:name w:val="xl1003"/>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808080"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004">
    <w:name w:val="xl1004"/>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5">
    <w:name w:val="xl1005"/>
    <w:basedOn w:val="a9"/>
    <w:uiPriority w:val="99"/>
    <w:qFormat/>
    <w:rsid w:val="001907A6"/>
    <w:pPr>
      <w:widowControl/>
      <w:pBdr>
        <w:top w:val="single" w:sz="4" w:space="0" w:color="auto"/>
        <w:left w:val="single" w:sz="4"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1006">
    <w:name w:val="xl1006"/>
    <w:basedOn w:val="a9"/>
    <w:uiPriority w:val="99"/>
    <w:qFormat/>
    <w:rsid w:val="001907A6"/>
    <w:pPr>
      <w:widowControl/>
      <w:pBdr>
        <w:top w:val="single" w:sz="4" w:space="0" w:color="auto"/>
        <w:left w:val="single" w:sz="4"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1007">
    <w:name w:val="xl1007"/>
    <w:basedOn w:val="a9"/>
    <w:uiPriority w:val="99"/>
    <w:qFormat/>
    <w:rsid w:val="001907A6"/>
    <w:pPr>
      <w:widowControl/>
      <w:pBdr>
        <w:top w:val="single" w:sz="4" w:space="0" w:color="auto"/>
        <w:left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08">
    <w:name w:val="xl1008"/>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9">
    <w:name w:val="xl1009"/>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0">
    <w:name w:val="xl1010"/>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11">
    <w:name w:val="xl1011"/>
    <w:basedOn w:val="a9"/>
    <w:uiPriority w:val="99"/>
    <w:qFormat/>
    <w:rsid w:val="001907A6"/>
    <w:pPr>
      <w:widowControl/>
      <w:pBdr>
        <w:top w:val="single" w:sz="4" w:space="0" w:color="auto"/>
        <w:left w:val="single" w:sz="8" w:space="27" w:color="auto"/>
        <w:bottom w:val="single" w:sz="4" w:space="0" w:color="auto"/>
        <w:right w:val="single" w:sz="4" w:space="0" w:color="auto"/>
      </w:pBdr>
      <w:shd w:val="clear" w:color="000000" w:fill="D8E4BC"/>
      <w:adjustRightInd/>
      <w:spacing w:before="100" w:beforeAutospacing="1" w:after="100" w:afterAutospacing="1"/>
      <w:ind w:firstLineChars="300" w:firstLine="0"/>
      <w:jc w:val="left"/>
      <w:textAlignment w:val="center"/>
    </w:pPr>
    <w:rPr>
      <w:rFonts w:ascii="Times New Roman" w:eastAsia="Times New Roman" w:hAnsi="Times New Roman"/>
      <w:spacing w:val="0"/>
      <w:sz w:val="24"/>
      <w:szCs w:val="24"/>
      <w:lang w:eastAsia="ru-RU"/>
    </w:rPr>
  </w:style>
  <w:style w:type="paragraph" w:customStyle="1" w:styleId="xl1012">
    <w:name w:val="xl1012"/>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3">
    <w:name w:val="xl1013"/>
    <w:basedOn w:val="a9"/>
    <w:uiPriority w:val="99"/>
    <w:qFormat/>
    <w:rsid w:val="001907A6"/>
    <w:pPr>
      <w:widowControl/>
      <w:pBdr>
        <w:top w:val="single" w:sz="4" w:space="0" w:color="auto"/>
        <w:left w:val="single" w:sz="4" w:space="0" w:color="auto"/>
        <w:right w:val="single" w:sz="4" w:space="0" w:color="auto"/>
      </w:pBdr>
      <w:shd w:val="clear" w:color="000000" w:fill="FABF8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66">
    <w:name w:val="xl966"/>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7">
    <w:name w:val="xl967"/>
    <w:basedOn w:val="a9"/>
    <w:uiPriority w:val="99"/>
    <w:qFormat/>
    <w:rsid w:val="001907A6"/>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table" w:customStyle="1" w:styleId="1161">
    <w:name w:val="Светлая заливка116"/>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3">
    <w:name w:val="Простая таблица 31"/>
    <w:basedOn w:val="ab"/>
    <w:next w:val="3f1"/>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
    <w:name w:val="Средняя заливка 2 - Акцент 42"/>
    <w:basedOn w:val="ab"/>
    <w:next w:val="2-4"/>
    <w:uiPriority w:val="64"/>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1">
    <w:name w:val="Светлая заливка12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
    <w:name w:val="Светлая заливка211"/>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0">
    <w:name w:val="Сетка таблицы311"/>
    <w:basedOn w:val="ab"/>
    <w:next w:val="aff7"/>
    <w:uiPriority w:val="59"/>
    <w:rsid w:val="001907A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0">
    <w:name w:val="Светлая заливка113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8">
    <w:name w:val="Светлая заливка111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
    <w:name w:val="Светлая заливка31"/>
    <w:basedOn w:val="ab"/>
    <w:next w:val="LightShading1"/>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0">
    <w:name w:val="Светлая заливка112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2">
    <w:name w:val="Сетка таблицы41"/>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ветлая заливка114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b">
    <w:name w:val="рпдлпжлопж"/>
    <w:basedOn w:val="ab"/>
    <w:uiPriority w:val="99"/>
    <w:rsid w:val="001907A6"/>
    <w:pPr>
      <w:spacing w:after="0" w:line="240" w:lineRule="auto"/>
      <w:jc w:val="right"/>
    </w:pPr>
    <w:rPr>
      <w:rFonts w:ascii="Arial" w:hAnsi="Arial"/>
      <w:sz w:val="18"/>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21">
    <w:name w:val="1 / 1.1 / 1.1.21"/>
    <w:basedOn w:val="ac"/>
    <w:next w:val="111111"/>
    <w:locked/>
    <w:rsid w:val="001907A6"/>
  </w:style>
  <w:style w:type="table" w:customStyle="1" w:styleId="513">
    <w:name w:val="Сетка таблицы51"/>
    <w:basedOn w:val="ab"/>
    <w:next w:val="aff7"/>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Сетка таблицы 511"/>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
    <w:name w:val="Table Grid111"/>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1a">
    <w:name w:val="Папушкин1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
    <w:name w:val="Столбцы таблицы 411"/>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1"/>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Столбцы таблицы 211"/>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Современная таблица11"/>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80">
    <w:name w:val="Средний список 11118"/>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
    <w:name w:val="Простая таблица 211"/>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c">
    <w:name w:val="Стандартная таблица11"/>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a">
    <w:name w:val="Классическая таблица 111"/>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Простая таблица 111"/>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3">
    <w:name w:val="Изящная таблица 211"/>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
    <w:name w:val="Веб-таблица 111"/>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d">
    <w:name w:val="Изысканная таблица11"/>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Классическая таблица 211"/>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d">
    <w:name w:val="Сетка таблицы111"/>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
    <w:name w:val="Сетка таблицы211"/>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0">
    <w:name w:val="Сетка таблицы 811"/>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6">
    <w:name w:val="Сетка таблицы 211"/>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e">
    <w:name w:val="Сетка таблицы 111"/>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11">
    <w:name w:val="Средняя заливка 2 - Акцент 411"/>
    <w:basedOn w:val="ab"/>
    <w:next w:val="2-4"/>
    <w:uiPriority w:val="64"/>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b"/>
    <w:uiPriority w:val="65"/>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9">
    <w:name w:val="Средний список 11119"/>
    <w:basedOn w:val="ab"/>
    <w:next w:val="136"/>
    <w:uiPriority w:val="65"/>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3">
    <w:name w:val="Светлая заливка4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b"/>
    <w:next w:val="136"/>
    <w:uiPriority w:val="65"/>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8">
    <w:name w:val="Средний список 1128"/>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
    <w:name w:val="Светлая заливка1211"/>
    <w:basedOn w:val="ab"/>
    <w:next w:val="4a"/>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0">
    <w:name w:val="Светлая заливка2111"/>
    <w:basedOn w:val="ab"/>
    <w:next w:val="4a"/>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редний список 117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5">
    <w:name w:val="Средний список 111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
    <w:name w:val="Светлая заливка32"/>
    <w:basedOn w:val="ab"/>
    <w:next w:val="4a"/>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ветлая заливка33"/>
    <w:basedOn w:val="ab"/>
    <w:next w:val="4a"/>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b"/>
    <w:next w:val="4a"/>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b"/>
    <w:next w:val="54"/>
    <w:rsid w:val="001907A6"/>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93">
    <w:name w:val="Сетка таблицы9"/>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31975">
    <w:name w:val="xl31975"/>
    <w:basedOn w:val="a9"/>
    <w:uiPriority w:val="99"/>
    <w:qFormat/>
    <w:rsid w:val="001907A6"/>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1976">
    <w:name w:val="xl3197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31977">
    <w:name w:val="xl3197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31978">
    <w:name w:val="xl3197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31979">
    <w:name w:val="xl31979"/>
    <w:basedOn w:val="a9"/>
    <w:uiPriority w:val="99"/>
    <w:qFormat/>
    <w:rsid w:val="001907A6"/>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0"/>
      <w:szCs w:val="20"/>
      <w:lang w:eastAsia="ru-RU"/>
    </w:rPr>
  </w:style>
  <w:style w:type="paragraph" w:customStyle="1" w:styleId="xl31980">
    <w:name w:val="xl3198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paragraph" w:customStyle="1" w:styleId="xl31981">
    <w:name w:val="xl3198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33629">
    <w:name w:val="xl3362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33630">
    <w:name w:val="xl3363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3631">
    <w:name w:val="xl3363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33632">
    <w:name w:val="xl3363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33633">
    <w:name w:val="xl3363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33634">
    <w:name w:val="xl3363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3635">
    <w:name w:val="xl3363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3636">
    <w:name w:val="xl3363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3637">
    <w:name w:val="xl33637"/>
    <w:basedOn w:val="a9"/>
    <w:uiPriority w:val="99"/>
    <w:qFormat/>
    <w:rsid w:val="001907A6"/>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ind w:firstLineChars="200" w:firstLine="0"/>
      <w:jc w:val="left"/>
      <w:textAlignment w:val="center"/>
    </w:pPr>
    <w:rPr>
      <w:rFonts w:ascii="Times New Roman" w:eastAsia="Times New Roman" w:hAnsi="Times New Roman"/>
      <w:spacing w:val="0"/>
      <w:sz w:val="20"/>
      <w:szCs w:val="20"/>
      <w:lang w:eastAsia="ru-RU"/>
    </w:rPr>
  </w:style>
  <w:style w:type="paragraph" w:customStyle="1" w:styleId="xl33638">
    <w:name w:val="xl3363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33639">
    <w:name w:val="xl3363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b/>
      <w:bCs/>
      <w:spacing w:val="0"/>
      <w:sz w:val="24"/>
      <w:szCs w:val="24"/>
      <w:lang w:eastAsia="ru-RU"/>
    </w:rPr>
  </w:style>
  <w:style w:type="paragraph" w:customStyle="1" w:styleId="xl33640">
    <w:name w:val="xl3364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3641">
    <w:name w:val="xl3364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33642">
    <w:name w:val="xl33642"/>
    <w:basedOn w:val="a9"/>
    <w:uiPriority w:val="99"/>
    <w:qFormat/>
    <w:rsid w:val="001907A6"/>
    <w:pPr>
      <w:widowControl/>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33643">
    <w:name w:val="xl33643"/>
    <w:basedOn w:val="a9"/>
    <w:uiPriority w:val="99"/>
    <w:qFormat/>
    <w:rsid w:val="001907A6"/>
    <w:pPr>
      <w:widowControl/>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33644">
    <w:name w:val="xl3364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33645">
    <w:name w:val="xl3364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3646">
    <w:name w:val="xl33646"/>
    <w:basedOn w:val="a9"/>
    <w:uiPriority w:val="99"/>
    <w:qFormat/>
    <w:rsid w:val="001907A6"/>
    <w:pPr>
      <w:widowControl/>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33647">
    <w:name w:val="xl33647"/>
    <w:basedOn w:val="a9"/>
    <w:uiPriority w:val="99"/>
    <w:qFormat/>
    <w:rsid w:val="001907A6"/>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3648">
    <w:name w:val="xl3364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b/>
      <w:bCs/>
      <w:spacing w:val="0"/>
      <w:sz w:val="24"/>
      <w:szCs w:val="24"/>
      <w:lang w:eastAsia="ru-RU"/>
    </w:rPr>
  </w:style>
  <w:style w:type="paragraph" w:customStyle="1" w:styleId="xl33649">
    <w:name w:val="xl33649"/>
    <w:basedOn w:val="a9"/>
    <w:uiPriority w:val="99"/>
    <w:qFormat/>
    <w:rsid w:val="001907A6"/>
    <w:pPr>
      <w:widowControl/>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31766">
    <w:name w:val="xl31766"/>
    <w:basedOn w:val="a9"/>
    <w:uiPriority w:val="39"/>
    <w:qFormat/>
    <w:rsid w:val="001907A6"/>
    <w:pPr>
      <w:widowControl/>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31767">
    <w:name w:val="xl31767"/>
    <w:basedOn w:val="a9"/>
    <w:uiPriority w:val="39"/>
    <w:qFormat/>
    <w:rsid w:val="001907A6"/>
    <w:pPr>
      <w:widowControl/>
      <w:adjustRightInd/>
      <w:spacing w:before="100" w:beforeAutospacing="1" w:after="100" w:afterAutospacing="1"/>
      <w:ind w:firstLine="0"/>
      <w:jc w:val="right"/>
      <w:textAlignment w:val="center"/>
    </w:pPr>
    <w:rPr>
      <w:rFonts w:eastAsia="Times New Roman" w:cs="Arial"/>
      <w:spacing w:val="0"/>
      <w:sz w:val="18"/>
      <w:szCs w:val="18"/>
      <w:lang w:eastAsia="ru-RU"/>
    </w:rPr>
  </w:style>
  <w:style w:type="paragraph" w:customStyle="1" w:styleId="xl31768">
    <w:name w:val="xl31768"/>
    <w:basedOn w:val="a9"/>
    <w:uiPriority w:val="39"/>
    <w:qFormat/>
    <w:rsid w:val="001907A6"/>
    <w:pPr>
      <w:widowControl/>
      <w:adjustRightInd/>
      <w:spacing w:before="100" w:beforeAutospacing="1" w:after="100" w:afterAutospacing="1"/>
      <w:ind w:firstLine="0"/>
      <w:jc w:val="right"/>
      <w:textAlignment w:val="center"/>
    </w:pPr>
    <w:rPr>
      <w:rFonts w:eastAsia="Times New Roman" w:cs="Arial"/>
      <w:spacing w:val="0"/>
      <w:sz w:val="18"/>
      <w:szCs w:val="18"/>
      <w:lang w:eastAsia="ru-RU"/>
    </w:rPr>
  </w:style>
  <w:style w:type="paragraph" w:customStyle="1" w:styleId="xl31769">
    <w:name w:val="xl31769"/>
    <w:basedOn w:val="a9"/>
    <w:uiPriority w:val="39"/>
    <w:qFormat/>
    <w:rsid w:val="001907A6"/>
    <w:pPr>
      <w:widowControl/>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31770">
    <w:name w:val="xl31770"/>
    <w:basedOn w:val="a9"/>
    <w:uiPriority w:val="39"/>
    <w:qFormat/>
    <w:rsid w:val="001907A6"/>
    <w:pPr>
      <w:widowControl/>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31771">
    <w:name w:val="xl31771"/>
    <w:basedOn w:val="a9"/>
    <w:uiPriority w:val="39"/>
    <w:qFormat/>
    <w:rsid w:val="001907A6"/>
    <w:pPr>
      <w:widowControl/>
      <w:adjustRightInd/>
      <w:spacing w:before="100" w:beforeAutospacing="1" w:after="100" w:afterAutospacing="1"/>
      <w:ind w:firstLine="0"/>
      <w:jc w:val="right"/>
      <w:textAlignment w:val="center"/>
    </w:pPr>
    <w:rPr>
      <w:rFonts w:eastAsia="Times New Roman" w:cs="Arial"/>
      <w:spacing w:val="0"/>
      <w:sz w:val="18"/>
      <w:szCs w:val="18"/>
      <w:lang w:eastAsia="ru-RU"/>
    </w:rPr>
  </w:style>
  <w:style w:type="paragraph" w:customStyle="1" w:styleId="xl31772">
    <w:name w:val="xl31772"/>
    <w:basedOn w:val="a9"/>
    <w:uiPriority w:val="39"/>
    <w:qFormat/>
    <w:rsid w:val="001907A6"/>
    <w:pPr>
      <w:widowControl/>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31773">
    <w:name w:val="xl31773"/>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31774">
    <w:name w:val="xl31774"/>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31775">
    <w:name w:val="xl3177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31776">
    <w:name w:val="xl3177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31777">
    <w:name w:val="xl31777"/>
    <w:basedOn w:val="a9"/>
    <w:uiPriority w:val="39"/>
    <w:qFormat/>
    <w:rsid w:val="001907A6"/>
    <w:pPr>
      <w:widowControl/>
      <w:shd w:val="clear" w:color="000000" w:fill="FFFFFF"/>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31778">
    <w:name w:val="xl3177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31779">
    <w:name w:val="xl3177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8"/>
      <w:szCs w:val="18"/>
      <w:lang w:eastAsia="ru-RU"/>
    </w:rPr>
  </w:style>
  <w:style w:type="paragraph" w:customStyle="1" w:styleId="xl31780">
    <w:name w:val="xl31780"/>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31781">
    <w:name w:val="xl3178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31782">
    <w:name w:val="xl3178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8"/>
      <w:szCs w:val="18"/>
      <w:lang w:eastAsia="ru-RU"/>
    </w:rPr>
  </w:style>
  <w:style w:type="paragraph" w:customStyle="1" w:styleId="xl31783">
    <w:name w:val="xl31783"/>
    <w:basedOn w:val="a9"/>
    <w:uiPriority w:val="39"/>
    <w:qFormat/>
    <w:rsid w:val="001907A6"/>
    <w:pPr>
      <w:widowControl/>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31784">
    <w:name w:val="xl31784"/>
    <w:basedOn w:val="a9"/>
    <w:uiPriority w:val="39"/>
    <w:qFormat/>
    <w:rsid w:val="001907A6"/>
    <w:pPr>
      <w:widowControl/>
      <w:adjustRightInd/>
      <w:spacing w:before="100" w:beforeAutospacing="1" w:after="100" w:afterAutospacing="1"/>
      <w:ind w:firstLine="0"/>
      <w:jc w:val="right"/>
      <w:textAlignment w:val="center"/>
    </w:pPr>
    <w:rPr>
      <w:rFonts w:eastAsia="Times New Roman" w:cs="Arial"/>
      <w:spacing w:val="0"/>
      <w:sz w:val="18"/>
      <w:szCs w:val="18"/>
      <w:lang w:eastAsia="ru-RU"/>
    </w:rPr>
  </w:style>
  <w:style w:type="paragraph" w:customStyle="1" w:styleId="xl31785">
    <w:name w:val="xl3178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31786">
    <w:name w:val="xl31786"/>
    <w:basedOn w:val="a9"/>
    <w:uiPriority w:val="39"/>
    <w:qFormat/>
    <w:rsid w:val="001907A6"/>
    <w:pPr>
      <w:widowControl/>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31787">
    <w:name w:val="xl31787"/>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31788">
    <w:name w:val="xl31788"/>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31789">
    <w:name w:val="xl3178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8"/>
      <w:szCs w:val="18"/>
      <w:lang w:eastAsia="ru-RU"/>
    </w:rPr>
  </w:style>
  <w:style w:type="paragraph" w:customStyle="1" w:styleId="xl31790">
    <w:name w:val="xl3179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8"/>
      <w:szCs w:val="18"/>
      <w:lang w:eastAsia="ru-RU"/>
    </w:rPr>
  </w:style>
  <w:style w:type="numbering" w:customStyle="1" w:styleId="11111150">
    <w:name w:val="1 / 1.1 / 1.1.15"/>
    <w:basedOn w:val="ac"/>
    <w:next w:val="111111"/>
    <w:locked/>
    <w:rsid w:val="001907A6"/>
  </w:style>
  <w:style w:type="table" w:customStyle="1" w:styleId="191">
    <w:name w:val="Светлая заливка19"/>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9">
    <w:name w:val="Средний список 129"/>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90">
    <w:name w:val="Светлая заливка29"/>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2">
    <w:name w:val="Сетка таблицы42"/>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9">
    <w:name w:val="Сетка таблицы52"/>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b"/>
    <w:next w:val="aff7"/>
    <w:uiPriority w:val="59"/>
    <w:rsid w:val="001907A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
    <w:name w:val="Сетка таблицы71"/>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b"/>
    <w:next w:val="aff7"/>
    <w:uiPriority w:val="59"/>
    <w:rsid w:val="001907A6"/>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0">
    <w:name w:val="Сетка таблицы 512"/>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2">
    <w:name w:val="Table Grid112"/>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2a">
    <w:name w:val="Папушкин12"/>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0">
    <w:name w:val="Столбцы таблицы 312"/>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1">
    <w:name w:val="Столбцы таблицы 512"/>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
    <w:name w:val="Таблица-список 112"/>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0">
    <w:name w:val="Столбцы таблицы 212"/>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b">
    <w:name w:val="Современная таблица12"/>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200">
    <w:name w:val="Средний список 11120"/>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1">
    <w:name w:val="Простая таблица 212"/>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c">
    <w:name w:val="Стандартная таблица12"/>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9">
    <w:name w:val="Классическая таблица 112"/>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a">
    <w:name w:val="Простая таблица 112"/>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2">
    <w:name w:val="Изящная таблица 212"/>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0">
    <w:name w:val="Веб-таблица 112"/>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2">
    <w:name w:val="Веб-таблица 312"/>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d">
    <w:name w:val="Изысканная таблица12"/>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b">
    <w:name w:val="Изящная таблица 112"/>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3">
    <w:name w:val="Классическая таблица 212"/>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c">
    <w:name w:val="Сетка таблицы112"/>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4">
    <w:name w:val="Сетка таблицы212"/>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0">
    <w:name w:val="Сетка таблицы 812"/>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d">
    <w:name w:val="Сетка таблицы 112"/>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f7">
    <w:name w:val="Без интервала1"/>
    <w:next w:val="affff7"/>
    <w:uiPriority w:val="1"/>
    <w:qFormat/>
    <w:rsid w:val="001907A6"/>
    <w:pPr>
      <w:spacing w:after="0" w:line="240" w:lineRule="auto"/>
    </w:pPr>
    <w:rPr>
      <w:rFonts w:ascii="Calibri" w:eastAsia="Times New Roman" w:hAnsi="Calibri" w:cs="Times New Roman"/>
    </w:rPr>
  </w:style>
  <w:style w:type="table" w:customStyle="1" w:styleId="1172">
    <w:name w:val="Светлая заливка117"/>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
    <w:name w:val="Средний список 121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
    <w:name w:val="Сетка таблицы2511"/>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6">
    <w:name w:val="Светлая заливка212"/>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
    <w:name w:val="Сетка таблицы312"/>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
    <w:name w:val="Сетка таблицы121"/>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131"/>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1">
    <w:name w:val="1 / 1.1 / 1.1.31"/>
    <w:basedOn w:val="ac"/>
    <w:next w:val="111111"/>
    <w:locked/>
    <w:rsid w:val="001907A6"/>
  </w:style>
  <w:style w:type="table" w:customStyle="1" w:styleId="1410">
    <w:name w:val="Сетка таблицы141"/>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
    <w:name w:val="Сетка таблицы 121"/>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510">
    <w:name w:val="Сетка таблицы151"/>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0">
    <w:name w:val="Сетка таблицы 531"/>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c"/>
    <w:next w:val="111111"/>
    <w:rsid w:val="001907A6"/>
  </w:style>
  <w:style w:type="table" w:customStyle="1" w:styleId="TableGrid121">
    <w:name w:val="Table Grid121"/>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218">
    <w:name w:val="Папушкин2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0">
    <w:name w:val="Столбцы таблицы 321"/>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
    <w:name w:val="Таблица-список 121"/>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0">
    <w:name w:val="Столбцы таблицы 221"/>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0">
    <w:name w:val="Таблица-список 221"/>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
    <w:name w:val="Современная таблица21"/>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90">
    <w:name w:val="Средний список 1129"/>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1">
    <w:name w:val="Простая таблица 221"/>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a">
    <w:name w:val="Стандартная таблица21"/>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5">
    <w:name w:val="Классическая таблица 121"/>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6">
    <w:name w:val="Простая таблица 121"/>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2">
    <w:name w:val="Изящная таблица 221"/>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11">
    <w:name w:val="Веб-таблица 221"/>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b">
    <w:name w:val="Изысканная таблица21"/>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17">
    <w:name w:val="Изящная таблица 121"/>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3">
    <w:name w:val="Классическая таблица 221"/>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76">
    <w:name w:val="Сетка таблицы17"/>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4">
    <w:name w:val="Сетка таблицы221"/>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 821"/>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15">
    <w:name w:val="Сетка таблицы 221"/>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13">
    <w:name w:val="Сетка таблицы 131"/>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21">
    <w:name w:val="Светлая заливка1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0">
    <w:name w:val="Средний список 12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1">
    <w:name w:val="Сетка таблицы2521"/>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6">
    <w:name w:val="Светлая заливка22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
    <w:name w:val="Сетка таблицы321"/>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
    <w:name w:val="Сетка таблицы511"/>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3">
    <w:name w:val="Сетка таблицы521"/>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0">
    <w:name w:val="font0"/>
    <w:basedOn w:val="a9"/>
    <w:uiPriority w:val="39"/>
    <w:qFormat/>
    <w:rsid w:val="001907A6"/>
    <w:pPr>
      <w:widowControl/>
      <w:adjustRightInd/>
      <w:spacing w:before="100" w:beforeAutospacing="1" w:after="100" w:afterAutospacing="1"/>
      <w:ind w:firstLine="0"/>
      <w:jc w:val="left"/>
      <w:textAlignment w:val="auto"/>
    </w:pPr>
    <w:rPr>
      <w:rFonts w:ascii="Arial CYR" w:eastAsia="Times New Roman" w:hAnsi="Arial CYR" w:cs="Arial CYR"/>
      <w:spacing w:val="0"/>
      <w:sz w:val="20"/>
      <w:szCs w:val="20"/>
      <w:lang w:eastAsia="ru-RU"/>
    </w:rPr>
  </w:style>
  <w:style w:type="paragraph" w:customStyle="1" w:styleId="xl189">
    <w:name w:val="xl189"/>
    <w:basedOn w:val="a9"/>
    <w:uiPriority w:val="39"/>
    <w:qFormat/>
    <w:rsid w:val="001907A6"/>
    <w:pPr>
      <w:widowControl/>
      <w:pBdr>
        <w:left w:val="single" w:sz="4" w:space="0" w:color="auto"/>
        <w:bottom w:val="single" w:sz="4" w:space="0" w:color="auto"/>
        <w:right w:val="single" w:sz="8" w:space="0" w:color="auto"/>
      </w:pBdr>
      <w:adjustRightInd/>
      <w:spacing w:before="100" w:beforeAutospacing="1" w:after="100" w:afterAutospacing="1"/>
      <w:ind w:firstLine="0"/>
      <w:jc w:val="center"/>
      <w:textAlignment w:val="top"/>
    </w:pPr>
    <w:rPr>
      <w:rFonts w:eastAsia="Times New Roman" w:cs="Arial"/>
      <w:color w:val="000000"/>
      <w:spacing w:val="0"/>
      <w:sz w:val="24"/>
      <w:szCs w:val="24"/>
      <w:lang w:eastAsia="ru-RU"/>
    </w:rPr>
  </w:style>
  <w:style w:type="paragraph" w:customStyle="1" w:styleId="xl190">
    <w:name w:val="xl190"/>
    <w:basedOn w:val="a9"/>
    <w:uiPriority w:val="39"/>
    <w:qFormat/>
    <w:rsid w:val="001907A6"/>
    <w:pPr>
      <w:widowControl/>
      <w:pBdr>
        <w:left w:val="single" w:sz="4" w:space="0" w:color="auto"/>
        <w:bottom w:val="single" w:sz="8" w:space="0" w:color="auto"/>
        <w:right w:val="single" w:sz="8" w:space="0" w:color="auto"/>
      </w:pBdr>
      <w:adjustRightInd/>
      <w:spacing w:before="100" w:beforeAutospacing="1" w:after="100" w:afterAutospacing="1"/>
      <w:ind w:firstLine="0"/>
      <w:jc w:val="center"/>
      <w:textAlignment w:val="top"/>
    </w:pPr>
    <w:rPr>
      <w:rFonts w:eastAsia="Times New Roman" w:cs="Arial"/>
      <w:color w:val="000000"/>
      <w:spacing w:val="0"/>
      <w:sz w:val="24"/>
      <w:szCs w:val="24"/>
      <w:lang w:eastAsia="ru-RU"/>
    </w:rPr>
  </w:style>
  <w:style w:type="paragraph" w:customStyle="1" w:styleId="xl191">
    <w:name w:val="xl191"/>
    <w:basedOn w:val="a9"/>
    <w:uiPriority w:val="39"/>
    <w:qFormat/>
    <w:rsid w:val="001907A6"/>
    <w:pPr>
      <w:widowControl/>
      <w:pBdr>
        <w:top w:val="single" w:sz="8" w:space="0" w:color="auto"/>
        <w:left w:val="single" w:sz="4" w:space="0" w:color="auto"/>
        <w:bottom w:val="single" w:sz="4" w:space="0" w:color="auto"/>
        <w:right w:val="single" w:sz="8" w:space="0" w:color="auto"/>
      </w:pBdr>
      <w:shd w:val="clear" w:color="000000" w:fill="CCFFFF"/>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192">
    <w:name w:val="xl192"/>
    <w:basedOn w:val="a9"/>
    <w:uiPriority w:val="39"/>
    <w:qFormat/>
    <w:rsid w:val="001907A6"/>
    <w:pPr>
      <w:widowControl/>
      <w:pBdr>
        <w:top w:val="single" w:sz="4" w:space="0" w:color="auto"/>
        <w:left w:val="single" w:sz="4" w:space="0" w:color="auto"/>
        <w:bottom w:val="single" w:sz="4" w:space="0" w:color="auto"/>
        <w:right w:val="single" w:sz="8" w:space="0" w:color="auto"/>
      </w:pBdr>
      <w:shd w:val="clear" w:color="000000" w:fill="CCFFFF"/>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193">
    <w:name w:val="xl193"/>
    <w:basedOn w:val="a9"/>
    <w:uiPriority w:val="39"/>
    <w:qFormat/>
    <w:rsid w:val="001907A6"/>
    <w:pPr>
      <w:widowControl/>
      <w:pBdr>
        <w:top w:val="single" w:sz="4" w:space="0" w:color="auto"/>
        <w:left w:val="single" w:sz="4" w:space="0" w:color="auto"/>
        <w:bottom w:val="single" w:sz="4" w:space="0" w:color="auto"/>
        <w:right w:val="single" w:sz="8" w:space="0" w:color="auto"/>
      </w:pBdr>
      <w:shd w:val="clear" w:color="000000" w:fill="CCFFFF"/>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194">
    <w:name w:val="xl194"/>
    <w:basedOn w:val="a9"/>
    <w:uiPriority w:val="39"/>
    <w:qFormat/>
    <w:rsid w:val="001907A6"/>
    <w:pPr>
      <w:widowControl/>
      <w:pBdr>
        <w:top w:val="single" w:sz="4" w:space="0" w:color="auto"/>
        <w:left w:val="single" w:sz="4" w:space="0" w:color="auto"/>
        <w:bottom w:val="single" w:sz="8" w:space="0" w:color="auto"/>
        <w:right w:val="single" w:sz="8" w:space="0" w:color="auto"/>
      </w:pBdr>
      <w:shd w:val="clear" w:color="000000" w:fill="CCFFFF"/>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195">
    <w:name w:val="xl195"/>
    <w:basedOn w:val="a9"/>
    <w:uiPriority w:val="39"/>
    <w:qFormat/>
    <w:rsid w:val="001907A6"/>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196">
    <w:name w:val="xl196"/>
    <w:basedOn w:val="a9"/>
    <w:uiPriority w:val="39"/>
    <w:qFormat/>
    <w:rsid w:val="001907A6"/>
    <w:pPr>
      <w:widowControl/>
      <w:pBdr>
        <w:top w:val="single" w:sz="8" w:space="0" w:color="auto"/>
        <w:left w:val="single" w:sz="4" w:space="0" w:color="auto"/>
        <w:bottom w:val="single" w:sz="4" w:space="0" w:color="auto"/>
        <w:right w:val="single" w:sz="8" w:space="0" w:color="auto"/>
      </w:pBdr>
      <w:shd w:val="clear" w:color="000000" w:fill="CCFFCC"/>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197">
    <w:name w:val="xl197"/>
    <w:basedOn w:val="a9"/>
    <w:uiPriority w:val="39"/>
    <w:qFormat/>
    <w:rsid w:val="001907A6"/>
    <w:pPr>
      <w:widowControl/>
      <w:pBdr>
        <w:top w:val="single" w:sz="4" w:space="0" w:color="auto"/>
        <w:left w:val="single" w:sz="4" w:space="0" w:color="auto"/>
        <w:bottom w:val="single" w:sz="4" w:space="0" w:color="auto"/>
        <w:right w:val="single" w:sz="8" w:space="0" w:color="auto"/>
      </w:pBdr>
      <w:shd w:val="clear" w:color="000000" w:fill="CCFFCC"/>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198">
    <w:name w:val="xl198"/>
    <w:basedOn w:val="a9"/>
    <w:uiPriority w:val="39"/>
    <w:qFormat/>
    <w:rsid w:val="001907A6"/>
    <w:pPr>
      <w:widowControl/>
      <w:pBdr>
        <w:top w:val="single" w:sz="4" w:space="0" w:color="auto"/>
        <w:left w:val="single" w:sz="4" w:space="0" w:color="auto"/>
        <w:bottom w:val="single" w:sz="4" w:space="0" w:color="auto"/>
        <w:right w:val="single" w:sz="8" w:space="0" w:color="auto"/>
      </w:pBdr>
      <w:shd w:val="clear" w:color="000000" w:fill="CCFFCC"/>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199">
    <w:name w:val="xl199"/>
    <w:basedOn w:val="a9"/>
    <w:uiPriority w:val="39"/>
    <w:qFormat/>
    <w:rsid w:val="001907A6"/>
    <w:pPr>
      <w:widowControl/>
      <w:pBdr>
        <w:top w:val="single" w:sz="4" w:space="0" w:color="auto"/>
        <w:left w:val="single" w:sz="4" w:space="0" w:color="auto"/>
        <w:bottom w:val="single" w:sz="8" w:space="0" w:color="auto"/>
        <w:right w:val="single" w:sz="8" w:space="0" w:color="auto"/>
      </w:pBdr>
      <w:shd w:val="clear" w:color="000000" w:fill="CCFFCC"/>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00">
    <w:name w:val="xl200"/>
    <w:basedOn w:val="a9"/>
    <w:uiPriority w:val="39"/>
    <w:qFormat/>
    <w:rsid w:val="001907A6"/>
    <w:pPr>
      <w:widowControl/>
      <w:pBdr>
        <w:top w:val="single" w:sz="8" w:space="0" w:color="auto"/>
        <w:left w:val="single" w:sz="4" w:space="0" w:color="auto"/>
        <w:bottom w:val="single" w:sz="4" w:space="0" w:color="auto"/>
        <w:right w:val="single" w:sz="8" w:space="0" w:color="auto"/>
      </w:pBdr>
      <w:shd w:val="clear" w:color="000000" w:fill="C0C0C0"/>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01">
    <w:name w:val="xl201"/>
    <w:basedOn w:val="a9"/>
    <w:uiPriority w:val="39"/>
    <w:qFormat/>
    <w:rsid w:val="001907A6"/>
    <w:pPr>
      <w:widowControl/>
      <w:pBdr>
        <w:top w:val="single" w:sz="4" w:space="0" w:color="auto"/>
        <w:left w:val="single" w:sz="4" w:space="0" w:color="auto"/>
        <w:bottom w:val="single" w:sz="4" w:space="0" w:color="auto"/>
        <w:right w:val="single" w:sz="8" w:space="0" w:color="auto"/>
      </w:pBdr>
      <w:shd w:val="clear" w:color="000000" w:fill="C0C0C0"/>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202">
    <w:name w:val="xl202"/>
    <w:basedOn w:val="a9"/>
    <w:uiPriority w:val="39"/>
    <w:qFormat/>
    <w:rsid w:val="001907A6"/>
    <w:pPr>
      <w:widowControl/>
      <w:pBdr>
        <w:top w:val="single" w:sz="4" w:space="0" w:color="auto"/>
        <w:left w:val="single" w:sz="4" w:space="0" w:color="auto"/>
        <w:bottom w:val="single" w:sz="4" w:space="0" w:color="auto"/>
        <w:right w:val="single" w:sz="8" w:space="0" w:color="auto"/>
      </w:pBdr>
      <w:shd w:val="clear" w:color="000000" w:fill="C0C0C0"/>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03">
    <w:name w:val="xl203"/>
    <w:basedOn w:val="a9"/>
    <w:uiPriority w:val="39"/>
    <w:qFormat/>
    <w:rsid w:val="001907A6"/>
    <w:pPr>
      <w:widowControl/>
      <w:pBdr>
        <w:top w:val="single" w:sz="4" w:space="0" w:color="auto"/>
        <w:left w:val="single" w:sz="4" w:space="0" w:color="auto"/>
        <w:bottom w:val="single" w:sz="8" w:space="0" w:color="auto"/>
        <w:right w:val="single" w:sz="8" w:space="0" w:color="auto"/>
      </w:pBdr>
      <w:shd w:val="clear" w:color="000000" w:fill="C0C0C0"/>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04">
    <w:name w:val="xl204"/>
    <w:basedOn w:val="a9"/>
    <w:uiPriority w:val="39"/>
    <w:qFormat/>
    <w:rsid w:val="001907A6"/>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05">
    <w:name w:val="xl205"/>
    <w:basedOn w:val="a9"/>
    <w:uiPriority w:val="39"/>
    <w:qFormat/>
    <w:rsid w:val="001907A6"/>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206">
    <w:name w:val="xl206"/>
    <w:basedOn w:val="a9"/>
    <w:uiPriority w:val="39"/>
    <w:qFormat/>
    <w:rsid w:val="001907A6"/>
    <w:pPr>
      <w:widowControl/>
      <w:pBdr>
        <w:left w:val="single" w:sz="4"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07">
    <w:name w:val="xl207"/>
    <w:basedOn w:val="a9"/>
    <w:uiPriority w:val="39"/>
    <w:qFormat/>
    <w:rsid w:val="001907A6"/>
    <w:pPr>
      <w:widowControl/>
      <w:pBdr>
        <w:top w:val="single" w:sz="8"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08">
    <w:name w:val="xl208"/>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209">
    <w:name w:val="xl209"/>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10">
    <w:name w:val="xl210"/>
    <w:basedOn w:val="a9"/>
    <w:uiPriority w:val="99"/>
    <w:qFormat/>
    <w:rsid w:val="001907A6"/>
    <w:pPr>
      <w:widowControl/>
      <w:pBdr>
        <w:top w:val="single" w:sz="4" w:space="0" w:color="auto"/>
        <w:left w:val="single" w:sz="4" w:space="0" w:color="auto"/>
        <w:bottom w:val="single" w:sz="8"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11">
    <w:name w:val="xl211"/>
    <w:basedOn w:val="a9"/>
    <w:uiPriority w:val="99"/>
    <w:qFormat/>
    <w:rsid w:val="001907A6"/>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color w:val="000000"/>
      <w:spacing w:val="0"/>
      <w:sz w:val="24"/>
      <w:szCs w:val="24"/>
      <w:lang w:eastAsia="ru-RU"/>
    </w:rPr>
  </w:style>
  <w:style w:type="paragraph" w:customStyle="1" w:styleId="xl212">
    <w:name w:val="xl212"/>
    <w:basedOn w:val="a9"/>
    <w:uiPriority w:val="99"/>
    <w:qFormat/>
    <w:rsid w:val="001907A6"/>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13">
    <w:name w:val="xl213"/>
    <w:basedOn w:val="a9"/>
    <w:uiPriority w:val="99"/>
    <w:qFormat/>
    <w:rsid w:val="001907A6"/>
    <w:pPr>
      <w:widowControl/>
      <w:pBdr>
        <w:top w:val="single" w:sz="4" w:space="0" w:color="auto"/>
        <w:left w:val="single" w:sz="4"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14">
    <w:name w:val="xl214"/>
    <w:basedOn w:val="a9"/>
    <w:uiPriority w:val="99"/>
    <w:qFormat/>
    <w:rsid w:val="001907A6"/>
    <w:pPr>
      <w:widowControl/>
      <w:pBdr>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15">
    <w:name w:val="xl215"/>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216">
    <w:name w:val="xl216"/>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17">
    <w:name w:val="xl217"/>
    <w:basedOn w:val="a9"/>
    <w:uiPriority w:val="99"/>
    <w:qFormat/>
    <w:rsid w:val="001907A6"/>
    <w:pPr>
      <w:widowControl/>
      <w:pBdr>
        <w:top w:val="single" w:sz="4" w:space="0" w:color="auto"/>
        <w:left w:val="single" w:sz="4" w:space="0" w:color="auto"/>
        <w:bottom w:val="single" w:sz="8" w:space="0" w:color="auto"/>
        <w:right w:val="single" w:sz="8" w:space="0" w:color="auto"/>
      </w:pBdr>
      <w:shd w:val="clear" w:color="000000" w:fill="FFCC99"/>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18">
    <w:name w:val="xl218"/>
    <w:basedOn w:val="a9"/>
    <w:uiPriority w:val="99"/>
    <w:qFormat/>
    <w:rsid w:val="001907A6"/>
    <w:pPr>
      <w:widowControl/>
      <w:pBdr>
        <w:top w:val="single" w:sz="8" w:space="0" w:color="auto"/>
        <w:left w:val="single" w:sz="4" w:space="0" w:color="auto"/>
        <w:bottom w:val="single" w:sz="4" w:space="0" w:color="auto"/>
        <w:right w:val="single" w:sz="8" w:space="0" w:color="auto"/>
      </w:pBdr>
      <w:shd w:val="clear" w:color="000000" w:fill="99CCFF"/>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19">
    <w:name w:val="xl219"/>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99CCFF"/>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220">
    <w:name w:val="xl220"/>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99CCFF"/>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21">
    <w:name w:val="xl221"/>
    <w:basedOn w:val="a9"/>
    <w:uiPriority w:val="99"/>
    <w:qFormat/>
    <w:rsid w:val="001907A6"/>
    <w:pPr>
      <w:widowControl/>
      <w:pBdr>
        <w:top w:val="single" w:sz="4" w:space="0" w:color="auto"/>
        <w:left w:val="single" w:sz="4" w:space="0" w:color="auto"/>
        <w:bottom w:val="single" w:sz="8" w:space="0" w:color="auto"/>
        <w:right w:val="single" w:sz="8" w:space="0" w:color="auto"/>
      </w:pBdr>
      <w:shd w:val="clear" w:color="000000" w:fill="99CCFF"/>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22">
    <w:name w:val="xl222"/>
    <w:basedOn w:val="a9"/>
    <w:uiPriority w:val="99"/>
    <w:qFormat/>
    <w:rsid w:val="001907A6"/>
    <w:pPr>
      <w:widowControl/>
      <w:pBdr>
        <w:top w:val="single" w:sz="8"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23">
    <w:name w:val="xl223"/>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24">
    <w:name w:val="xl224"/>
    <w:basedOn w:val="a9"/>
    <w:uiPriority w:val="99"/>
    <w:qFormat/>
    <w:rsid w:val="001907A6"/>
    <w:pPr>
      <w:widowControl/>
      <w:pBdr>
        <w:top w:val="single" w:sz="4" w:space="0" w:color="auto"/>
        <w:left w:val="single" w:sz="4" w:space="0" w:color="auto"/>
        <w:bottom w:val="single" w:sz="8" w:space="0" w:color="auto"/>
        <w:right w:val="single" w:sz="8" w:space="0" w:color="auto"/>
      </w:pBdr>
      <w:shd w:val="clear" w:color="000000" w:fill="FF99CC"/>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25">
    <w:name w:val="xl225"/>
    <w:basedOn w:val="a9"/>
    <w:uiPriority w:val="99"/>
    <w:qFormat/>
    <w:rsid w:val="001907A6"/>
    <w:pPr>
      <w:widowControl/>
      <w:pBdr>
        <w:top w:val="single" w:sz="8" w:space="0" w:color="auto"/>
        <w:left w:val="single" w:sz="4" w:space="0" w:color="auto"/>
        <w:bottom w:val="single" w:sz="4" w:space="0" w:color="auto"/>
        <w:right w:val="single" w:sz="8" w:space="0" w:color="auto"/>
      </w:pBdr>
      <w:shd w:val="clear" w:color="000000" w:fill="C0C0C0"/>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26">
    <w:name w:val="xl226"/>
    <w:basedOn w:val="a9"/>
    <w:uiPriority w:val="99"/>
    <w:qFormat/>
    <w:rsid w:val="001907A6"/>
    <w:pPr>
      <w:widowControl/>
      <w:pBdr>
        <w:top w:val="single" w:sz="8"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27">
    <w:name w:val="xl227"/>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228">
    <w:name w:val="xl228"/>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29">
    <w:name w:val="xl229"/>
    <w:basedOn w:val="a9"/>
    <w:uiPriority w:val="99"/>
    <w:qFormat/>
    <w:rsid w:val="001907A6"/>
    <w:pPr>
      <w:widowControl/>
      <w:pBdr>
        <w:top w:val="single" w:sz="4" w:space="0" w:color="auto"/>
        <w:left w:val="single" w:sz="4" w:space="0" w:color="auto"/>
        <w:bottom w:val="single" w:sz="8"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30">
    <w:name w:val="xl230"/>
    <w:basedOn w:val="a9"/>
    <w:uiPriority w:val="99"/>
    <w:qFormat/>
    <w:rsid w:val="001907A6"/>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31">
    <w:name w:val="xl231"/>
    <w:basedOn w:val="a9"/>
    <w:uiPriority w:val="99"/>
    <w:qFormat/>
    <w:rsid w:val="001907A6"/>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232">
    <w:name w:val="xl232"/>
    <w:basedOn w:val="a9"/>
    <w:uiPriority w:val="99"/>
    <w:qFormat/>
    <w:rsid w:val="001907A6"/>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33">
    <w:name w:val="xl233"/>
    <w:basedOn w:val="a9"/>
    <w:uiPriority w:val="99"/>
    <w:qFormat/>
    <w:rsid w:val="001907A6"/>
    <w:pPr>
      <w:widowControl/>
      <w:pBdr>
        <w:top w:val="single" w:sz="4" w:space="0" w:color="auto"/>
        <w:left w:val="single" w:sz="4"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34">
    <w:name w:val="xl23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35">
    <w:name w:val="xl235"/>
    <w:basedOn w:val="a9"/>
    <w:uiPriority w:val="39"/>
    <w:qFormat/>
    <w:rsid w:val="001907A6"/>
    <w:pPr>
      <w:widowControl/>
      <w:pBdr>
        <w:top w:val="single" w:sz="8" w:space="0" w:color="auto"/>
        <w:left w:val="single" w:sz="8"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236">
    <w:name w:val="xl236"/>
    <w:basedOn w:val="a9"/>
    <w:uiPriority w:val="39"/>
    <w:qFormat/>
    <w:rsid w:val="001907A6"/>
    <w:pPr>
      <w:widowControl/>
      <w:pBdr>
        <w:top w:val="single" w:sz="8" w:space="0" w:color="auto"/>
        <w:left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37">
    <w:name w:val="xl237"/>
    <w:basedOn w:val="a9"/>
    <w:uiPriority w:val="39"/>
    <w:qFormat/>
    <w:rsid w:val="001907A6"/>
    <w:pPr>
      <w:widowControl/>
      <w:pBdr>
        <w:top w:val="single" w:sz="8" w:space="0" w:color="auto"/>
        <w:left w:val="single" w:sz="4"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38">
    <w:name w:val="xl238"/>
    <w:basedOn w:val="a9"/>
    <w:uiPriority w:val="39"/>
    <w:qFormat/>
    <w:rsid w:val="001907A6"/>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239">
    <w:name w:val="xl239"/>
    <w:basedOn w:val="a9"/>
    <w:uiPriority w:val="39"/>
    <w:qFormat/>
    <w:rsid w:val="001907A6"/>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40">
    <w:name w:val="xl240"/>
    <w:basedOn w:val="a9"/>
    <w:uiPriority w:val="39"/>
    <w:qFormat/>
    <w:rsid w:val="001907A6"/>
    <w:pPr>
      <w:widowControl/>
      <w:pBdr>
        <w:top w:val="single" w:sz="8" w:space="0" w:color="auto"/>
        <w:left w:val="single" w:sz="4" w:space="0" w:color="auto"/>
        <w:bottom w:val="single" w:sz="8"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b/>
      <w:bCs/>
      <w:spacing w:val="0"/>
      <w:sz w:val="24"/>
      <w:szCs w:val="24"/>
      <w:lang w:eastAsia="ru-RU"/>
    </w:rPr>
  </w:style>
  <w:style w:type="paragraph" w:customStyle="1" w:styleId="xl241">
    <w:name w:val="xl241"/>
    <w:basedOn w:val="a9"/>
    <w:uiPriority w:val="39"/>
    <w:qFormat/>
    <w:rsid w:val="001907A6"/>
    <w:pPr>
      <w:widowControl/>
      <w:pBdr>
        <w:top w:val="single" w:sz="8" w:space="0" w:color="auto"/>
        <w:left w:val="single" w:sz="8" w:space="0" w:color="auto"/>
        <w:bottom w:val="single" w:sz="8"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242">
    <w:name w:val="xl242"/>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243">
    <w:name w:val="xl243"/>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244">
    <w:name w:val="xl244"/>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24"/>
      <w:szCs w:val="24"/>
      <w:lang w:eastAsia="ru-RU"/>
    </w:rPr>
  </w:style>
  <w:style w:type="paragraph" w:customStyle="1" w:styleId="xl245">
    <w:name w:val="xl245"/>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24"/>
      <w:szCs w:val="24"/>
      <w:lang w:eastAsia="ru-RU"/>
    </w:rPr>
  </w:style>
  <w:style w:type="paragraph" w:customStyle="1" w:styleId="xl246">
    <w:name w:val="xl246"/>
    <w:basedOn w:val="a9"/>
    <w:uiPriority w:val="39"/>
    <w:qFormat/>
    <w:rsid w:val="001907A6"/>
    <w:pPr>
      <w:widowControl/>
      <w:pBdr>
        <w:bottom w:val="single" w:sz="8"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4"/>
      <w:szCs w:val="24"/>
      <w:lang w:eastAsia="ru-RU"/>
    </w:rPr>
  </w:style>
  <w:style w:type="paragraph" w:customStyle="1" w:styleId="xl247">
    <w:name w:val="xl247"/>
    <w:basedOn w:val="a9"/>
    <w:uiPriority w:val="39"/>
    <w:qFormat/>
    <w:rsid w:val="001907A6"/>
    <w:pPr>
      <w:widowControl/>
      <w:pBdr>
        <w:left w:val="single" w:sz="4" w:space="0" w:color="auto"/>
        <w:bottom w:val="single" w:sz="8"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4"/>
      <w:szCs w:val="24"/>
      <w:lang w:eastAsia="ru-RU"/>
    </w:rPr>
  </w:style>
  <w:style w:type="paragraph" w:customStyle="1" w:styleId="xl248">
    <w:name w:val="xl248"/>
    <w:basedOn w:val="a9"/>
    <w:uiPriority w:val="39"/>
    <w:qFormat/>
    <w:rsid w:val="001907A6"/>
    <w:pPr>
      <w:widowControl/>
      <w:pBdr>
        <w:left w:val="single" w:sz="4"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spacing w:val="0"/>
      <w:sz w:val="24"/>
      <w:szCs w:val="24"/>
      <w:lang w:eastAsia="ru-RU"/>
    </w:rPr>
  </w:style>
  <w:style w:type="paragraph" w:customStyle="1" w:styleId="xl249">
    <w:name w:val="xl249"/>
    <w:basedOn w:val="a9"/>
    <w:uiPriority w:val="39"/>
    <w:qFormat/>
    <w:rsid w:val="001907A6"/>
    <w:pPr>
      <w:widowControl/>
      <w:pBdr>
        <w:right w:val="single" w:sz="4"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50">
    <w:name w:val="xl250"/>
    <w:basedOn w:val="a9"/>
    <w:uiPriority w:val="39"/>
    <w:qFormat/>
    <w:rsid w:val="001907A6"/>
    <w:pPr>
      <w:widowControl/>
      <w:pBdr>
        <w:left w:val="single" w:sz="4" w:space="0" w:color="auto"/>
        <w:right w:val="single" w:sz="4"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51">
    <w:name w:val="xl251"/>
    <w:basedOn w:val="a9"/>
    <w:uiPriority w:val="39"/>
    <w:qFormat/>
    <w:rsid w:val="001907A6"/>
    <w:pPr>
      <w:widowControl/>
      <w:pBdr>
        <w:left w:val="single" w:sz="4" w:space="0" w:color="auto"/>
        <w:right w:val="single" w:sz="8"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52">
    <w:name w:val="xl252"/>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4"/>
      <w:szCs w:val="24"/>
      <w:lang w:eastAsia="ru-RU"/>
    </w:rPr>
  </w:style>
  <w:style w:type="paragraph" w:customStyle="1" w:styleId="xl253">
    <w:name w:val="xl25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4"/>
      <w:szCs w:val="24"/>
      <w:lang w:eastAsia="ru-RU"/>
    </w:rPr>
  </w:style>
  <w:style w:type="paragraph" w:customStyle="1" w:styleId="xl254">
    <w:name w:val="xl254"/>
    <w:basedOn w:val="a9"/>
    <w:uiPriority w:val="39"/>
    <w:qFormat/>
    <w:rsid w:val="001907A6"/>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center"/>
    </w:pPr>
    <w:rPr>
      <w:rFonts w:eastAsia="Times New Roman" w:cs="Arial"/>
      <w:spacing w:val="0"/>
      <w:sz w:val="24"/>
      <w:szCs w:val="24"/>
      <w:lang w:eastAsia="ru-RU"/>
    </w:rPr>
  </w:style>
  <w:style w:type="paragraph" w:customStyle="1" w:styleId="xl255">
    <w:name w:val="xl255"/>
    <w:basedOn w:val="a9"/>
    <w:uiPriority w:val="39"/>
    <w:qFormat/>
    <w:rsid w:val="001907A6"/>
    <w:pPr>
      <w:widowControl/>
      <w:pBdr>
        <w:bottom w:val="single" w:sz="8" w:space="0" w:color="auto"/>
      </w:pBdr>
      <w:adjustRightInd/>
      <w:spacing w:before="100" w:beforeAutospacing="1" w:after="100" w:afterAutospacing="1"/>
      <w:ind w:firstLine="0"/>
      <w:jc w:val="center"/>
      <w:textAlignment w:val="top"/>
    </w:pPr>
    <w:rPr>
      <w:rFonts w:eastAsia="Times New Roman" w:cs="Arial"/>
      <w:b/>
      <w:bCs/>
      <w:spacing w:val="0"/>
      <w:sz w:val="24"/>
      <w:szCs w:val="24"/>
      <w:lang w:eastAsia="ru-RU"/>
    </w:rPr>
  </w:style>
  <w:style w:type="paragraph" w:customStyle="1" w:styleId="xl256">
    <w:name w:val="xl256"/>
    <w:basedOn w:val="a9"/>
    <w:uiPriority w:val="39"/>
    <w:qFormat/>
    <w:rsid w:val="001907A6"/>
    <w:pPr>
      <w:widowControl/>
      <w:pBdr>
        <w:top w:val="single" w:sz="8" w:space="0" w:color="auto"/>
        <w:bottom w:val="single" w:sz="4" w:space="0" w:color="auto"/>
        <w:right w:val="single" w:sz="4"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57">
    <w:name w:val="xl257"/>
    <w:basedOn w:val="a9"/>
    <w:uiPriority w:val="39"/>
    <w:qFormat/>
    <w:rsid w:val="001907A6"/>
    <w:pPr>
      <w:widowControl/>
      <w:pBdr>
        <w:right w:val="single" w:sz="4"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58">
    <w:name w:val="xl258"/>
    <w:basedOn w:val="a9"/>
    <w:uiPriority w:val="39"/>
    <w:qFormat/>
    <w:rsid w:val="001907A6"/>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59">
    <w:name w:val="xl259"/>
    <w:basedOn w:val="a9"/>
    <w:uiPriority w:val="39"/>
    <w:qFormat/>
    <w:rsid w:val="001907A6"/>
    <w:pPr>
      <w:widowControl/>
      <w:pBdr>
        <w:left w:val="single" w:sz="4" w:space="0" w:color="auto"/>
        <w:right w:val="single" w:sz="4"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60">
    <w:name w:val="xl260"/>
    <w:basedOn w:val="a9"/>
    <w:uiPriority w:val="39"/>
    <w:qFormat/>
    <w:rsid w:val="001907A6"/>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61">
    <w:name w:val="xl261"/>
    <w:basedOn w:val="a9"/>
    <w:uiPriority w:val="39"/>
    <w:qFormat/>
    <w:rsid w:val="001907A6"/>
    <w:pPr>
      <w:widowControl/>
      <w:pBdr>
        <w:left w:val="single" w:sz="4" w:space="0" w:color="auto"/>
        <w:right w:val="single" w:sz="8"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62">
    <w:name w:val="xl262"/>
    <w:basedOn w:val="a9"/>
    <w:uiPriority w:val="39"/>
    <w:qFormat/>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eastAsia="Times New Roman" w:cs="Arial"/>
      <w:spacing w:val="0"/>
      <w:sz w:val="28"/>
      <w:szCs w:val="28"/>
      <w:lang w:eastAsia="ru-RU"/>
    </w:rPr>
  </w:style>
  <w:style w:type="paragraph" w:customStyle="1" w:styleId="xl263">
    <w:name w:val="xl263"/>
    <w:basedOn w:val="a9"/>
    <w:uiPriority w:val="39"/>
    <w:qFormat/>
    <w:rsid w:val="001907A6"/>
    <w:pPr>
      <w:widowControl/>
      <w:pBdr>
        <w:top w:val="single" w:sz="8" w:space="0" w:color="auto"/>
        <w:bottom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28"/>
      <w:szCs w:val="28"/>
      <w:lang w:eastAsia="ru-RU"/>
    </w:rPr>
  </w:style>
  <w:style w:type="paragraph" w:customStyle="1" w:styleId="xl264">
    <w:name w:val="xl264"/>
    <w:basedOn w:val="a9"/>
    <w:uiPriority w:val="3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28"/>
      <w:szCs w:val="28"/>
      <w:lang w:eastAsia="ru-RU"/>
    </w:rPr>
  </w:style>
  <w:style w:type="paragraph" w:customStyle="1" w:styleId="ConsPlusCell">
    <w:name w:val="ConsPlusCell"/>
    <w:link w:val="ConsPlusCell0"/>
    <w:uiPriority w:val="39"/>
    <w:qFormat/>
    <w:rsid w:val="001907A6"/>
    <w:pPr>
      <w:widowControl w:val="0"/>
      <w:autoSpaceDE w:val="0"/>
      <w:autoSpaceDN w:val="0"/>
      <w:adjustRightInd w:val="0"/>
      <w:spacing w:after="0" w:line="240" w:lineRule="auto"/>
    </w:pPr>
    <w:rPr>
      <w:rFonts w:ascii="Arial" w:eastAsia="Times New Roman" w:hAnsi="Arial" w:cs="Arial"/>
      <w:sz w:val="20"/>
      <w:szCs w:val="20"/>
      <w:lang w:eastAsia="ru-RU"/>
    </w:rPr>
  </w:style>
  <w:style w:type="table" w:customStyle="1" w:styleId="186">
    <w:name w:val="Сетка таблицы18"/>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
    <w:basedOn w:val="ab"/>
    <w:next w:val="aff7"/>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0">
    <w:name w:val="Сетка таблицы 541"/>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1">
    <w:name w:val="Table Grid131"/>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15">
    <w:name w:val="Папушкин3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1">
    <w:name w:val="Сетка таблицы 5231"/>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0">
    <w:name w:val="Столбцы таблицы 331"/>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0">
    <w:name w:val="Столбцы таблицы 431"/>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1">
    <w:name w:val="Столбцы таблицы 531"/>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1">
    <w:name w:val="Таблица-список 131"/>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0">
    <w:name w:val="Столбцы таблицы 231"/>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Таблица-список 231"/>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6">
    <w:name w:val="Современная таблица31"/>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20">
    <w:name w:val="Средний список 113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11">
    <w:name w:val="Простая таблица 231"/>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7">
    <w:name w:val="Стандартная таблица31"/>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14">
    <w:name w:val="Классическая таблица 131"/>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5">
    <w:name w:val="Простая таблица 131"/>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12">
    <w:name w:val="Изящная таблица 231"/>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0">
    <w:name w:val="Веб-таблица 131"/>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0">
    <w:name w:val="Веб-таблица 231"/>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1">
    <w:name w:val="Веб-таблица 331"/>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8">
    <w:name w:val="Изысканная таблица31"/>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16">
    <w:name w:val="Изящная таблица 131"/>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3">
    <w:name w:val="Классическая таблица 231"/>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00">
    <w:name w:val="Сетка таблицы110"/>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4">
    <w:name w:val="Сетка таблицы231"/>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 831"/>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15">
    <w:name w:val="Сетка таблицы 231"/>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11">
    <w:name w:val="Сетка таблицы 141"/>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320">
    <w:name w:val="Светлая заливка13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
    <w:name w:val="Средний список 123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1">
    <w:name w:val="Сетка таблицы2531"/>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6">
    <w:name w:val="Светлая заливка23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етка таблицы331"/>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3">
    <w:name w:val="Сетка таблицы53"/>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
    <w:name w:val="Сетка таблицы63"/>
    <w:basedOn w:val="ab"/>
    <w:next w:val="aff7"/>
    <w:uiPriority w:val="59"/>
    <w:rsid w:val="001907A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18">
    <w:name w:val="Нет списка121"/>
    <w:next w:val="ac"/>
    <w:uiPriority w:val="99"/>
    <w:semiHidden/>
    <w:unhideWhenUsed/>
    <w:rsid w:val="001907A6"/>
  </w:style>
  <w:style w:type="table" w:customStyle="1" w:styleId="111110">
    <w:name w:val="Средний список 111110"/>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1111a">
    <w:name w:val="Нет списка1111"/>
    <w:next w:val="ac"/>
    <w:uiPriority w:val="99"/>
    <w:semiHidden/>
    <w:unhideWhenUsed/>
    <w:rsid w:val="001907A6"/>
  </w:style>
  <w:style w:type="table" w:customStyle="1" w:styleId="11122">
    <w:name w:val="Светлая заливка111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0">
    <w:name w:val="Средний список 12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0">
    <w:name w:val="Светлая заливка2112"/>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0">
    <w:name w:val="Сетка таблицы3111"/>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uiPriority w:val="39"/>
    <w:qFormat/>
    <w:rsid w:val="001907A6"/>
    <w:pPr>
      <w:autoSpaceDE w:val="0"/>
      <w:autoSpaceDN w:val="0"/>
      <w:adjustRightInd w:val="0"/>
      <w:spacing w:after="0" w:line="240" w:lineRule="auto"/>
    </w:pPr>
    <w:rPr>
      <w:rFonts w:ascii="Times New Roman" w:eastAsia="Calibri" w:hAnsi="Times New Roman" w:cs="Times New Roman"/>
      <w:color w:val="000000"/>
      <w:sz w:val="24"/>
      <w:szCs w:val="24"/>
    </w:rPr>
  </w:style>
  <w:style w:type="table" w:customStyle="1" w:styleId="201">
    <w:name w:val="Сетка таблицы20"/>
    <w:basedOn w:val="ab"/>
    <w:next w:val="aff7"/>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0">
    <w:name w:val="Сетка таблицы 551"/>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41">
    <w:name w:val="Table Grid141"/>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414">
    <w:name w:val="Папушкин4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1">
    <w:name w:val="Сетка таблицы 5241"/>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1">
    <w:name w:val="Столбцы таблицы 44"/>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2">
    <w:name w:val="Столбцы таблицы 54"/>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6">
    <w:name w:val="Столбцы таблицы 24"/>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e">
    <w:name w:val="Современная таблица4"/>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420">
    <w:name w:val="Средний список 114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 - Акцент 114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7">
    <w:name w:val="Простая таблица 24"/>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15">
    <w:name w:val="Стандартная таблица41"/>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12">
    <w:name w:val="Классическая таблица 141"/>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3">
    <w:name w:val="Простая таблица 141"/>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10">
    <w:name w:val="Изящная таблица 241"/>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1"/>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1"/>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1">
    <w:name w:val="Веб-таблица 341"/>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16">
    <w:name w:val="Изысканная таблица41"/>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14">
    <w:name w:val="Изящная таблица 141"/>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1">
    <w:name w:val="Классическая таблица 241"/>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412">
    <w:name w:val="Сетка таблицы241"/>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0">
    <w:name w:val="Сетка таблицы 841"/>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13">
    <w:name w:val="Сетка таблицы 241"/>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11">
    <w:name w:val="Сетка таблицы 151"/>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415">
    <w:name w:val="Светлая заливка14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
    <w:name w:val="Средний список 124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41">
    <w:name w:val="Сетка таблицы2541"/>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4">
    <w:name w:val="Светлая заливка24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0">
    <w:name w:val="Сетка таблицы341"/>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2">
    <w:name w:val="Сетка таблицы43"/>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3">
    <w:name w:val="Нет списка1112"/>
    <w:next w:val="ac"/>
    <w:uiPriority w:val="99"/>
    <w:semiHidden/>
    <w:unhideWhenUsed/>
    <w:rsid w:val="001907A6"/>
  </w:style>
  <w:style w:type="table" w:customStyle="1" w:styleId="543">
    <w:name w:val="Сетка таблицы54"/>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1">
    <w:name w:val="Сетка таблицы64"/>
    <w:basedOn w:val="ab"/>
    <w:next w:val="aff7"/>
    <w:uiPriority w:val="59"/>
    <w:rsid w:val="001907A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
    <w:name w:val="Сетка таблицы82"/>
    <w:basedOn w:val="ab"/>
    <w:next w:val="aff7"/>
    <w:uiPriority w:val="59"/>
    <w:rsid w:val="001907A6"/>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2">
    <w:name w:val="Нет списка122"/>
    <w:next w:val="ac"/>
    <w:uiPriority w:val="99"/>
    <w:semiHidden/>
    <w:unhideWhenUsed/>
    <w:rsid w:val="001907A6"/>
  </w:style>
  <w:style w:type="table" w:customStyle="1" w:styleId="920">
    <w:name w:val="Сетка таблицы92"/>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22">
    <w:name w:val="1 / 1.1 / 1.1.22"/>
    <w:basedOn w:val="ac"/>
    <w:next w:val="111111"/>
    <w:rsid w:val="001907A6"/>
  </w:style>
  <w:style w:type="table" w:customStyle="1" w:styleId="111220">
    <w:name w:val="Средний список 1112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3">
    <w:name w:val="Сетка таблицы113"/>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a">
    <w:name w:val="Нет списка11111"/>
    <w:next w:val="ac"/>
    <w:uiPriority w:val="99"/>
    <w:semiHidden/>
    <w:unhideWhenUsed/>
    <w:rsid w:val="001907A6"/>
  </w:style>
  <w:style w:type="table" w:customStyle="1" w:styleId="11221">
    <w:name w:val="Светлая заливка11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2">
    <w:name w:val="Сетка таблицы2512"/>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3">
    <w:name w:val="Сетка таблицы122"/>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11">
    <w:name w:val="1 / 1.1 / 1.1.311"/>
    <w:basedOn w:val="ac"/>
    <w:next w:val="111111"/>
    <w:locked/>
    <w:rsid w:val="001907A6"/>
  </w:style>
  <w:style w:type="table" w:customStyle="1" w:styleId="1420">
    <w:name w:val="Сетка таблицы142"/>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4">
    <w:name w:val="Сетка таблицы 122"/>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51">
    <w:name w:val="Средний список 125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11130">
    <w:name w:val="Нет списка1113"/>
    <w:next w:val="ac"/>
    <w:uiPriority w:val="99"/>
    <w:semiHidden/>
    <w:unhideWhenUsed/>
    <w:rsid w:val="001907A6"/>
  </w:style>
  <w:style w:type="numbering" w:customStyle="1" w:styleId="1232">
    <w:name w:val="Нет списка123"/>
    <w:next w:val="ac"/>
    <w:uiPriority w:val="99"/>
    <w:semiHidden/>
    <w:unhideWhenUsed/>
    <w:rsid w:val="001907A6"/>
  </w:style>
  <w:style w:type="numbering" w:customStyle="1" w:styleId="1111123">
    <w:name w:val="1 / 1.1 / 1.1.23"/>
    <w:basedOn w:val="ac"/>
    <w:next w:val="111111"/>
    <w:rsid w:val="001907A6"/>
  </w:style>
  <w:style w:type="numbering" w:customStyle="1" w:styleId="111120">
    <w:name w:val="Нет списка11112"/>
    <w:next w:val="ac"/>
    <w:uiPriority w:val="99"/>
    <w:semiHidden/>
    <w:unhideWhenUsed/>
    <w:rsid w:val="001907A6"/>
  </w:style>
  <w:style w:type="numbering" w:customStyle="1" w:styleId="1111132">
    <w:name w:val="1 / 1.1 / 1.1.32"/>
    <w:basedOn w:val="ac"/>
    <w:next w:val="111111"/>
    <w:locked/>
    <w:rsid w:val="001907A6"/>
  </w:style>
  <w:style w:type="table" w:customStyle="1" w:styleId="2610">
    <w:name w:val="Сетка таблицы261"/>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
    <w:name w:val="Сетка таблицы 561"/>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51">
    <w:name w:val="Table Grid151"/>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514">
    <w:name w:val="Папушкин5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1">
    <w:name w:val="Сетка таблицы 5251"/>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2">
    <w:name w:val="Столбцы таблицы 35"/>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1">
    <w:name w:val="Столбцы таблицы 45"/>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2">
    <w:name w:val="Столбцы таблицы 55"/>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8">
    <w:name w:val="Столбцы таблицы 25"/>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
    <w:name w:val="Современная таблица5"/>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520">
    <w:name w:val="Средний список 115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 - Акцент 115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9">
    <w:name w:val="Простая таблица 25"/>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15">
    <w:name w:val="Стандартная таблица51"/>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12">
    <w:name w:val="Классическая таблица 151"/>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3">
    <w:name w:val="Простая таблица 151"/>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10">
    <w:name w:val="Изящная таблица 251"/>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1"/>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1">
    <w:name w:val="Веб-таблица 251"/>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1">
    <w:name w:val="Веб-таблица 351"/>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516">
    <w:name w:val="Изысканная таблица51"/>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4">
    <w:name w:val="Изящная таблица 151"/>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3">
    <w:name w:val="Классическая таблица 251"/>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
    <w:name w:val="Сетка таблицы27"/>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1">
    <w:name w:val="Сетка таблицы 851"/>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14">
    <w:name w:val="Сетка таблицы 251"/>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11">
    <w:name w:val="Сетка таблицы 161"/>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62">
    <w:name w:val="Нет списка116"/>
    <w:next w:val="ac"/>
    <w:uiPriority w:val="99"/>
    <w:semiHidden/>
    <w:unhideWhenUsed/>
    <w:rsid w:val="001907A6"/>
  </w:style>
  <w:style w:type="table" w:customStyle="1" w:styleId="1515">
    <w:name w:val="Светлая заливка15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1">
    <w:name w:val="Средний список 126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51">
    <w:name w:val="Сетка таблицы2551"/>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5">
    <w:name w:val="Светлая заливка25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0">
    <w:name w:val="Сетка таблицы351"/>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2">
    <w:name w:val="Сетка таблицы44"/>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40">
    <w:name w:val="Нет списка1114"/>
    <w:next w:val="ac"/>
    <w:uiPriority w:val="99"/>
    <w:semiHidden/>
    <w:unhideWhenUsed/>
    <w:rsid w:val="001907A6"/>
  </w:style>
  <w:style w:type="table" w:customStyle="1" w:styleId="553">
    <w:name w:val="Сетка таблицы55"/>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1">
    <w:name w:val="Сетка таблицы65"/>
    <w:basedOn w:val="ab"/>
    <w:next w:val="aff7"/>
    <w:uiPriority w:val="59"/>
    <w:rsid w:val="001907A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2">
    <w:name w:val="Сетка таблицы83"/>
    <w:basedOn w:val="ab"/>
    <w:next w:val="aff7"/>
    <w:uiPriority w:val="59"/>
    <w:rsid w:val="001907A6"/>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42">
    <w:name w:val="Нет списка124"/>
    <w:next w:val="ac"/>
    <w:uiPriority w:val="99"/>
    <w:semiHidden/>
    <w:unhideWhenUsed/>
    <w:rsid w:val="001907A6"/>
  </w:style>
  <w:style w:type="table" w:customStyle="1" w:styleId="930">
    <w:name w:val="Сетка таблицы93"/>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 513"/>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4">
    <w:name w:val="1 / 1.1 / 1.1.24"/>
    <w:basedOn w:val="ac"/>
    <w:next w:val="111111"/>
    <w:rsid w:val="001907A6"/>
  </w:style>
  <w:style w:type="table" w:customStyle="1" w:styleId="TableGrid113">
    <w:name w:val="Table Grid113"/>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38">
    <w:name w:val="Папушкин13"/>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0">
    <w:name w:val="Сетка таблицы 5213"/>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0">
    <w:name w:val="Столбцы таблицы 313"/>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
    <w:name w:val="Таблица-список 113"/>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0">
    <w:name w:val="Столбцы таблицы 213"/>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9">
    <w:name w:val="Современная таблица13"/>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2">
    <w:name w:val="Средний список 1113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1">
    <w:name w:val="Простая таблица 213"/>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a">
    <w:name w:val="Стандартная таблица13"/>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4">
    <w:name w:val="Классическая таблица 113"/>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5">
    <w:name w:val="Простая таблица 113"/>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2">
    <w:name w:val="Изящная таблица 213"/>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0">
    <w:name w:val="Веб-таблица 113"/>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3">
    <w:name w:val="Веб-таблица 313"/>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b">
    <w:name w:val="Изысканная таблица13"/>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6">
    <w:name w:val="Изящная таблица 113"/>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3">
    <w:name w:val="Классическая таблица 213"/>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4">
    <w:name w:val="Сетка таблицы213"/>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
    <w:name w:val="Сетка таблицы 813"/>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7">
    <w:name w:val="Сетка таблицы 113"/>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30">
    <w:name w:val="Нет списка11113"/>
    <w:next w:val="ac"/>
    <w:uiPriority w:val="99"/>
    <w:semiHidden/>
    <w:unhideWhenUsed/>
    <w:rsid w:val="001907A6"/>
  </w:style>
  <w:style w:type="table" w:customStyle="1" w:styleId="11321">
    <w:name w:val="Светлая заливка113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0">
    <w:name w:val="Средний список 1213"/>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30">
    <w:name w:val="Сетка таблицы2513"/>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6">
    <w:name w:val="Светлая заливка213"/>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1">
    <w:name w:val="Сетка таблицы313"/>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3">
    <w:name w:val="Сетка таблицы123"/>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0">
    <w:name w:val="Сетка таблицы133"/>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3">
    <w:name w:val="1 / 1.1 / 1.1.33"/>
    <w:basedOn w:val="ac"/>
    <w:next w:val="111111"/>
    <w:locked/>
    <w:rsid w:val="001907A6"/>
  </w:style>
  <w:style w:type="table" w:customStyle="1" w:styleId="1430">
    <w:name w:val="Сетка таблицы143"/>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4">
    <w:name w:val="Сетка таблицы 123"/>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317">
    <w:name w:val="Нет списка131"/>
    <w:next w:val="ac"/>
    <w:uiPriority w:val="99"/>
    <w:semiHidden/>
    <w:unhideWhenUsed/>
    <w:rsid w:val="001907A6"/>
  </w:style>
  <w:style w:type="numbering" w:customStyle="1" w:styleId="11111411">
    <w:name w:val="1 / 1.1 / 1.1.411"/>
    <w:basedOn w:val="ac"/>
    <w:next w:val="111111"/>
    <w:rsid w:val="001907A6"/>
  </w:style>
  <w:style w:type="table" w:customStyle="1" w:styleId="11211">
    <w:name w:val="Средний список 112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710">
    <w:name w:val="Сетка таблицы171"/>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2">
    <w:name w:val="Нет списка1121"/>
    <w:next w:val="ac"/>
    <w:uiPriority w:val="99"/>
    <w:semiHidden/>
    <w:unhideWhenUsed/>
    <w:rsid w:val="001907A6"/>
  </w:style>
  <w:style w:type="table" w:customStyle="1" w:styleId="12120">
    <w:name w:val="Светлая заливка121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7">
    <w:name w:val="Нет списка211"/>
    <w:next w:val="ac"/>
    <w:uiPriority w:val="99"/>
    <w:semiHidden/>
    <w:unhideWhenUsed/>
    <w:rsid w:val="001907A6"/>
  </w:style>
  <w:style w:type="table" w:customStyle="1" w:styleId="6210">
    <w:name w:val="Сетка таблицы621"/>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
    <w:name w:val="Нет списка110"/>
    <w:next w:val="ac"/>
    <w:uiPriority w:val="99"/>
    <w:semiHidden/>
    <w:unhideWhenUsed/>
    <w:rsid w:val="001907A6"/>
  </w:style>
  <w:style w:type="table" w:customStyle="1" w:styleId="284">
    <w:name w:val="Сетка таблицы28"/>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1">
    <w:name w:val="Сетка таблицы 571"/>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6">
    <w:name w:val="Table Grid16"/>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612">
    <w:name w:val="Папушкин6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1">
    <w:name w:val="Сетка таблицы 5261"/>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60">
    <w:name w:val="Столбцы таблицы 36"/>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0">
    <w:name w:val="Столбцы таблицы 46"/>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2">
    <w:name w:val="Столбцы таблицы 56"/>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60">
    <w:name w:val="Таблица-список 16"/>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5">
    <w:name w:val="Столбцы таблицы 26"/>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0">
    <w:name w:val="Таблица-список 26"/>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9">
    <w:name w:val="Современная таблица6"/>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620">
    <w:name w:val="Средний список 116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 - Акцент 116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66">
    <w:name w:val="Простая таблица 26"/>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613">
    <w:name w:val="Стандартная таблица61"/>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12">
    <w:name w:val="Классическая таблица 161"/>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13">
    <w:name w:val="Простая таблица 161"/>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11">
    <w:name w:val="Изящная таблица 261"/>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1">
    <w:name w:val="Веб-таблица 161"/>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1">
    <w:name w:val="Веб-таблица 261"/>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1">
    <w:name w:val="Веб-таблица 361"/>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14">
    <w:name w:val="Изысканная таблица61"/>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14">
    <w:name w:val="Изящная таблица 161"/>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2">
    <w:name w:val="Классическая таблица 261"/>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1">
    <w:name w:val="Сетка таблицы 861"/>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13">
    <w:name w:val="Сетка таблицы 261"/>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11">
    <w:name w:val="Сетка таблицы 171"/>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73">
    <w:name w:val="Нет списка117"/>
    <w:next w:val="ac"/>
    <w:uiPriority w:val="99"/>
    <w:semiHidden/>
    <w:unhideWhenUsed/>
    <w:rsid w:val="001907A6"/>
  </w:style>
  <w:style w:type="table" w:customStyle="1" w:styleId="1615">
    <w:name w:val="Светлая заливка16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1">
    <w:name w:val="Средний список 127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60">
    <w:name w:val="Сетка таблицы256"/>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4">
    <w:name w:val="Светлая заливка26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1">
    <w:name w:val="Сетка таблицы36"/>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2">
    <w:name w:val="Сетка таблицы45"/>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7">
    <w:name w:val="Нет списка26"/>
    <w:next w:val="ac"/>
    <w:uiPriority w:val="99"/>
    <w:semiHidden/>
    <w:unhideWhenUsed/>
    <w:rsid w:val="001907A6"/>
  </w:style>
  <w:style w:type="numbering" w:customStyle="1" w:styleId="11150">
    <w:name w:val="Нет списка1115"/>
    <w:next w:val="ac"/>
    <w:uiPriority w:val="99"/>
    <w:semiHidden/>
    <w:unhideWhenUsed/>
    <w:rsid w:val="001907A6"/>
  </w:style>
  <w:style w:type="table" w:customStyle="1" w:styleId="563">
    <w:name w:val="Сетка таблицы56"/>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b"/>
    <w:next w:val="aff7"/>
    <w:uiPriority w:val="59"/>
    <w:rsid w:val="001907A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1">
    <w:name w:val="Сетка таблицы74"/>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2">
    <w:name w:val="Сетка таблицы84"/>
    <w:basedOn w:val="ab"/>
    <w:next w:val="aff7"/>
    <w:uiPriority w:val="59"/>
    <w:rsid w:val="001907A6"/>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52">
    <w:name w:val="Нет списка125"/>
    <w:next w:val="ac"/>
    <w:uiPriority w:val="99"/>
    <w:semiHidden/>
    <w:unhideWhenUsed/>
    <w:rsid w:val="001907A6"/>
  </w:style>
  <w:style w:type="table" w:customStyle="1" w:styleId="94">
    <w:name w:val="Сетка таблицы94"/>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0">
    <w:name w:val="Сетка таблицы 514"/>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5">
    <w:name w:val="1 / 1.1 / 1.1.25"/>
    <w:basedOn w:val="ac"/>
    <w:next w:val="111111"/>
    <w:rsid w:val="001907A6"/>
  </w:style>
  <w:style w:type="table" w:customStyle="1" w:styleId="TableGrid114">
    <w:name w:val="Table Grid114"/>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47">
    <w:name w:val="Папушкин14"/>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
    <w:name w:val="Сетка таблицы 5214"/>
    <w:basedOn w:val="ab"/>
    <w:next w:val="54"/>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0">
    <w:name w:val="Столбцы таблицы 314"/>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0">
    <w:name w:val="Столбцы таблицы 414"/>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
    <w:name w:val="Столбцы таблицы 514"/>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0">
    <w:name w:val="Столбцы таблицы 214"/>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8">
    <w:name w:val="Современная таблица14"/>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42">
    <w:name w:val="Средний список 1114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1">
    <w:name w:val="Простая таблица 214"/>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9">
    <w:name w:val="Стандартная таблица14"/>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4">
    <w:name w:val="Классическая таблица 114"/>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5">
    <w:name w:val="Простая таблица 114"/>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2">
    <w:name w:val="Изящная таблица 214"/>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a">
    <w:name w:val="Изысканная таблица14"/>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6">
    <w:name w:val="Изящная таблица 114"/>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3">
    <w:name w:val="Классическая таблица 214"/>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74">
    <w:name w:val="Сетка таблицы117"/>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4">
    <w:name w:val="Сетка таблицы214"/>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4">
    <w:name w:val="Сетка таблицы 814"/>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5">
    <w:name w:val="Сетка таблицы 214"/>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7">
    <w:name w:val="Сетка таблицы 114"/>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40">
    <w:name w:val="Нет списка11114"/>
    <w:next w:val="ac"/>
    <w:uiPriority w:val="99"/>
    <w:semiHidden/>
    <w:unhideWhenUsed/>
    <w:rsid w:val="001907A6"/>
  </w:style>
  <w:style w:type="table" w:customStyle="1" w:styleId="11421">
    <w:name w:val="Светлая заливка114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0">
    <w:name w:val="Средний список 1214"/>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40">
    <w:name w:val="Сетка таблицы2514"/>
    <w:basedOn w:val="ab"/>
    <w:next w:val="aff7"/>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6">
    <w:name w:val="Светлая заливка214"/>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1">
    <w:name w:val="Сетка таблицы314"/>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4"/>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3">
    <w:name w:val="Сетка таблицы124"/>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0">
    <w:name w:val="Сетка таблицы134"/>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4">
    <w:name w:val="1 / 1.1 / 1.1.34"/>
    <w:basedOn w:val="ac"/>
    <w:next w:val="111111"/>
    <w:locked/>
    <w:rsid w:val="001907A6"/>
  </w:style>
  <w:style w:type="table" w:customStyle="1" w:styleId="1440">
    <w:name w:val="Сетка таблицы144"/>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4">
    <w:name w:val="Сетка таблицы 124"/>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Standard">
    <w:name w:val="Standard"/>
    <w:uiPriority w:val="99"/>
    <w:qFormat/>
    <w:rsid w:val="001907A6"/>
    <w:pPr>
      <w:suppressAutoHyphens/>
      <w:autoSpaceDN w:val="0"/>
      <w:spacing w:after="0" w:line="240" w:lineRule="auto"/>
      <w:textAlignment w:val="baseline"/>
    </w:pPr>
    <w:rPr>
      <w:rFonts w:ascii="Times New Roman" w:eastAsia="Calibri" w:hAnsi="Times New Roman" w:cs="Mangal"/>
      <w:kern w:val="3"/>
      <w:sz w:val="24"/>
      <w:szCs w:val="24"/>
      <w:lang w:eastAsia="ru-RU" w:bidi="hi-IN"/>
    </w:rPr>
  </w:style>
  <w:style w:type="numbering" w:customStyle="1" w:styleId="275">
    <w:name w:val="Нет списка27"/>
    <w:next w:val="ac"/>
    <w:uiPriority w:val="99"/>
    <w:semiHidden/>
    <w:unhideWhenUsed/>
    <w:rsid w:val="001907A6"/>
  </w:style>
  <w:style w:type="numbering" w:customStyle="1" w:styleId="1180">
    <w:name w:val="Нет списка118"/>
    <w:next w:val="ac"/>
    <w:uiPriority w:val="99"/>
    <w:semiHidden/>
    <w:unhideWhenUsed/>
    <w:rsid w:val="001907A6"/>
  </w:style>
  <w:style w:type="numbering" w:customStyle="1" w:styleId="1190">
    <w:name w:val="Нет списка119"/>
    <w:next w:val="ac"/>
    <w:uiPriority w:val="99"/>
    <w:semiHidden/>
    <w:unhideWhenUsed/>
    <w:rsid w:val="001907A6"/>
  </w:style>
  <w:style w:type="table" w:customStyle="1" w:styleId="1281">
    <w:name w:val="Средний список 128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85">
    <w:name w:val="Нет списка28"/>
    <w:next w:val="ac"/>
    <w:uiPriority w:val="99"/>
    <w:semiHidden/>
    <w:unhideWhenUsed/>
    <w:rsid w:val="001907A6"/>
  </w:style>
  <w:style w:type="numbering" w:customStyle="1" w:styleId="11160">
    <w:name w:val="Нет списка1116"/>
    <w:next w:val="ac"/>
    <w:uiPriority w:val="99"/>
    <w:semiHidden/>
    <w:unhideWhenUsed/>
    <w:rsid w:val="001907A6"/>
  </w:style>
  <w:style w:type="numbering" w:customStyle="1" w:styleId="362">
    <w:name w:val="Нет списка36"/>
    <w:next w:val="ac"/>
    <w:semiHidden/>
    <w:rsid w:val="001907A6"/>
  </w:style>
  <w:style w:type="numbering" w:customStyle="1" w:styleId="461">
    <w:name w:val="Нет списка46"/>
    <w:next w:val="ac"/>
    <w:uiPriority w:val="99"/>
    <w:semiHidden/>
    <w:unhideWhenUsed/>
    <w:rsid w:val="001907A6"/>
  </w:style>
  <w:style w:type="numbering" w:customStyle="1" w:styleId="1262">
    <w:name w:val="Нет списка126"/>
    <w:next w:val="ac"/>
    <w:uiPriority w:val="99"/>
    <w:semiHidden/>
    <w:unhideWhenUsed/>
    <w:rsid w:val="001907A6"/>
  </w:style>
  <w:style w:type="numbering" w:customStyle="1" w:styleId="1111126">
    <w:name w:val="1 / 1.1 / 1.1.26"/>
    <w:basedOn w:val="ac"/>
    <w:next w:val="111111"/>
    <w:rsid w:val="001907A6"/>
  </w:style>
  <w:style w:type="numbering" w:customStyle="1" w:styleId="111150">
    <w:name w:val="Нет списка11115"/>
    <w:next w:val="ac"/>
    <w:uiPriority w:val="99"/>
    <w:semiHidden/>
    <w:unhideWhenUsed/>
    <w:rsid w:val="001907A6"/>
  </w:style>
  <w:style w:type="numbering" w:customStyle="1" w:styleId="1111135">
    <w:name w:val="1 / 1.1 / 1.1.35"/>
    <w:basedOn w:val="ac"/>
    <w:next w:val="111111"/>
    <w:locked/>
    <w:rsid w:val="001907A6"/>
  </w:style>
  <w:style w:type="numbering" w:customStyle="1" w:styleId="564">
    <w:name w:val="Нет списка56"/>
    <w:next w:val="ac"/>
    <w:uiPriority w:val="99"/>
    <w:semiHidden/>
    <w:unhideWhenUsed/>
    <w:rsid w:val="001907A6"/>
  </w:style>
  <w:style w:type="numbering" w:customStyle="1" w:styleId="661">
    <w:name w:val="Нет списка66"/>
    <w:next w:val="ac"/>
    <w:uiPriority w:val="99"/>
    <w:semiHidden/>
    <w:unhideWhenUsed/>
    <w:rsid w:val="001907A6"/>
  </w:style>
  <w:style w:type="numbering" w:customStyle="1" w:styleId="1322">
    <w:name w:val="Нет списка132"/>
    <w:next w:val="ac"/>
    <w:uiPriority w:val="99"/>
    <w:semiHidden/>
    <w:unhideWhenUsed/>
    <w:rsid w:val="001907A6"/>
  </w:style>
  <w:style w:type="numbering" w:customStyle="1" w:styleId="1111142">
    <w:name w:val="1 / 1.1 / 1.1.42"/>
    <w:basedOn w:val="ac"/>
    <w:next w:val="111111"/>
    <w:rsid w:val="001907A6"/>
  </w:style>
  <w:style w:type="numbering" w:customStyle="1" w:styleId="11222">
    <w:name w:val="Нет списка1122"/>
    <w:next w:val="ac"/>
    <w:uiPriority w:val="99"/>
    <w:semiHidden/>
    <w:unhideWhenUsed/>
    <w:rsid w:val="001907A6"/>
  </w:style>
  <w:style w:type="numbering" w:customStyle="1" w:styleId="2127">
    <w:name w:val="Нет списка212"/>
    <w:next w:val="ac"/>
    <w:uiPriority w:val="99"/>
    <w:semiHidden/>
    <w:unhideWhenUsed/>
    <w:rsid w:val="001907A6"/>
  </w:style>
  <w:style w:type="paragraph" w:customStyle="1" w:styleId="font9">
    <w:name w:val="font9"/>
    <w:basedOn w:val="a9"/>
    <w:uiPriority w:val="39"/>
    <w:qFormat/>
    <w:rsid w:val="001907A6"/>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paragraph" w:customStyle="1" w:styleId="font10">
    <w:name w:val="font10"/>
    <w:basedOn w:val="a9"/>
    <w:uiPriority w:val="39"/>
    <w:qFormat/>
    <w:rsid w:val="001907A6"/>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numbering" w:customStyle="1" w:styleId="292">
    <w:name w:val="Нет списка29"/>
    <w:next w:val="ac"/>
    <w:uiPriority w:val="99"/>
    <w:semiHidden/>
    <w:unhideWhenUsed/>
    <w:rsid w:val="001907A6"/>
  </w:style>
  <w:style w:type="numbering" w:customStyle="1" w:styleId="1200">
    <w:name w:val="Нет списка120"/>
    <w:next w:val="ac"/>
    <w:uiPriority w:val="99"/>
    <w:semiHidden/>
    <w:unhideWhenUsed/>
    <w:rsid w:val="001907A6"/>
  </w:style>
  <w:style w:type="numbering" w:customStyle="1" w:styleId="11102">
    <w:name w:val="Нет списка1110"/>
    <w:next w:val="ac"/>
    <w:uiPriority w:val="99"/>
    <w:semiHidden/>
    <w:unhideWhenUsed/>
    <w:rsid w:val="001907A6"/>
  </w:style>
  <w:style w:type="table" w:customStyle="1" w:styleId="1291">
    <w:name w:val="Средний список 129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00">
    <w:name w:val="Нет списка210"/>
    <w:next w:val="ac"/>
    <w:uiPriority w:val="99"/>
    <w:semiHidden/>
    <w:unhideWhenUsed/>
    <w:rsid w:val="001907A6"/>
  </w:style>
  <w:style w:type="numbering" w:customStyle="1" w:styleId="11171">
    <w:name w:val="Нет списка1117"/>
    <w:next w:val="ac"/>
    <w:uiPriority w:val="99"/>
    <w:semiHidden/>
    <w:unhideWhenUsed/>
    <w:rsid w:val="001907A6"/>
  </w:style>
  <w:style w:type="numbering" w:customStyle="1" w:styleId="370">
    <w:name w:val="Нет списка37"/>
    <w:next w:val="ac"/>
    <w:semiHidden/>
    <w:rsid w:val="001907A6"/>
  </w:style>
  <w:style w:type="numbering" w:customStyle="1" w:styleId="470">
    <w:name w:val="Нет списка47"/>
    <w:next w:val="ac"/>
    <w:uiPriority w:val="99"/>
    <w:semiHidden/>
    <w:unhideWhenUsed/>
    <w:rsid w:val="001907A6"/>
  </w:style>
  <w:style w:type="numbering" w:customStyle="1" w:styleId="1272">
    <w:name w:val="Нет списка127"/>
    <w:next w:val="ac"/>
    <w:uiPriority w:val="99"/>
    <w:semiHidden/>
    <w:unhideWhenUsed/>
    <w:rsid w:val="001907A6"/>
  </w:style>
  <w:style w:type="numbering" w:customStyle="1" w:styleId="1111127">
    <w:name w:val="1 / 1.1 / 1.1.27"/>
    <w:basedOn w:val="ac"/>
    <w:next w:val="111111"/>
    <w:rsid w:val="001907A6"/>
  </w:style>
  <w:style w:type="numbering" w:customStyle="1" w:styleId="111160">
    <w:name w:val="Нет списка11116"/>
    <w:next w:val="ac"/>
    <w:uiPriority w:val="99"/>
    <w:semiHidden/>
    <w:unhideWhenUsed/>
    <w:rsid w:val="001907A6"/>
  </w:style>
  <w:style w:type="numbering" w:customStyle="1" w:styleId="1111136">
    <w:name w:val="1 / 1.1 / 1.1.36"/>
    <w:basedOn w:val="ac"/>
    <w:next w:val="111111"/>
    <w:locked/>
    <w:rsid w:val="001907A6"/>
  </w:style>
  <w:style w:type="numbering" w:customStyle="1" w:styleId="572">
    <w:name w:val="Нет списка57"/>
    <w:next w:val="ac"/>
    <w:uiPriority w:val="99"/>
    <w:semiHidden/>
    <w:unhideWhenUsed/>
    <w:rsid w:val="001907A6"/>
  </w:style>
  <w:style w:type="numbering" w:customStyle="1" w:styleId="670">
    <w:name w:val="Нет списка67"/>
    <w:next w:val="ac"/>
    <w:uiPriority w:val="99"/>
    <w:semiHidden/>
    <w:unhideWhenUsed/>
    <w:rsid w:val="001907A6"/>
  </w:style>
  <w:style w:type="numbering" w:customStyle="1" w:styleId="1331">
    <w:name w:val="Нет списка133"/>
    <w:next w:val="ac"/>
    <w:uiPriority w:val="99"/>
    <w:semiHidden/>
    <w:unhideWhenUsed/>
    <w:rsid w:val="001907A6"/>
  </w:style>
  <w:style w:type="numbering" w:customStyle="1" w:styleId="1111143">
    <w:name w:val="1 / 1.1 / 1.1.43"/>
    <w:basedOn w:val="ac"/>
    <w:next w:val="111111"/>
    <w:rsid w:val="001907A6"/>
    <w:pPr>
      <w:numPr>
        <w:numId w:val="51"/>
      </w:numPr>
    </w:pPr>
  </w:style>
  <w:style w:type="numbering" w:customStyle="1" w:styleId="11231">
    <w:name w:val="Нет списка1123"/>
    <w:next w:val="ac"/>
    <w:uiPriority w:val="99"/>
    <w:semiHidden/>
    <w:unhideWhenUsed/>
    <w:rsid w:val="001907A6"/>
  </w:style>
  <w:style w:type="numbering" w:customStyle="1" w:styleId="2137">
    <w:name w:val="Нет списка213"/>
    <w:next w:val="ac"/>
    <w:uiPriority w:val="99"/>
    <w:semiHidden/>
    <w:unhideWhenUsed/>
    <w:rsid w:val="001907A6"/>
  </w:style>
  <w:style w:type="numbering" w:customStyle="1" w:styleId="300">
    <w:name w:val="Нет списка30"/>
    <w:next w:val="ac"/>
    <w:uiPriority w:val="99"/>
    <w:semiHidden/>
    <w:unhideWhenUsed/>
    <w:rsid w:val="001907A6"/>
  </w:style>
  <w:style w:type="paragraph" w:customStyle="1" w:styleId="xl2230">
    <w:name w:val="xl223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2231">
    <w:name w:val="xl223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2232">
    <w:name w:val="xl2232"/>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2233">
    <w:name w:val="xl223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2234">
    <w:name w:val="xl223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2235">
    <w:name w:val="xl223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2236">
    <w:name w:val="xl223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2237">
    <w:name w:val="xl2237"/>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2238">
    <w:name w:val="xl223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20"/>
      <w:szCs w:val="20"/>
      <w:lang w:eastAsia="ru-RU"/>
    </w:rPr>
  </w:style>
  <w:style w:type="numbering" w:customStyle="1" w:styleId="380">
    <w:name w:val="Нет списка38"/>
    <w:next w:val="ac"/>
    <w:uiPriority w:val="99"/>
    <w:semiHidden/>
    <w:unhideWhenUsed/>
    <w:rsid w:val="001907A6"/>
  </w:style>
  <w:style w:type="paragraph" w:customStyle="1" w:styleId="affffc">
    <w:name w:val="Знак Знак Знак Знак"/>
    <w:basedOn w:val="a9"/>
    <w:uiPriority w:val="39"/>
    <w:qFormat/>
    <w:rsid w:val="001907A6"/>
    <w:pPr>
      <w:widowControl/>
      <w:adjustRightInd/>
      <w:spacing w:before="0" w:after="160" w:line="240" w:lineRule="exact"/>
      <w:ind w:firstLine="0"/>
      <w:jc w:val="left"/>
      <w:textAlignment w:val="auto"/>
    </w:pPr>
    <w:rPr>
      <w:rFonts w:ascii="Verdana" w:eastAsia="Times New Roman" w:hAnsi="Verdana"/>
      <w:spacing w:val="0"/>
      <w:sz w:val="20"/>
      <w:szCs w:val="20"/>
      <w:lang w:val="en-US"/>
    </w:rPr>
  </w:style>
  <w:style w:type="paragraph" w:customStyle="1" w:styleId="xl38101">
    <w:name w:val="xl38101"/>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02">
    <w:name w:val="xl38102"/>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03">
    <w:name w:val="xl3810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04">
    <w:name w:val="xl3810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color w:val="000000"/>
      <w:spacing w:val="0"/>
      <w:sz w:val="18"/>
      <w:szCs w:val="18"/>
      <w:lang w:eastAsia="ru-RU"/>
    </w:rPr>
  </w:style>
  <w:style w:type="paragraph" w:customStyle="1" w:styleId="xl38105">
    <w:name w:val="xl3810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color w:val="000000"/>
      <w:spacing w:val="0"/>
      <w:sz w:val="16"/>
      <w:szCs w:val="16"/>
      <w:lang w:eastAsia="ru-RU"/>
    </w:rPr>
  </w:style>
  <w:style w:type="paragraph" w:customStyle="1" w:styleId="xl38106">
    <w:name w:val="xl3810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07">
    <w:name w:val="xl38107"/>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08">
    <w:name w:val="xl3810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09">
    <w:name w:val="xl3810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10">
    <w:name w:val="xl3811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sz w:val="18"/>
      <w:szCs w:val="18"/>
      <w:lang w:eastAsia="ru-RU"/>
    </w:rPr>
  </w:style>
  <w:style w:type="paragraph" w:customStyle="1" w:styleId="xl38111">
    <w:name w:val="xl3811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i/>
      <w:iCs/>
      <w:color w:val="000000"/>
      <w:spacing w:val="0"/>
      <w:sz w:val="18"/>
      <w:szCs w:val="18"/>
      <w:lang w:eastAsia="ru-RU"/>
    </w:rPr>
  </w:style>
  <w:style w:type="paragraph" w:customStyle="1" w:styleId="xl38112">
    <w:name w:val="xl3811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i/>
      <w:iCs/>
      <w:color w:val="000000"/>
      <w:spacing w:val="0"/>
      <w:sz w:val="18"/>
      <w:szCs w:val="18"/>
      <w:lang w:eastAsia="ru-RU"/>
    </w:rPr>
  </w:style>
  <w:style w:type="paragraph" w:customStyle="1" w:styleId="xl38113">
    <w:name w:val="xl3811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8114">
    <w:name w:val="xl3811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15">
    <w:name w:val="xl3811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16">
    <w:name w:val="xl38116"/>
    <w:basedOn w:val="a9"/>
    <w:uiPriority w:val="39"/>
    <w:qFormat/>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17">
    <w:name w:val="xl38117"/>
    <w:basedOn w:val="a9"/>
    <w:uiPriority w:val="39"/>
    <w:qFormat/>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18">
    <w:name w:val="xl38118"/>
    <w:basedOn w:val="a9"/>
    <w:uiPriority w:val="39"/>
    <w:qFormat/>
    <w:rsid w:val="001907A6"/>
    <w:pPr>
      <w:widowControl/>
      <w:pBdr>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19">
    <w:name w:val="xl38119"/>
    <w:basedOn w:val="a9"/>
    <w:uiPriority w:val="39"/>
    <w:qFormat/>
    <w:rsid w:val="001907A6"/>
    <w:pPr>
      <w:widowControl/>
      <w:pBdr>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20">
    <w:name w:val="xl38120"/>
    <w:basedOn w:val="a9"/>
    <w:uiPriority w:val="39"/>
    <w:qFormat/>
    <w:rsid w:val="001907A6"/>
    <w:pPr>
      <w:widowControl/>
      <w:pBdr>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21">
    <w:name w:val="xl38121"/>
    <w:basedOn w:val="a9"/>
    <w:uiPriority w:val="39"/>
    <w:qFormat/>
    <w:rsid w:val="001907A6"/>
    <w:pPr>
      <w:widowControl/>
      <w:pBdr>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22">
    <w:name w:val="xl38122"/>
    <w:basedOn w:val="a9"/>
    <w:uiPriority w:val="39"/>
    <w:qFormat/>
    <w:rsid w:val="001907A6"/>
    <w:pPr>
      <w:widowControl/>
      <w:pBdr>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table" w:customStyle="1" w:styleId="480">
    <w:name w:val="Сетка таблицы48"/>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6">
    <w:name w:val="1 / 1.1 / 1.1.16"/>
    <w:basedOn w:val="ac"/>
    <w:next w:val="111111"/>
    <w:locked/>
    <w:rsid w:val="001907A6"/>
  </w:style>
  <w:style w:type="paragraph" w:customStyle="1" w:styleId="xl31982">
    <w:name w:val="xl31982"/>
    <w:basedOn w:val="a9"/>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31983">
    <w:name w:val="xl31983"/>
    <w:basedOn w:val="a9"/>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1984">
    <w:name w:val="xl31984"/>
    <w:basedOn w:val="a9"/>
    <w:rsid w:val="001907A6"/>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31985">
    <w:name w:val="xl31985"/>
    <w:basedOn w:val="a9"/>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31987">
    <w:name w:val="xl31987"/>
    <w:basedOn w:val="a9"/>
    <w:rsid w:val="001907A6"/>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31988">
    <w:name w:val="xl31988"/>
    <w:basedOn w:val="a9"/>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31989">
    <w:name w:val="xl31989"/>
    <w:basedOn w:val="a9"/>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1990">
    <w:name w:val="xl31990"/>
    <w:basedOn w:val="a9"/>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1991">
    <w:name w:val="xl31991"/>
    <w:basedOn w:val="a9"/>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31993">
    <w:name w:val="xl31993"/>
    <w:basedOn w:val="a9"/>
    <w:rsid w:val="001907A6"/>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845">
    <w:name w:val="xl845"/>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846">
    <w:name w:val="xl846"/>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2"/>
      <w:szCs w:val="12"/>
      <w:lang w:eastAsia="ru-RU"/>
    </w:rPr>
  </w:style>
  <w:style w:type="paragraph" w:customStyle="1" w:styleId="xl847">
    <w:name w:val="xl847"/>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848">
    <w:name w:val="xl848"/>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849">
    <w:name w:val="xl849"/>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50">
    <w:name w:val="xl850"/>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51">
    <w:name w:val="xl851"/>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52">
    <w:name w:val="xl852"/>
    <w:basedOn w:val="a9"/>
    <w:rsid w:val="001907A6"/>
    <w:pPr>
      <w:widowControl/>
      <w:pBdr>
        <w:left w:val="single" w:sz="8" w:space="0" w:color="auto"/>
        <w:bottom w:val="single" w:sz="8" w:space="0" w:color="auto"/>
        <w:right w:val="single" w:sz="8" w:space="0" w:color="auto"/>
      </w:pBdr>
      <w:shd w:val="clear" w:color="000000" w:fill="FFFFFF"/>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853">
    <w:name w:val="xl853"/>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54">
    <w:name w:val="xl854"/>
    <w:basedOn w:val="a9"/>
    <w:rsid w:val="001907A6"/>
    <w:pPr>
      <w:widowControl/>
      <w:shd w:val="clear" w:color="000000" w:fill="FFFFF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855">
    <w:name w:val="xl855"/>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56">
    <w:name w:val="xl856"/>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57">
    <w:name w:val="xl857"/>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858">
    <w:name w:val="xl858"/>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859">
    <w:name w:val="xl859"/>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860">
    <w:name w:val="xl860"/>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861">
    <w:name w:val="xl861"/>
    <w:basedOn w:val="a9"/>
    <w:rsid w:val="001907A6"/>
    <w:pPr>
      <w:widowControl/>
      <w:pBdr>
        <w:top w:val="single" w:sz="8" w:space="0" w:color="auto"/>
        <w:bottom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862">
    <w:name w:val="xl862"/>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863">
    <w:name w:val="xl863"/>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64">
    <w:name w:val="xl864"/>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65">
    <w:name w:val="xl865"/>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66">
    <w:name w:val="xl866"/>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67">
    <w:name w:val="xl867"/>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1665">
    <w:name w:val="xl1665"/>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1666">
    <w:name w:val="xl1666"/>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1667">
    <w:name w:val="xl1667"/>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1668">
    <w:name w:val="xl1668"/>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1669">
    <w:name w:val="xl1669"/>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1670">
    <w:name w:val="xl1670"/>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2"/>
      <w:szCs w:val="12"/>
      <w:lang w:eastAsia="ru-RU"/>
    </w:rPr>
  </w:style>
  <w:style w:type="paragraph" w:customStyle="1" w:styleId="xl1671">
    <w:name w:val="xl1671"/>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1672">
    <w:name w:val="xl1672"/>
    <w:basedOn w:val="a9"/>
    <w:rsid w:val="001907A6"/>
    <w:pPr>
      <w:widowControl/>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1673">
    <w:name w:val="xl1673"/>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1674">
    <w:name w:val="xl1674"/>
    <w:basedOn w:val="a9"/>
    <w:rsid w:val="001907A6"/>
    <w:pPr>
      <w:widowControl/>
      <w:pBdr>
        <w:left w:val="single" w:sz="8" w:space="0" w:color="auto"/>
        <w:bottom w:val="single" w:sz="8" w:space="0" w:color="auto"/>
        <w:right w:val="single" w:sz="8" w:space="0" w:color="auto"/>
      </w:pBdr>
      <w:shd w:val="clear" w:color="000000" w:fill="FFFFFF"/>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1675">
    <w:name w:val="xl1675"/>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1676">
    <w:name w:val="xl1676"/>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1677">
    <w:name w:val="xl1677"/>
    <w:basedOn w:val="a9"/>
    <w:rsid w:val="001907A6"/>
    <w:pPr>
      <w:widowControl/>
      <w:shd w:val="clear" w:color="000000" w:fill="FFFFF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678">
    <w:name w:val="xl1678"/>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79">
    <w:name w:val="xl1679"/>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80">
    <w:name w:val="xl1680"/>
    <w:basedOn w:val="a9"/>
    <w:rsid w:val="001907A6"/>
    <w:pPr>
      <w:widowControl/>
      <w:pBdr>
        <w:top w:val="single" w:sz="8" w:space="0" w:color="auto"/>
        <w:bottom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681">
    <w:name w:val="xl1681"/>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682">
    <w:name w:val="xl1682"/>
    <w:basedOn w:val="a9"/>
    <w:rsid w:val="001907A6"/>
    <w:pPr>
      <w:widowControl/>
      <w:pBdr>
        <w:top w:val="single" w:sz="8" w:space="0" w:color="auto"/>
        <w:bottom w:val="single" w:sz="8"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1683">
    <w:name w:val="xl1683"/>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1684">
    <w:name w:val="xl1684"/>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85">
    <w:name w:val="xl1685"/>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1686">
    <w:name w:val="xl1686"/>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1687">
    <w:name w:val="xl1687"/>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1663">
    <w:name w:val="xl1663"/>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1664">
    <w:name w:val="xl1664"/>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1688">
    <w:name w:val="xl1688"/>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89">
    <w:name w:val="xl1689"/>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90">
    <w:name w:val="xl1690"/>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691">
    <w:name w:val="xl1691"/>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1692">
    <w:name w:val="xl1692"/>
    <w:basedOn w:val="a9"/>
    <w:rsid w:val="001907A6"/>
    <w:pPr>
      <w:widowControl/>
      <w:pBdr>
        <w:top w:val="single" w:sz="8" w:space="0" w:color="auto"/>
        <w:bottom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693">
    <w:name w:val="xl1693"/>
    <w:basedOn w:val="a9"/>
    <w:rsid w:val="001907A6"/>
    <w:pPr>
      <w:widowControl/>
      <w:pBdr>
        <w:top w:val="single" w:sz="8" w:space="0" w:color="auto"/>
        <w:left w:val="single" w:sz="8" w:space="0" w:color="auto"/>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94">
    <w:name w:val="xl1694"/>
    <w:basedOn w:val="a9"/>
    <w:rsid w:val="001907A6"/>
    <w:pPr>
      <w:widowControl/>
      <w:pBdr>
        <w:top w:val="single" w:sz="8" w:space="0" w:color="auto"/>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95">
    <w:name w:val="xl1695"/>
    <w:basedOn w:val="a9"/>
    <w:rsid w:val="001907A6"/>
    <w:pPr>
      <w:widowControl/>
      <w:pBdr>
        <w:top w:val="single" w:sz="8" w:space="0" w:color="auto"/>
        <w:bottom w:val="single" w:sz="8" w:space="0" w:color="auto"/>
      </w:pBdr>
      <w:shd w:val="clear" w:color="000000" w:fill="00B05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696">
    <w:name w:val="xl1696"/>
    <w:basedOn w:val="a9"/>
    <w:rsid w:val="001907A6"/>
    <w:pPr>
      <w:widowControl/>
      <w:pBdr>
        <w:top w:val="single" w:sz="8" w:space="0" w:color="auto"/>
        <w:bottom w:val="single" w:sz="8" w:space="0" w:color="auto"/>
        <w:right w:val="single" w:sz="8" w:space="0" w:color="auto"/>
      </w:pBdr>
      <w:shd w:val="clear" w:color="000000" w:fill="00B05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697">
    <w:name w:val="xl1697"/>
    <w:basedOn w:val="a9"/>
    <w:rsid w:val="001907A6"/>
    <w:pPr>
      <w:widowControl/>
      <w:pBdr>
        <w:top w:val="single" w:sz="8" w:space="0" w:color="auto"/>
        <w:left w:val="single" w:sz="8" w:space="0" w:color="auto"/>
        <w:bottom w:val="single" w:sz="8" w:space="0" w:color="auto"/>
      </w:pBdr>
      <w:shd w:val="clear" w:color="000000" w:fill="FFFFFF"/>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98">
    <w:name w:val="xl1698"/>
    <w:basedOn w:val="a9"/>
    <w:rsid w:val="001907A6"/>
    <w:pPr>
      <w:widowControl/>
      <w:pBdr>
        <w:top w:val="single" w:sz="8" w:space="0" w:color="auto"/>
        <w:bottom w:val="single" w:sz="8" w:space="0" w:color="auto"/>
      </w:pBdr>
      <w:shd w:val="clear" w:color="000000" w:fill="FFFFFF"/>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99">
    <w:name w:val="xl1699"/>
    <w:basedOn w:val="a9"/>
    <w:rsid w:val="001907A6"/>
    <w:pPr>
      <w:widowControl/>
      <w:pBdr>
        <w:top w:val="single" w:sz="8" w:space="0" w:color="auto"/>
        <w:bottom w:val="single" w:sz="8" w:space="0" w:color="auto"/>
      </w:pBdr>
      <w:shd w:val="clear" w:color="000000" w:fill="FFFFF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00">
    <w:name w:val="xl1700"/>
    <w:basedOn w:val="a9"/>
    <w:rsid w:val="001907A6"/>
    <w:pPr>
      <w:widowControl/>
      <w:pBdr>
        <w:top w:val="single" w:sz="8" w:space="0" w:color="auto"/>
        <w:bottom w:val="single" w:sz="8" w:space="0" w:color="auto"/>
        <w:right w:val="single" w:sz="8" w:space="0" w:color="auto"/>
      </w:pBdr>
      <w:shd w:val="clear" w:color="000000" w:fill="FFFFF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01">
    <w:name w:val="xl1701"/>
    <w:basedOn w:val="a9"/>
    <w:rsid w:val="001907A6"/>
    <w:pPr>
      <w:widowControl/>
      <w:pBdr>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702">
    <w:name w:val="xl1702"/>
    <w:basedOn w:val="a9"/>
    <w:rsid w:val="001907A6"/>
    <w:pPr>
      <w:widowControl/>
      <w:pBdr>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703">
    <w:name w:val="xl1703"/>
    <w:basedOn w:val="a9"/>
    <w:uiPriority w:val="99"/>
    <w:qFormat/>
    <w:rsid w:val="001907A6"/>
    <w:pPr>
      <w:widowControl/>
      <w:pBdr>
        <w:bottom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04">
    <w:name w:val="xl1704"/>
    <w:basedOn w:val="a9"/>
    <w:uiPriority w:val="99"/>
    <w:qFormat/>
    <w:rsid w:val="001907A6"/>
    <w:pPr>
      <w:widowControl/>
      <w:pBdr>
        <w:bottom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05">
    <w:name w:val="xl1705"/>
    <w:basedOn w:val="a9"/>
    <w:uiPriority w:val="9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706">
    <w:name w:val="xl1706"/>
    <w:basedOn w:val="a9"/>
    <w:uiPriority w:val="99"/>
    <w:qFormat/>
    <w:rsid w:val="001907A6"/>
    <w:pPr>
      <w:widowControl/>
      <w:pBdr>
        <w:top w:val="single" w:sz="8" w:space="0" w:color="auto"/>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707">
    <w:name w:val="xl1707"/>
    <w:basedOn w:val="a9"/>
    <w:uiPriority w:val="99"/>
    <w:qFormat/>
    <w:rsid w:val="001907A6"/>
    <w:pPr>
      <w:widowControl/>
      <w:pBdr>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1708">
    <w:name w:val="xl170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1709">
    <w:name w:val="xl1709"/>
    <w:basedOn w:val="a9"/>
    <w:uiPriority w:val="99"/>
    <w:qFormat/>
    <w:rsid w:val="001907A6"/>
    <w:pPr>
      <w:widowControl/>
      <w:pBdr>
        <w:top w:val="single" w:sz="8" w:space="0" w:color="auto"/>
        <w:left w:val="single" w:sz="8" w:space="0" w:color="auto"/>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61">
    <w:name w:val="xl39661"/>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39662">
    <w:name w:val="xl39662"/>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39663">
    <w:name w:val="xl39663"/>
    <w:basedOn w:val="a9"/>
    <w:rsid w:val="001907A6"/>
    <w:pPr>
      <w:widowControl/>
      <w:pBdr>
        <w:left w:val="single" w:sz="8" w:space="0" w:color="auto"/>
        <w:bottom w:val="single" w:sz="8" w:space="0" w:color="auto"/>
        <w:right w:val="single" w:sz="8" w:space="0" w:color="auto"/>
      </w:pBdr>
      <w:shd w:val="clear" w:color="000000" w:fill="FFFFFF"/>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39664">
    <w:name w:val="xl39664"/>
    <w:basedOn w:val="a9"/>
    <w:rsid w:val="001907A6"/>
    <w:pPr>
      <w:widowControl/>
      <w:shd w:val="clear" w:color="000000" w:fill="FFFFF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665">
    <w:name w:val="xl39665"/>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66">
    <w:name w:val="xl39666"/>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667">
    <w:name w:val="xl39667"/>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68">
    <w:name w:val="xl39668"/>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669">
    <w:name w:val="xl39669"/>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70">
    <w:name w:val="xl39670"/>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71">
    <w:name w:val="xl39671"/>
    <w:basedOn w:val="a9"/>
    <w:rsid w:val="001907A6"/>
    <w:pPr>
      <w:widowControl/>
      <w:shd w:val="clear" w:color="000000" w:fill="00B05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672">
    <w:name w:val="xl39672"/>
    <w:basedOn w:val="a9"/>
    <w:rsid w:val="001907A6"/>
    <w:pPr>
      <w:widowControl/>
      <w:pBdr>
        <w:left w:val="single" w:sz="8" w:space="0" w:color="auto"/>
        <w:bottom w:val="single" w:sz="8" w:space="0" w:color="auto"/>
        <w:right w:val="single" w:sz="8" w:space="0" w:color="auto"/>
      </w:pBdr>
      <w:shd w:val="clear" w:color="000000" w:fill="00B050"/>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39673">
    <w:name w:val="xl39673"/>
    <w:basedOn w:val="a9"/>
    <w:rsid w:val="001907A6"/>
    <w:pPr>
      <w:widowControl/>
      <w:pBdr>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74">
    <w:name w:val="xl39674"/>
    <w:basedOn w:val="a9"/>
    <w:rsid w:val="001907A6"/>
    <w:pPr>
      <w:widowControl/>
      <w:pBdr>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75">
    <w:name w:val="xl39675"/>
    <w:basedOn w:val="a9"/>
    <w:rsid w:val="001907A6"/>
    <w:pPr>
      <w:widowControl/>
      <w:pBdr>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676">
    <w:name w:val="xl39676"/>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39677">
    <w:name w:val="xl39677"/>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78">
    <w:name w:val="xl39678"/>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79">
    <w:name w:val="xl39679"/>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80">
    <w:name w:val="xl39680"/>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81">
    <w:name w:val="xl39681"/>
    <w:basedOn w:val="a9"/>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16"/>
      <w:szCs w:val="16"/>
      <w:lang w:eastAsia="ru-RU"/>
    </w:rPr>
  </w:style>
  <w:style w:type="paragraph" w:customStyle="1" w:styleId="xl39682">
    <w:name w:val="xl39682"/>
    <w:basedOn w:val="a9"/>
    <w:rsid w:val="001907A6"/>
    <w:pPr>
      <w:widowControl/>
      <w:pBdr>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83">
    <w:name w:val="xl39683"/>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684">
    <w:name w:val="xl39684"/>
    <w:basedOn w:val="a9"/>
    <w:rsid w:val="001907A6"/>
    <w:pPr>
      <w:widowControl/>
      <w:pBdr>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85">
    <w:name w:val="xl39685"/>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686">
    <w:name w:val="xl39686"/>
    <w:basedOn w:val="a9"/>
    <w:rsid w:val="001907A6"/>
    <w:pPr>
      <w:widowControl/>
      <w:pBdr>
        <w:top w:val="single" w:sz="8" w:space="0" w:color="auto"/>
        <w:left w:val="single" w:sz="8" w:space="0" w:color="auto"/>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87">
    <w:name w:val="xl39687"/>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88">
    <w:name w:val="xl39688"/>
    <w:basedOn w:val="a9"/>
    <w:rsid w:val="001907A6"/>
    <w:pPr>
      <w:widowControl/>
      <w:pBdr>
        <w:top w:val="single" w:sz="8" w:space="0" w:color="auto"/>
        <w:left w:val="single" w:sz="8" w:space="0" w:color="auto"/>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89">
    <w:name w:val="xl39689"/>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690">
    <w:name w:val="xl39690"/>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691">
    <w:name w:val="xl39691"/>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692">
    <w:name w:val="xl39692"/>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693">
    <w:name w:val="xl39693"/>
    <w:basedOn w:val="a9"/>
    <w:rsid w:val="001907A6"/>
    <w:pPr>
      <w:widowControl/>
      <w:pBdr>
        <w:top w:val="single" w:sz="8" w:space="0" w:color="auto"/>
        <w:left w:val="single" w:sz="8" w:space="0" w:color="auto"/>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694">
    <w:name w:val="xl39694"/>
    <w:basedOn w:val="a9"/>
    <w:rsid w:val="001907A6"/>
    <w:pPr>
      <w:widowControl/>
      <w:pBdr>
        <w:top w:val="single" w:sz="8" w:space="0" w:color="auto"/>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695">
    <w:name w:val="xl39695"/>
    <w:basedOn w:val="a9"/>
    <w:rsid w:val="001907A6"/>
    <w:pPr>
      <w:widowControl/>
      <w:pBdr>
        <w:top w:val="single" w:sz="8" w:space="0" w:color="auto"/>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696">
    <w:name w:val="xl39696"/>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697">
    <w:name w:val="xl39697"/>
    <w:basedOn w:val="a9"/>
    <w:rsid w:val="001907A6"/>
    <w:pPr>
      <w:widowControl/>
      <w:pBdr>
        <w:top w:val="single" w:sz="8" w:space="0" w:color="auto"/>
        <w:bottom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698">
    <w:name w:val="xl39698"/>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699">
    <w:name w:val="xl39699"/>
    <w:basedOn w:val="a9"/>
    <w:rsid w:val="001907A6"/>
    <w:pPr>
      <w:widowControl/>
      <w:pBdr>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00">
    <w:name w:val="xl39700"/>
    <w:basedOn w:val="a9"/>
    <w:rsid w:val="001907A6"/>
    <w:pPr>
      <w:widowControl/>
      <w:pBdr>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01">
    <w:name w:val="xl39701"/>
    <w:basedOn w:val="a9"/>
    <w:rsid w:val="001907A6"/>
    <w:pPr>
      <w:widowControl/>
      <w:pBdr>
        <w:top w:val="single" w:sz="8" w:space="0" w:color="auto"/>
        <w:bottom w:val="single" w:sz="8" w:space="0" w:color="auto"/>
      </w:pBdr>
      <w:shd w:val="clear" w:color="000000" w:fill="00B05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702">
    <w:name w:val="xl39702"/>
    <w:basedOn w:val="a9"/>
    <w:rsid w:val="001907A6"/>
    <w:pPr>
      <w:widowControl/>
      <w:pBdr>
        <w:top w:val="single" w:sz="8" w:space="0" w:color="auto"/>
        <w:bottom w:val="single" w:sz="8" w:space="0" w:color="auto"/>
        <w:right w:val="single" w:sz="8" w:space="0" w:color="auto"/>
      </w:pBdr>
      <w:shd w:val="clear" w:color="000000" w:fill="00B05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703">
    <w:name w:val="xl39703"/>
    <w:basedOn w:val="a9"/>
    <w:rsid w:val="001907A6"/>
    <w:pPr>
      <w:widowControl/>
      <w:pBdr>
        <w:top w:val="single" w:sz="8" w:space="0" w:color="auto"/>
        <w:lef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04">
    <w:name w:val="xl39704"/>
    <w:basedOn w:val="a9"/>
    <w:rsid w:val="001907A6"/>
    <w:pPr>
      <w:widowControl/>
      <w:pBdr>
        <w:top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05">
    <w:name w:val="xl39705"/>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06">
    <w:name w:val="xl39706"/>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707">
    <w:name w:val="xl39707"/>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708">
    <w:name w:val="xl39708"/>
    <w:basedOn w:val="a9"/>
    <w:rsid w:val="001907A6"/>
    <w:pPr>
      <w:widowControl/>
      <w:pBdr>
        <w:top w:val="single" w:sz="8" w:space="0" w:color="auto"/>
        <w:left w:val="single" w:sz="8" w:space="0" w:color="auto"/>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09">
    <w:name w:val="xl39709"/>
    <w:basedOn w:val="a9"/>
    <w:rsid w:val="001907A6"/>
    <w:pPr>
      <w:widowControl/>
      <w:pBdr>
        <w:top w:val="single" w:sz="8" w:space="0" w:color="auto"/>
        <w:left w:val="single" w:sz="8" w:space="0" w:color="auto"/>
        <w:bottom w:val="single" w:sz="8" w:space="0" w:color="auto"/>
        <w:right w:val="single" w:sz="8" w:space="0" w:color="auto"/>
      </w:pBdr>
      <w:shd w:val="clear" w:color="000000" w:fill="FFFFF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710">
    <w:name w:val="xl39710"/>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711">
    <w:name w:val="xl39711"/>
    <w:basedOn w:val="a9"/>
    <w:rsid w:val="001907A6"/>
    <w:pPr>
      <w:widowControl/>
      <w:pBdr>
        <w:left w:val="single" w:sz="8" w:space="0" w:color="auto"/>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12">
    <w:name w:val="xl39712"/>
    <w:basedOn w:val="a9"/>
    <w:rsid w:val="001907A6"/>
    <w:pPr>
      <w:widowControl/>
      <w:pBdr>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13">
    <w:name w:val="xl39713"/>
    <w:basedOn w:val="a9"/>
    <w:rsid w:val="001907A6"/>
    <w:pPr>
      <w:widowControl/>
      <w:pBdr>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14">
    <w:name w:val="xl39714"/>
    <w:basedOn w:val="a9"/>
    <w:rsid w:val="001907A6"/>
    <w:pPr>
      <w:widowControl/>
      <w:pBdr>
        <w:top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715">
    <w:name w:val="xl39715"/>
    <w:basedOn w:val="a9"/>
    <w:rsid w:val="001907A6"/>
    <w:pPr>
      <w:widowControl/>
      <w:pBdr>
        <w:bottom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843">
    <w:name w:val="xl843"/>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844">
    <w:name w:val="xl844"/>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2"/>
      <w:szCs w:val="12"/>
      <w:lang w:eastAsia="ru-RU"/>
    </w:rPr>
  </w:style>
  <w:style w:type="paragraph" w:customStyle="1" w:styleId="xl38123">
    <w:name w:val="xl38123"/>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24">
    <w:name w:val="xl38124"/>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25">
    <w:name w:val="xl38125"/>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26">
    <w:name w:val="xl38126"/>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27">
    <w:name w:val="xl38127"/>
    <w:basedOn w:val="a9"/>
    <w:rsid w:val="001907A6"/>
    <w:pPr>
      <w:widowControl/>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28">
    <w:name w:val="xl38128"/>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sz w:val="18"/>
      <w:szCs w:val="18"/>
      <w:lang w:eastAsia="ru-RU"/>
    </w:rPr>
  </w:style>
  <w:style w:type="paragraph" w:customStyle="1" w:styleId="xl38129">
    <w:name w:val="xl38129"/>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i/>
      <w:iCs/>
      <w:color w:val="000000"/>
      <w:spacing w:val="0"/>
      <w:sz w:val="18"/>
      <w:szCs w:val="18"/>
      <w:lang w:eastAsia="ru-RU"/>
    </w:rPr>
  </w:style>
  <w:style w:type="paragraph" w:customStyle="1" w:styleId="xl38130">
    <w:name w:val="xl38130"/>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i/>
      <w:iCs/>
      <w:color w:val="000000"/>
      <w:spacing w:val="0"/>
      <w:sz w:val="18"/>
      <w:szCs w:val="18"/>
      <w:lang w:eastAsia="ru-RU"/>
    </w:rPr>
  </w:style>
  <w:style w:type="paragraph" w:customStyle="1" w:styleId="xl38131">
    <w:name w:val="xl38131"/>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8132">
    <w:name w:val="xl38132"/>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33">
    <w:name w:val="xl38133"/>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34">
    <w:name w:val="xl38134"/>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35">
    <w:name w:val="xl38135"/>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36">
    <w:name w:val="xl38136"/>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FF0000"/>
      <w:spacing w:val="0"/>
      <w:sz w:val="18"/>
      <w:szCs w:val="18"/>
      <w:lang w:eastAsia="ru-RU"/>
    </w:rPr>
  </w:style>
  <w:style w:type="paragraph" w:customStyle="1" w:styleId="xl38137">
    <w:name w:val="xl38137"/>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i/>
      <w:iCs/>
      <w:color w:val="000000"/>
      <w:spacing w:val="0"/>
      <w:sz w:val="18"/>
      <w:szCs w:val="18"/>
      <w:lang w:eastAsia="ru-RU"/>
    </w:rPr>
  </w:style>
  <w:style w:type="paragraph" w:customStyle="1" w:styleId="xl38138">
    <w:name w:val="xl38138"/>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39">
    <w:name w:val="xl38139"/>
    <w:basedOn w:val="a9"/>
    <w:rsid w:val="001907A6"/>
    <w:pPr>
      <w:widowControl/>
      <w:pBdr>
        <w:top w:val="single" w:sz="4" w:space="0" w:color="auto"/>
        <w:left w:val="single" w:sz="4" w:space="0" w:color="auto"/>
        <w:bottom w:val="single" w:sz="4" w:space="0" w:color="auto"/>
        <w:right w:val="single" w:sz="4" w:space="0" w:color="auto"/>
      </w:pBdr>
      <w:shd w:val="clear" w:color="000000" w:fill="00B0F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40">
    <w:name w:val="xl38140"/>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41">
    <w:name w:val="xl38141"/>
    <w:basedOn w:val="a9"/>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42">
    <w:name w:val="xl38142"/>
    <w:basedOn w:val="a9"/>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43">
    <w:name w:val="xl38143"/>
    <w:basedOn w:val="a9"/>
    <w:rsid w:val="001907A6"/>
    <w:pPr>
      <w:widowControl/>
      <w:pBdr>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44">
    <w:name w:val="xl38144"/>
    <w:basedOn w:val="a9"/>
    <w:rsid w:val="001907A6"/>
    <w:pPr>
      <w:widowControl/>
      <w:pBdr>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45">
    <w:name w:val="xl39845"/>
    <w:basedOn w:val="a9"/>
    <w:rsid w:val="001907A6"/>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46">
    <w:name w:val="xl39846"/>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47">
    <w:name w:val="xl39847"/>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48">
    <w:name w:val="xl39848"/>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49">
    <w:name w:val="xl39849"/>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50">
    <w:name w:val="xl39850"/>
    <w:basedOn w:val="a9"/>
    <w:rsid w:val="001907A6"/>
    <w:pPr>
      <w:widowControl/>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51">
    <w:name w:val="xl39851"/>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i/>
      <w:iCs/>
      <w:color w:val="000000"/>
      <w:spacing w:val="0"/>
      <w:sz w:val="18"/>
      <w:szCs w:val="18"/>
      <w:lang w:eastAsia="ru-RU"/>
    </w:rPr>
  </w:style>
  <w:style w:type="paragraph" w:customStyle="1" w:styleId="xl39852">
    <w:name w:val="xl39852"/>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853">
    <w:name w:val="xl39853"/>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54">
    <w:name w:val="xl39854"/>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55">
    <w:name w:val="xl39855"/>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56">
    <w:name w:val="xl39856"/>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57">
    <w:name w:val="xl39857"/>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58">
    <w:name w:val="xl39858"/>
    <w:basedOn w:val="a9"/>
    <w:rsid w:val="001907A6"/>
    <w:pPr>
      <w:widowControl/>
      <w:pBdr>
        <w:top w:val="single" w:sz="4" w:space="0" w:color="auto"/>
        <w:left w:val="single" w:sz="4" w:space="0" w:color="auto"/>
        <w:bottom w:val="single" w:sz="4" w:space="0" w:color="auto"/>
        <w:right w:val="single" w:sz="4" w:space="0" w:color="auto"/>
      </w:pBdr>
      <w:shd w:val="clear" w:color="000000" w:fill="00B0F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59">
    <w:name w:val="xl39859"/>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60">
    <w:name w:val="xl39860"/>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61">
    <w:name w:val="xl39861"/>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62">
    <w:name w:val="xl39862"/>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63">
    <w:name w:val="xl39863"/>
    <w:basedOn w:val="a9"/>
    <w:rsid w:val="001907A6"/>
    <w:pPr>
      <w:widowControl/>
      <w:pBdr>
        <w:top w:val="single" w:sz="4" w:space="0" w:color="auto"/>
        <w:left w:val="single" w:sz="4" w:space="0" w:color="auto"/>
        <w:bottom w:val="single" w:sz="4" w:space="0" w:color="auto"/>
        <w:right w:val="single" w:sz="4" w:space="0" w:color="auto"/>
      </w:pBdr>
      <w:shd w:val="clear" w:color="000000" w:fill="DA9694"/>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64">
    <w:name w:val="xl39864"/>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65">
    <w:name w:val="xl39865"/>
    <w:basedOn w:val="a9"/>
    <w:rsid w:val="001907A6"/>
    <w:pPr>
      <w:widowControl/>
      <w:pBdr>
        <w:top w:val="single" w:sz="4" w:space="0" w:color="auto"/>
        <w:left w:val="single" w:sz="4" w:space="0" w:color="auto"/>
        <w:bottom w:val="single" w:sz="4" w:space="0" w:color="auto"/>
        <w:right w:val="single" w:sz="4" w:space="0" w:color="auto"/>
      </w:pBdr>
      <w:shd w:val="clear" w:color="000000" w:fill="00B0F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66">
    <w:name w:val="xl39866"/>
    <w:basedOn w:val="a9"/>
    <w:rsid w:val="001907A6"/>
    <w:pPr>
      <w:widowControl/>
      <w:pBdr>
        <w:top w:val="single" w:sz="4" w:space="0" w:color="auto"/>
        <w:left w:val="single" w:sz="4" w:space="0" w:color="auto"/>
        <w:bottom w:val="single" w:sz="4" w:space="0" w:color="auto"/>
        <w:right w:val="single" w:sz="4" w:space="0" w:color="auto"/>
      </w:pBdr>
      <w:shd w:val="clear" w:color="000000" w:fill="C4BD97"/>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867">
    <w:name w:val="xl39867"/>
    <w:basedOn w:val="a9"/>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68">
    <w:name w:val="xl39868"/>
    <w:basedOn w:val="a9"/>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69">
    <w:name w:val="xl39869"/>
    <w:basedOn w:val="a9"/>
    <w:rsid w:val="001907A6"/>
    <w:pPr>
      <w:widowControl/>
      <w:pBdr>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70">
    <w:name w:val="xl39870"/>
    <w:basedOn w:val="a9"/>
    <w:rsid w:val="001907A6"/>
    <w:pPr>
      <w:widowControl/>
      <w:pBdr>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44749">
    <w:name w:val="xl44749"/>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50">
    <w:name w:val="xl44750"/>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44751">
    <w:name w:val="xl44751"/>
    <w:basedOn w:val="a9"/>
    <w:rsid w:val="001907A6"/>
    <w:pPr>
      <w:widowControl/>
      <w:shd w:val="clear" w:color="000000" w:fill="FFFFF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4752">
    <w:name w:val="xl44752"/>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53">
    <w:name w:val="xl44753"/>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54">
    <w:name w:val="xl44754"/>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55">
    <w:name w:val="xl44755"/>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56">
    <w:name w:val="xl44756"/>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44757">
    <w:name w:val="xl44757"/>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58">
    <w:name w:val="xl44758"/>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59">
    <w:name w:val="xl44759"/>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60">
    <w:name w:val="xl44760"/>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61">
    <w:name w:val="xl44761"/>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62">
    <w:name w:val="xl44762"/>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63">
    <w:name w:val="xl44763"/>
    <w:basedOn w:val="a9"/>
    <w:rsid w:val="001907A6"/>
    <w:pPr>
      <w:widowControl/>
      <w:shd w:val="clear" w:color="000000" w:fill="C4D79B"/>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4764">
    <w:name w:val="xl44764"/>
    <w:basedOn w:val="a9"/>
    <w:rsid w:val="001907A6"/>
    <w:pPr>
      <w:widowControl/>
      <w:pBdr>
        <w:top w:val="single" w:sz="8" w:space="0" w:color="auto"/>
        <w:left w:val="single" w:sz="8" w:space="0" w:color="auto"/>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65">
    <w:name w:val="xl44765"/>
    <w:basedOn w:val="a9"/>
    <w:rsid w:val="001907A6"/>
    <w:pPr>
      <w:widowControl/>
      <w:pBdr>
        <w:top w:val="single" w:sz="8" w:space="0" w:color="auto"/>
        <w:left w:val="single" w:sz="8" w:space="0" w:color="auto"/>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66">
    <w:name w:val="xl44766"/>
    <w:basedOn w:val="a9"/>
    <w:rsid w:val="001907A6"/>
    <w:pPr>
      <w:widowControl/>
      <w:pBdr>
        <w:left w:val="single" w:sz="8" w:space="0" w:color="auto"/>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67">
    <w:name w:val="xl44767"/>
    <w:basedOn w:val="a9"/>
    <w:rsid w:val="001907A6"/>
    <w:pPr>
      <w:widowControl/>
      <w:pBdr>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68">
    <w:name w:val="xl44768"/>
    <w:basedOn w:val="a9"/>
    <w:rsid w:val="001907A6"/>
    <w:pPr>
      <w:widowControl/>
      <w:pBdr>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69">
    <w:name w:val="xl44769"/>
    <w:basedOn w:val="a9"/>
    <w:rsid w:val="001907A6"/>
    <w:pPr>
      <w:widowControl/>
      <w:pBdr>
        <w:left w:val="single" w:sz="8" w:space="0" w:color="auto"/>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70">
    <w:name w:val="xl44770"/>
    <w:basedOn w:val="a9"/>
    <w:rsid w:val="001907A6"/>
    <w:pPr>
      <w:widowControl/>
      <w:pBdr>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71">
    <w:name w:val="xl44771"/>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44772">
    <w:name w:val="xl44772"/>
    <w:basedOn w:val="a9"/>
    <w:rsid w:val="001907A6"/>
    <w:pPr>
      <w:widowControl/>
      <w:pBdr>
        <w:left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44773">
    <w:name w:val="xl44773"/>
    <w:basedOn w:val="a9"/>
    <w:rsid w:val="001907A6"/>
    <w:pPr>
      <w:widowControl/>
      <w:pBdr>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74">
    <w:name w:val="xl44774"/>
    <w:basedOn w:val="a9"/>
    <w:rsid w:val="001907A6"/>
    <w:pPr>
      <w:widowControl/>
      <w:pBdr>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75">
    <w:name w:val="xl44775"/>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76">
    <w:name w:val="xl44776"/>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77">
    <w:name w:val="xl44777"/>
    <w:basedOn w:val="a9"/>
    <w:rsid w:val="001907A6"/>
    <w:pPr>
      <w:widowControl/>
      <w:pBdr>
        <w:lef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78">
    <w:name w:val="xl44778"/>
    <w:basedOn w:val="a9"/>
    <w:rsid w:val="001907A6"/>
    <w:pPr>
      <w:widowControl/>
      <w:pBdr>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79">
    <w:name w:val="xl44779"/>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80">
    <w:name w:val="xl44780"/>
    <w:basedOn w:val="a9"/>
    <w:rsid w:val="001907A6"/>
    <w:pPr>
      <w:widowControl/>
      <w:pBdr>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81">
    <w:name w:val="xl44781"/>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44782">
    <w:name w:val="xl44782"/>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44783">
    <w:name w:val="xl44783"/>
    <w:basedOn w:val="a9"/>
    <w:rsid w:val="001907A6"/>
    <w:pPr>
      <w:widowControl/>
      <w:pBdr>
        <w:left w:val="single" w:sz="8" w:space="0" w:color="auto"/>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84">
    <w:name w:val="xl44784"/>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44785">
    <w:name w:val="xl44785"/>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44786">
    <w:name w:val="xl44786"/>
    <w:basedOn w:val="a9"/>
    <w:rsid w:val="001907A6"/>
    <w:pPr>
      <w:widowControl/>
      <w:pBdr>
        <w:top w:val="single" w:sz="8" w:space="0" w:color="auto"/>
        <w:left w:val="single" w:sz="8" w:space="0" w:color="auto"/>
        <w:bottom w:val="single" w:sz="8" w:space="0" w:color="auto"/>
        <w:right w:val="single" w:sz="8" w:space="0" w:color="auto"/>
      </w:pBdr>
      <w:shd w:val="clear" w:color="000000" w:fill="95B3D7"/>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87">
    <w:name w:val="xl44787"/>
    <w:basedOn w:val="a9"/>
    <w:rsid w:val="001907A6"/>
    <w:pPr>
      <w:widowControl/>
      <w:pBdr>
        <w:top w:val="single" w:sz="8" w:space="0" w:color="auto"/>
        <w:left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88">
    <w:name w:val="xl44788"/>
    <w:basedOn w:val="a9"/>
    <w:rsid w:val="001907A6"/>
    <w:pPr>
      <w:widowControl/>
      <w:pBdr>
        <w:top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89">
    <w:name w:val="xl44789"/>
    <w:basedOn w:val="a9"/>
    <w:rsid w:val="001907A6"/>
    <w:pPr>
      <w:widowControl/>
      <w:pBdr>
        <w:top w:val="single" w:sz="8" w:space="0" w:color="auto"/>
        <w:left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90">
    <w:name w:val="xl44790"/>
    <w:basedOn w:val="a9"/>
    <w:rsid w:val="001907A6"/>
    <w:pPr>
      <w:widowControl/>
      <w:pBdr>
        <w:top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91">
    <w:name w:val="xl44791"/>
    <w:basedOn w:val="a9"/>
    <w:rsid w:val="001907A6"/>
    <w:pPr>
      <w:widowControl/>
      <w:pBdr>
        <w:top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92">
    <w:name w:val="xl44792"/>
    <w:basedOn w:val="a9"/>
    <w:rsid w:val="001907A6"/>
    <w:pPr>
      <w:widowControl/>
      <w:pBdr>
        <w:top w:val="single" w:sz="8" w:space="0" w:color="auto"/>
        <w:bottom w:val="single" w:sz="8" w:space="0" w:color="auto"/>
        <w:right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93">
    <w:name w:val="xl44793"/>
    <w:basedOn w:val="a9"/>
    <w:rsid w:val="001907A6"/>
    <w:pPr>
      <w:widowControl/>
      <w:pBdr>
        <w:top w:val="single" w:sz="8" w:space="0" w:color="auto"/>
        <w:left w:val="single" w:sz="8" w:space="0" w:color="auto"/>
        <w:bottom w:val="single" w:sz="8" w:space="0" w:color="auto"/>
        <w:right w:val="single" w:sz="8" w:space="0" w:color="auto"/>
      </w:pBdr>
      <w:shd w:val="clear" w:color="000000" w:fill="95B3D7"/>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94">
    <w:name w:val="xl44794"/>
    <w:basedOn w:val="a9"/>
    <w:rsid w:val="001907A6"/>
    <w:pPr>
      <w:widowControl/>
      <w:pBdr>
        <w:top w:val="single" w:sz="8" w:space="0" w:color="auto"/>
        <w:left w:val="single" w:sz="8" w:space="0" w:color="auto"/>
        <w:bottom w:val="single" w:sz="8" w:space="0" w:color="auto"/>
        <w:right w:val="single" w:sz="8" w:space="0" w:color="auto"/>
      </w:pBdr>
      <w:shd w:val="clear" w:color="000000" w:fill="95B3D7"/>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44795">
    <w:name w:val="xl44795"/>
    <w:basedOn w:val="a9"/>
    <w:rsid w:val="001907A6"/>
    <w:pPr>
      <w:widowControl/>
      <w:pBdr>
        <w:top w:val="single" w:sz="8" w:space="0" w:color="auto"/>
        <w:left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96">
    <w:name w:val="xl44796"/>
    <w:basedOn w:val="a9"/>
    <w:rsid w:val="001907A6"/>
    <w:pPr>
      <w:widowControl/>
      <w:pBdr>
        <w:top w:val="single" w:sz="8" w:space="0" w:color="auto"/>
        <w:left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97">
    <w:name w:val="xl44797"/>
    <w:basedOn w:val="a9"/>
    <w:rsid w:val="001907A6"/>
    <w:pPr>
      <w:widowControl/>
      <w:pBdr>
        <w:top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98">
    <w:name w:val="xl44798"/>
    <w:basedOn w:val="a9"/>
    <w:rsid w:val="001907A6"/>
    <w:pPr>
      <w:widowControl/>
      <w:pBdr>
        <w:top w:val="single" w:sz="8" w:space="0" w:color="auto"/>
        <w:left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99">
    <w:name w:val="xl44799"/>
    <w:basedOn w:val="a9"/>
    <w:rsid w:val="001907A6"/>
    <w:pPr>
      <w:widowControl/>
      <w:pBdr>
        <w:top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00">
    <w:name w:val="xl44800"/>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top"/>
    </w:pPr>
    <w:rPr>
      <w:rFonts w:eastAsia="Times New Roman" w:cs="Arial"/>
      <w:color w:val="000000"/>
      <w:spacing w:val="0"/>
      <w:sz w:val="16"/>
      <w:szCs w:val="16"/>
      <w:lang w:eastAsia="ru-RU"/>
    </w:rPr>
  </w:style>
  <w:style w:type="paragraph" w:customStyle="1" w:styleId="xl44801">
    <w:name w:val="xl44801"/>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top"/>
    </w:pPr>
    <w:rPr>
      <w:rFonts w:eastAsia="Times New Roman" w:cs="Arial"/>
      <w:color w:val="000000"/>
      <w:spacing w:val="0"/>
      <w:sz w:val="16"/>
      <w:szCs w:val="16"/>
      <w:lang w:eastAsia="ru-RU"/>
    </w:rPr>
  </w:style>
  <w:style w:type="paragraph" w:customStyle="1" w:styleId="xl44802">
    <w:name w:val="xl44802"/>
    <w:basedOn w:val="a9"/>
    <w:rsid w:val="001907A6"/>
    <w:pPr>
      <w:widowControl/>
      <w:pBdr>
        <w:top w:val="single" w:sz="8" w:space="0" w:color="auto"/>
        <w:left w:val="single" w:sz="8" w:space="0" w:color="auto"/>
        <w:bottom w:val="single" w:sz="8" w:space="0" w:color="auto"/>
      </w:pBdr>
      <w:shd w:val="clear" w:color="000000" w:fill="FFFF0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03">
    <w:name w:val="xl44803"/>
    <w:basedOn w:val="a9"/>
    <w:rsid w:val="001907A6"/>
    <w:pPr>
      <w:widowControl/>
      <w:pBdr>
        <w:top w:val="single" w:sz="8" w:space="0" w:color="auto"/>
        <w:bottom w:val="single" w:sz="8" w:space="0" w:color="auto"/>
      </w:pBdr>
      <w:shd w:val="clear" w:color="000000" w:fill="FFFF0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04">
    <w:name w:val="xl44804"/>
    <w:basedOn w:val="a9"/>
    <w:rsid w:val="001907A6"/>
    <w:pPr>
      <w:widowControl/>
      <w:pBdr>
        <w:top w:val="single" w:sz="8" w:space="0" w:color="auto"/>
        <w:bottom w:val="single" w:sz="8" w:space="0" w:color="auto"/>
        <w:right w:val="single" w:sz="8" w:space="0" w:color="auto"/>
      </w:pBdr>
      <w:shd w:val="clear" w:color="000000" w:fill="FFFF0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05">
    <w:name w:val="xl44805"/>
    <w:basedOn w:val="a9"/>
    <w:rsid w:val="001907A6"/>
    <w:pPr>
      <w:widowControl/>
      <w:pBdr>
        <w:top w:val="single" w:sz="8" w:space="0" w:color="auto"/>
        <w:left w:val="single" w:sz="8" w:space="0" w:color="auto"/>
        <w:bottom w:val="single" w:sz="8" w:space="0" w:color="auto"/>
        <w:right w:val="single" w:sz="8" w:space="0" w:color="auto"/>
      </w:pBdr>
      <w:shd w:val="clear" w:color="000000" w:fill="95B3D7"/>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44806">
    <w:name w:val="xl44806"/>
    <w:basedOn w:val="a9"/>
    <w:rsid w:val="001907A6"/>
    <w:pPr>
      <w:widowControl/>
      <w:pBdr>
        <w:top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44807">
    <w:name w:val="xl44807"/>
    <w:basedOn w:val="a9"/>
    <w:rsid w:val="001907A6"/>
    <w:pPr>
      <w:widowControl/>
      <w:pBdr>
        <w:top w:val="single" w:sz="8" w:space="0" w:color="auto"/>
        <w:bottom w:val="single" w:sz="8" w:space="0" w:color="auto"/>
        <w:right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44808">
    <w:name w:val="xl44808"/>
    <w:basedOn w:val="a9"/>
    <w:rsid w:val="001907A6"/>
    <w:pPr>
      <w:widowControl/>
      <w:pBdr>
        <w:top w:val="single" w:sz="8" w:space="0" w:color="auto"/>
        <w:left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44809">
    <w:name w:val="xl44809"/>
    <w:basedOn w:val="a9"/>
    <w:rsid w:val="001907A6"/>
    <w:pPr>
      <w:widowControl/>
      <w:pBdr>
        <w:top w:val="single" w:sz="8" w:space="0" w:color="auto"/>
        <w:left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44810">
    <w:name w:val="xl44810"/>
    <w:basedOn w:val="a9"/>
    <w:rsid w:val="001907A6"/>
    <w:pPr>
      <w:widowControl/>
      <w:pBdr>
        <w:top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44811">
    <w:name w:val="xl44811"/>
    <w:basedOn w:val="a9"/>
    <w:rsid w:val="001907A6"/>
    <w:pPr>
      <w:widowControl/>
      <w:pBdr>
        <w:top w:val="single" w:sz="8" w:space="0" w:color="auto"/>
        <w:left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44812">
    <w:name w:val="xl44812"/>
    <w:basedOn w:val="a9"/>
    <w:rsid w:val="001907A6"/>
    <w:pPr>
      <w:widowControl/>
      <w:pBdr>
        <w:top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44813">
    <w:name w:val="xl44813"/>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top"/>
    </w:pPr>
    <w:rPr>
      <w:rFonts w:eastAsia="Times New Roman" w:cs="Arial"/>
      <w:color w:val="000000"/>
      <w:spacing w:val="0"/>
      <w:sz w:val="18"/>
      <w:szCs w:val="18"/>
      <w:lang w:eastAsia="ru-RU"/>
    </w:rPr>
  </w:style>
  <w:style w:type="paragraph" w:customStyle="1" w:styleId="xl44814">
    <w:name w:val="xl44814"/>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top"/>
    </w:pPr>
    <w:rPr>
      <w:rFonts w:eastAsia="Times New Roman" w:cs="Arial"/>
      <w:color w:val="000000"/>
      <w:spacing w:val="0"/>
      <w:sz w:val="18"/>
      <w:szCs w:val="18"/>
      <w:lang w:eastAsia="ru-RU"/>
    </w:rPr>
  </w:style>
  <w:style w:type="paragraph" w:customStyle="1" w:styleId="xl39871">
    <w:name w:val="xl39871"/>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72">
    <w:name w:val="xl39872"/>
    <w:basedOn w:val="a9"/>
    <w:rsid w:val="001907A6"/>
    <w:pPr>
      <w:widowControl/>
      <w:pBdr>
        <w:top w:val="single" w:sz="4" w:space="0" w:color="auto"/>
        <w:left w:val="single" w:sz="4" w:space="0" w:color="auto"/>
        <w:bottom w:val="single" w:sz="4" w:space="0" w:color="auto"/>
        <w:right w:val="single" w:sz="4" w:space="0" w:color="auto"/>
      </w:pBdr>
      <w:shd w:val="clear" w:color="000000" w:fill="00B0F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73">
    <w:name w:val="xl39873"/>
    <w:basedOn w:val="a9"/>
    <w:rsid w:val="001907A6"/>
    <w:pPr>
      <w:widowControl/>
      <w:pBdr>
        <w:top w:val="single" w:sz="4" w:space="0" w:color="auto"/>
        <w:left w:val="single" w:sz="4" w:space="0" w:color="auto"/>
        <w:bottom w:val="single" w:sz="4" w:space="0" w:color="auto"/>
        <w:right w:val="single" w:sz="4" w:space="0" w:color="auto"/>
      </w:pBdr>
      <w:shd w:val="clear" w:color="000000" w:fill="C4BD97"/>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874">
    <w:name w:val="xl39874"/>
    <w:basedOn w:val="a9"/>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75">
    <w:name w:val="xl39875"/>
    <w:basedOn w:val="a9"/>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76">
    <w:name w:val="xl39876"/>
    <w:basedOn w:val="a9"/>
    <w:rsid w:val="001907A6"/>
    <w:pPr>
      <w:widowControl/>
      <w:pBdr>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77">
    <w:name w:val="xl39877"/>
    <w:basedOn w:val="a9"/>
    <w:rsid w:val="001907A6"/>
    <w:pPr>
      <w:widowControl/>
      <w:pBdr>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44815">
    <w:name w:val="xl44815"/>
    <w:basedOn w:val="a9"/>
    <w:rsid w:val="001907A6"/>
    <w:pPr>
      <w:widowControl/>
      <w:pBdr>
        <w:top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16">
    <w:name w:val="xl44816"/>
    <w:basedOn w:val="a9"/>
    <w:rsid w:val="001907A6"/>
    <w:pPr>
      <w:widowControl/>
      <w:pBdr>
        <w:top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17">
    <w:name w:val="xl44817"/>
    <w:basedOn w:val="a9"/>
    <w:rsid w:val="001907A6"/>
    <w:pPr>
      <w:widowControl/>
      <w:pBdr>
        <w:top w:val="single" w:sz="8" w:space="0" w:color="auto"/>
        <w:bottom w:val="single" w:sz="8" w:space="0" w:color="auto"/>
        <w:right w:val="single" w:sz="8" w:space="0" w:color="auto"/>
      </w:pBdr>
      <w:shd w:val="clear" w:color="000000" w:fill="EBF1DE"/>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18">
    <w:name w:val="xl44818"/>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19">
    <w:name w:val="xl44819"/>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20">
    <w:name w:val="xl44820"/>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21">
    <w:name w:val="xl44821"/>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22">
    <w:name w:val="xl44822"/>
    <w:basedOn w:val="a9"/>
    <w:rsid w:val="001907A6"/>
    <w:pPr>
      <w:widowControl/>
      <w:pBdr>
        <w:top w:val="single" w:sz="8" w:space="0" w:color="auto"/>
        <w:left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23">
    <w:name w:val="xl44823"/>
    <w:basedOn w:val="a9"/>
    <w:rsid w:val="001907A6"/>
    <w:pPr>
      <w:widowControl/>
      <w:pBdr>
        <w:top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24">
    <w:name w:val="xl44824"/>
    <w:basedOn w:val="a9"/>
    <w:rsid w:val="001907A6"/>
    <w:pPr>
      <w:widowControl/>
      <w:pBdr>
        <w:top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25">
    <w:name w:val="xl44825"/>
    <w:basedOn w:val="a9"/>
    <w:rsid w:val="001907A6"/>
    <w:pPr>
      <w:widowControl/>
      <w:pBdr>
        <w:top w:val="single" w:sz="8" w:space="0" w:color="auto"/>
        <w:left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26">
    <w:name w:val="xl44826"/>
    <w:basedOn w:val="a9"/>
    <w:rsid w:val="001907A6"/>
    <w:pPr>
      <w:widowControl/>
      <w:pBdr>
        <w:top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27">
    <w:name w:val="xl44827"/>
    <w:basedOn w:val="a9"/>
    <w:rsid w:val="001907A6"/>
    <w:pPr>
      <w:widowControl/>
      <w:pBdr>
        <w:top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28">
    <w:name w:val="xl44828"/>
    <w:basedOn w:val="a9"/>
    <w:rsid w:val="001907A6"/>
    <w:pPr>
      <w:widowControl/>
      <w:pBdr>
        <w:top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29">
    <w:name w:val="xl44829"/>
    <w:basedOn w:val="a9"/>
    <w:rsid w:val="001907A6"/>
    <w:pPr>
      <w:widowControl/>
      <w:pBdr>
        <w:top w:val="single" w:sz="8" w:space="0" w:color="auto"/>
        <w:bottom w:val="single" w:sz="8" w:space="0" w:color="auto"/>
        <w:right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30">
    <w:name w:val="xl44830"/>
    <w:basedOn w:val="a9"/>
    <w:rsid w:val="001907A6"/>
    <w:pPr>
      <w:widowControl/>
      <w:pBdr>
        <w:top w:val="single" w:sz="8" w:space="0" w:color="auto"/>
        <w:left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31">
    <w:name w:val="xl44831"/>
    <w:basedOn w:val="a9"/>
    <w:rsid w:val="001907A6"/>
    <w:pPr>
      <w:widowControl/>
      <w:pBdr>
        <w:top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32">
    <w:name w:val="xl44832"/>
    <w:basedOn w:val="a9"/>
    <w:rsid w:val="001907A6"/>
    <w:pPr>
      <w:widowControl/>
      <w:pBdr>
        <w:top w:val="single" w:sz="8" w:space="0" w:color="auto"/>
        <w:left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33">
    <w:name w:val="xl44833"/>
    <w:basedOn w:val="a9"/>
    <w:rsid w:val="001907A6"/>
    <w:pPr>
      <w:widowControl/>
      <w:pBdr>
        <w:top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34">
    <w:name w:val="xl44834"/>
    <w:basedOn w:val="a9"/>
    <w:rsid w:val="001907A6"/>
    <w:pPr>
      <w:widowControl/>
      <w:pBdr>
        <w:top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35">
    <w:name w:val="xl44835"/>
    <w:basedOn w:val="a9"/>
    <w:rsid w:val="001907A6"/>
    <w:pPr>
      <w:widowControl/>
      <w:pBdr>
        <w:top w:val="single" w:sz="8" w:space="0" w:color="auto"/>
        <w:left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36">
    <w:name w:val="xl44836"/>
    <w:basedOn w:val="a9"/>
    <w:rsid w:val="001907A6"/>
    <w:pPr>
      <w:widowControl/>
      <w:pBdr>
        <w:top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37">
    <w:name w:val="xl44837"/>
    <w:basedOn w:val="a9"/>
    <w:rsid w:val="001907A6"/>
    <w:pPr>
      <w:widowControl/>
      <w:pBdr>
        <w:top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38">
    <w:name w:val="xl44838"/>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top"/>
    </w:pPr>
    <w:rPr>
      <w:rFonts w:eastAsia="Times New Roman" w:cs="Arial"/>
      <w:color w:val="000000"/>
      <w:spacing w:val="0"/>
      <w:sz w:val="16"/>
      <w:szCs w:val="16"/>
      <w:lang w:eastAsia="ru-RU"/>
    </w:rPr>
  </w:style>
  <w:style w:type="paragraph" w:customStyle="1" w:styleId="xl44839">
    <w:name w:val="xl44839"/>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top"/>
    </w:pPr>
    <w:rPr>
      <w:rFonts w:eastAsia="Times New Roman" w:cs="Arial"/>
      <w:color w:val="000000"/>
      <w:spacing w:val="0"/>
      <w:sz w:val="16"/>
      <w:szCs w:val="16"/>
      <w:lang w:eastAsia="ru-RU"/>
    </w:rPr>
  </w:style>
  <w:style w:type="paragraph" w:customStyle="1" w:styleId="xl44840">
    <w:name w:val="xl44840"/>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top"/>
    </w:pPr>
    <w:rPr>
      <w:rFonts w:eastAsia="Times New Roman" w:cs="Arial"/>
      <w:color w:val="000000"/>
      <w:spacing w:val="0"/>
      <w:sz w:val="16"/>
      <w:szCs w:val="16"/>
      <w:lang w:eastAsia="ru-RU"/>
    </w:rPr>
  </w:style>
  <w:style w:type="paragraph" w:customStyle="1" w:styleId="xl44841">
    <w:name w:val="xl44841"/>
    <w:basedOn w:val="a9"/>
    <w:rsid w:val="001907A6"/>
    <w:pPr>
      <w:widowControl/>
      <w:pBdr>
        <w:top w:val="single" w:sz="8" w:space="0" w:color="auto"/>
        <w:left w:val="single" w:sz="8" w:space="0" w:color="auto"/>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42">
    <w:name w:val="xl44842"/>
    <w:basedOn w:val="a9"/>
    <w:rsid w:val="001907A6"/>
    <w:pPr>
      <w:widowControl/>
      <w:pBdr>
        <w:top w:val="single" w:sz="8" w:space="0" w:color="auto"/>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43">
    <w:name w:val="xl44843"/>
    <w:basedOn w:val="a9"/>
    <w:rsid w:val="001907A6"/>
    <w:pPr>
      <w:widowControl/>
      <w:pBdr>
        <w:top w:val="single" w:sz="8" w:space="0" w:color="auto"/>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44">
    <w:name w:val="xl44844"/>
    <w:basedOn w:val="a9"/>
    <w:rsid w:val="001907A6"/>
    <w:pPr>
      <w:widowControl/>
      <w:pBdr>
        <w:top w:val="single" w:sz="8" w:space="0" w:color="auto"/>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39878">
    <w:name w:val="xl39878"/>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79">
    <w:name w:val="xl39879"/>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80">
    <w:name w:val="xl39880"/>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81">
    <w:name w:val="xl39881"/>
    <w:basedOn w:val="a9"/>
    <w:rsid w:val="001907A6"/>
    <w:pPr>
      <w:widowControl/>
      <w:pBdr>
        <w:top w:val="single" w:sz="4" w:space="0" w:color="auto"/>
        <w:left w:val="single" w:sz="4" w:space="0" w:color="auto"/>
        <w:bottom w:val="single" w:sz="4" w:space="0" w:color="auto"/>
        <w:right w:val="single" w:sz="4" w:space="0" w:color="auto"/>
      </w:pBdr>
      <w:shd w:val="clear" w:color="000000" w:fill="00B0F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82">
    <w:name w:val="xl39882"/>
    <w:basedOn w:val="a9"/>
    <w:rsid w:val="001907A6"/>
    <w:pPr>
      <w:widowControl/>
      <w:pBdr>
        <w:top w:val="single" w:sz="4" w:space="0" w:color="auto"/>
        <w:left w:val="single" w:sz="4" w:space="0" w:color="auto"/>
        <w:bottom w:val="single" w:sz="4" w:space="0" w:color="auto"/>
        <w:right w:val="single" w:sz="4" w:space="0" w:color="auto"/>
      </w:pBdr>
      <w:shd w:val="clear" w:color="000000" w:fill="C4BD97"/>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883">
    <w:name w:val="xl39883"/>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84">
    <w:name w:val="xl39884"/>
    <w:basedOn w:val="a9"/>
    <w:rsid w:val="001907A6"/>
    <w:pPr>
      <w:widowControl/>
      <w:pBdr>
        <w:top w:val="single" w:sz="4" w:space="0" w:color="auto"/>
        <w:left w:val="single" w:sz="4" w:space="0" w:color="auto"/>
        <w:bottom w:val="single" w:sz="4" w:space="0" w:color="auto"/>
        <w:right w:val="single" w:sz="4" w:space="0" w:color="auto"/>
      </w:pBdr>
      <w:shd w:val="clear" w:color="000000" w:fill="00B0F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85">
    <w:name w:val="xl39885"/>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86">
    <w:name w:val="xl39886"/>
    <w:basedOn w:val="a9"/>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87">
    <w:name w:val="xl39887"/>
    <w:basedOn w:val="a9"/>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88">
    <w:name w:val="xl39888"/>
    <w:basedOn w:val="a9"/>
    <w:rsid w:val="001907A6"/>
    <w:pPr>
      <w:widowControl/>
      <w:pBdr>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89">
    <w:name w:val="xl39889"/>
    <w:basedOn w:val="a9"/>
    <w:rsid w:val="001907A6"/>
    <w:pPr>
      <w:widowControl/>
      <w:pBdr>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numbering" w:customStyle="1" w:styleId="390">
    <w:name w:val="Нет списка39"/>
    <w:next w:val="ac"/>
    <w:semiHidden/>
    <w:unhideWhenUsed/>
    <w:rsid w:val="001907A6"/>
  </w:style>
  <w:style w:type="paragraph" w:customStyle="1" w:styleId="a6">
    <w:name w:val="ТАБЛ"/>
    <w:basedOn w:val="a9"/>
    <w:link w:val="affffd"/>
    <w:autoRedefine/>
    <w:qFormat/>
    <w:rsid w:val="001907A6"/>
    <w:pPr>
      <w:widowControl/>
      <w:numPr>
        <w:numId w:val="10"/>
      </w:numPr>
      <w:tabs>
        <w:tab w:val="left" w:pos="1418"/>
      </w:tabs>
      <w:adjustRightInd/>
      <w:spacing w:before="0" w:after="0"/>
      <w:ind w:left="0" w:firstLine="0"/>
      <w:contextualSpacing/>
      <w:textAlignment w:val="auto"/>
    </w:pPr>
    <w:rPr>
      <w:rFonts w:ascii="Times New Roman" w:eastAsia="Calibri" w:hAnsi="Times New Roman"/>
      <w:b/>
      <w:spacing w:val="0"/>
      <w:szCs w:val="24"/>
    </w:rPr>
  </w:style>
  <w:style w:type="table" w:customStyle="1" w:styleId="301">
    <w:name w:val="Сетка таблицы30"/>
    <w:basedOn w:val="ab"/>
    <w:next w:val="aff7"/>
    <w:rsid w:val="001907A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1907A6"/>
  </w:style>
  <w:style w:type="paragraph" w:customStyle="1" w:styleId="1f8">
    <w:name w:val="Мой 1"/>
    <w:basedOn w:val="13"/>
    <w:next w:val="a9"/>
    <w:link w:val="1f9"/>
    <w:autoRedefine/>
    <w:qFormat/>
    <w:rsid w:val="001907A6"/>
  </w:style>
  <w:style w:type="character" w:customStyle="1" w:styleId="1f9">
    <w:name w:val="Мой 1 Знак"/>
    <w:basedOn w:val="aa"/>
    <w:link w:val="1f8"/>
    <w:rsid w:val="001907A6"/>
    <w:rPr>
      <w:rFonts w:ascii="Arial Black" w:eastAsia="Microsoft YaHei" w:hAnsi="Arial Black" w:cs="Times New Roman"/>
      <w:caps/>
      <w:spacing w:val="-8"/>
      <w:kern w:val="20"/>
      <w:sz w:val="24"/>
      <w:szCs w:val="24"/>
    </w:rPr>
  </w:style>
  <w:style w:type="paragraph" w:customStyle="1" w:styleId="11e">
    <w:name w:val="Мой 11"/>
    <w:basedOn w:val="21"/>
    <w:next w:val="a9"/>
    <w:link w:val="11f"/>
    <w:qFormat/>
    <w:rsid w:val="001907A6"/>
  </w:style>
  <w:style w:type="character" w:customStyle="1" w:styleId="11f">
    <w:name w:val="Мой 11 Знак"/>
    <w:basedOn w:val="aa"/>
    <w:link w:val="11e"/>
    <w:rsid w:val="001907A6"/>
    <w:rPr>
      <w:rFonts w:ascii="Arial Black" w:eastAsia="Microsoft YaHei" w:hAnsi="Arial Black" w:cs="Times New Roman"/>
      <w:spacing w:val="-10"/>
      <w:kern w:val="28"/>
      <w:sz w:val="24"/>
      <w:szCs w:val="24"/>
    </w:rPr>
  </w:style>
  <w:style w:type="paragraph" w:customStyle="1" w:styleId="111f">
    <w:name w:val="Мой 111"/>
    <w:basedOn w:val="30"/>
    <w:qFormat/>
    <w:rsid w:val="001907A6"/>
  </w:style>
  <w:style w:type="paragraph" w:customStyle="1" w:styleId="affffe">
    <w:name w:val="Мой Текст"/>
    <w:basedOn w:val="a9"/>
    <w:link w:val="afffff"/>
    <w:qFormat/>
    <w:rsid w:val="001907A6"/>
    <w:pPr>
      <w:widowControl/>
      <w:adjustRightInd/>
      <w:spacing w:after="0" w:line="300" w:lineRule="auto"/>
      <w:textAlignment w:val="auto"/>
    </w:pPr>
    <w:rPr>
      <w:rFonts w:ascii="Times New Roman" w:eastAsia="Calibri" w:hAnsi="Times New Roman"/>
      <w:spacing w:val="0"/>
      <w:sz w:val="24"/>
      <w:szCs w:val="28"/>
    </w:rPr>
  </w:style>
  <w:style w:type="character" w:customStyle="1" w:styleId="afffff">
    <w:name w:val="Мой Текст Знак"/>
    <w:basedOn w:val="aa"/>
    <w:link w:val="affffe"/>
    <w:rsid w:val="001907A6"/>
    <w:rPr>
      <w:rFonts w:ascii="Times New Roman" w:eastAsia="Calibri" w:hAnsi="Times New Roman" w:cs="Times New Roman"/>
      <w:sz w:val="24"/>
      <w:szCs w:val="28"/>
    </w:rPr>
  </w:style>
  <w:style w:type="paragraph" w:customStyle="1" w:styleId="afffff0">
    <w:name w:val="Мой Таб"/>
    <w:basedOn w:val="a6"/>
    <w:link w:val="afffff1"/>
    <w:qFormat/>
    <w:rsid w:val="001907A6"/>
    <w:pPr>
      <w:spacing w:before="240"/>
    </w:pPr>
    <w:rPr>
      <w:rFonts w:ascii="Arial Narrow" w:hAnsi="Arial Narrow"/>
      <w:sz w:val="18"/>
    </w:rPr>
  </w:style>
  <w:style w:type="character" w:customStyle="1" w:styleId="afffff1">
    <w:name w:val="Мой Таб Знак"/>
    <w:basedOn w:val="aa"/>
    <w:link w:val="afffff0"/>
    <w:rsid w:val="001907A6"/>
    <w:rPr>
      <w:rFonts w:ascii="Arial Narrow" w:eastAsia="Calibri" w:hAnsi="Arial Narrow" w:cs="Times New Roman"/>
      <w:b/>
      <w:sz w:val="18"/>
      <w:szCs w:val="24"/>
    </w:rPr>
  </w:style>
  <w:style w:type="paragraph" w:customStyle="1" w:styleId="xl33702">
    <w:name w:val="xl33702"/>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33703">
    <w:name w:val="xl33703"/>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3704">
    <w:name w:val="xl33704"/>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33705">
    <w:name w:val="xl33705"/>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3706">
    <w:name w:val="xl33706"/>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3707">
    <w:name w:val="xl33707"/>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numbering" w:customStyle="1" w:styleId="400">
    <w:name w:val="Нет списка40"/>
    <w:next w:val="ac"/>
    <w:uiPriority w:val="99"/>
    <w:semiHidden/>
    <w:unhideWhenUsed/>
    <w:rsid w:val="001907A6"/>
  </w:style>
  <w:style w:type="character" w:customStyle="1" w:styleId="228">
    <w:name w:val="Заголовок 2 Знак2"/>
    <w:aliases w:val="Заголовок 2 Знак1 Знак1,Заголовок 2 Знак Знак Знак1,Знак1 Знак Знак Знак2,Заголовок 2 Знак2 Знак Знак1,Знак1 Знак Знак Знак1 Знак1,Заголовок 2 Знак1 Знак Знак Знак Знак1,Заголовок 2 Знак Знак Знак Знак Знак Знак1,Знак1 Знак Зна Знак1"/>
    <w:basedOn w:val="aa"/>
    <w:semiHidden/>
    <w:rsid w:val="001907A6"/>
    <w:rPr>
      <w:rFonts w:asciiTheme="majorHAnsi" w:eastAsiaTheme="majorEastAsia" w:hAnsiTheme="majorHAnsi" w:cstheme="majorBidi"/>
      <w:b/>
      <w:bCs/>
      <w:color w:val="4F81BD" w:themeColor="accent1"/>
      <w:spacing w:val="-5"/>
      <w:sz w:val="26"/>
      <w:szCs w:val="26"/>
      <w:lang w:eastAsia="en-US"/>
    </w:rPr>
  </w:style>
  <w:style w:type="character" w:customStyle="1" w:styleId="319">
    <w:name w:val="Заголовок 3 Знак1"/>
    <w:aliases w:val="Заголовок 3 Знак + 12 pt Знак1,не полужирный Знак1,влево Знак1,Перед:  0 пт Знак1,Пос... Знак1,Заголовок 3 Знак + Знак1,Пер... Знак1"/>
    <w:basedOn w:val="aa"/>
    <w:semiHidden/>
    <w:rsid w:val="001907A6"/>
    <w:rPr>
      <w:rFonts w:asciiTheme="majorHAnsi" w:eastAsiaTheme="majorEastAsia" w:hAnsiTheme="majorHAnsi" w:cstheme="majorBidi"/>
      <w:b/>
      <w:bCs/>
      <w:color w:val="4F81BD" w:themeColor="accent1"/>
      <w:spacing w:val="-5"/>
      <w:sz w:val="22"/>
      <w:szCs w:val="22"/>
      <w:lang w:eastAsia="en-US"/>
    </w:rPr>
  </w:style>
  <w:style w:type="character" w:customStyle="1" w:styleId="afffff2">
    <w:name w:val="Подзаголовок Знак"/>
    <w:basedOn w:val="aa"/>
    <w:link w:val="afffff3"/>
    <w:uiPriority w:val="11"/>
    <w:locked/>
    <w:rsid w:val="001907A6"/>
    <w:rPr>
      <w:rFonts w:ascii="Cambria" w:hAnsi="Cambria"/>
      <w:i/>
      <w:iCs/>
      <w:color w:val="4F81BD" w:themeColor="accent1"/>
      <w:spacing w:val="15"/>
      <w:sz w:val="24"/>
      <w:szCs w:val="24"/>
    </w:rPr>
  </w:style>
  <w:style w:type="character" w:customStyle="1" w:styleId="afffff4">
    <w:name w:val="Заголовок записки Знак"/>
    <w:basedOn w:val="aa"/>
    <w:link w:val="afffff5"/>
    <w:locked/>
    <w:rsid w:val="001907A6"/>
    <w:rPr>
      <w:spacing w:val="-5"/>
      <w:sz w:val="24"/>
      <w:szCs w:val="24"/>
    </w:rPr>
  </w:style>
  <w:style w:type="character" w:customStyle="1" w:styleId="1fa">
    <w:name w:val="Текст примечания Знак1"/>
    <w:basedOn w:val="aa"/>
    <w:semiHidden/>
    <w:rsid w:val="001907A6"/>
    <w:rPr>
      <w:rFonts w:ascii="Arial" w:eastAsia="Microsoft YaHei" w:hAnsi="Arial"/>
      <w:spacing w:val="-5"/>
      <w:lang w:eastAsia="en-US"/>
    </w:rPr>
  </w:style>
  <w:style w:type="character" w:customStyle="1" w:styleId="afffff6">
    <w:name w:val="Стиль алаеваМаркированный список + По ширине Междустр.интервал:  по... Знак Знак"/>
    <w:basedOn w:val="aa"/>
    <w:link w:val="afffff7"/>
    <w:locked/>
    <w:rsid w:val="001907A6"/>
    <w:rPr>
      <w:rFonts w:ascii="Arial" w:hAnsi="Arial" w:cs="Arial"/>
      <w:szCs w:val="24"/>
    </w:rPr>
  </w:style>
  <w:style w:type="paragraph" w:customStyle="1" w:styleId="afffff7">
    <w:name w:val="Стиль алаеваМаркированный список + По ширине Междустр.интервал:  по..."/>
    <w:basedOn w:val="a9"/>
    <w:link w:val="afffff6"/>
    <w:autoRedefine/>
    <w:qFormat/>
    <w:rsid w:val="001907A6"/>
    <w:pPr>
      <w:widowControl/>
      <w:tabs>
        <w:tab w:val="num" w:pos="1418"/>
      </w:tabs>
      <w:adjustRightInd/>
      <w:snapToGrid w:val="0"/>
      <w:spacing w:line="360" w:lineRule="auto"/>
      <w:ind w:left="1418" w:hanging="567"/>
      <w:textAlignment w:val="auto"/>
    </w:pPr>
    <w:rPr>
      <w:rFonts w:eastAsiaTheme="minorHAnsi" w:cs="Arial"/>
      <w:spacing w:val="0"/>
      <w:szCs w:val="24"/>
    </w:rPr>
  </w:style>
  <w:style w:type="paragraph" w:customStyle="1" w:styleId="1ArialBlack66">
    <w:name w:val="Стиль Заголовок 1 + Arial Black По ширине Перед:  6 пт После:  6..."/>
    <w:basedOn w:val="13"/>
    <w:autoRedefine/>
    <w:uiPriority w:val="99"/>
    <w:qFormat/>
    <w:rsid w:val="001907A6"/>
  </w:style>
  <w:style w:type="paragraph" w:customStyle="1" w:styleId="2ArialBlack12">
    <w:name w:val="Стиль Заголовок 2 + Arial Black 12 пт не полужирный По левому кр..."/>
    <w:basedOn w:val="21"/>
    <w:autoRedefine/>
    <w:uiPriority w:val="99"/>
    <w:qFormat/>
    <w:rsid w:val="001907A6"/>
  </w:style>
  <w:style w:type="paragraph" w:customStyle="1" w:styleId="xl1710">
    <w:name w:val="xl171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1">
    <w:name w:val="xl171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2">
    <w:name w:val="xl171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3">
    <w:name w:val="xl171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4">
    <w:name w:val="xl171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5">
    <w:name w:val="xl171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1716">
    <w:name w:val="xl171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7">
    <w:name w:val="xl171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8">
    <w:name w:val="xl171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9">
    <w:name w:val="xl1719"/>
    <w:basedOn w:val="a9"/>
    <w:uiPriority w:val="99"/>
    <w:qFormat/>
    <w:rsid w:val="001907A6"/>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6986">
    <w:name w:val="xl698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7">
    <w:name w:val="xl698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8">
    <w:name w:val="xl698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89">
    <w:name w:val="xl698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0">
    <w:name w:val="xl699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1">
    <w:name w:val="xl699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2">
    <w:name w:val="xl699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3">
    <w:name w:val="xl6993"/>
    <w:basedOn w:val="a9"/>
    <w:uiPriority w:val="99"/>
    <w:qFormat/>
    <w:rsid w:val="001907A6"/>
    <w:pPr>
      <w:widowControl/>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4">
    <w:name w:val="xl699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5">
    <w:name w:val="xl699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6">
    <w:name w:val="xl699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7">
    <w:name w:val="xl699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8">
    <w:name w:val="xl699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9">
    <w:name w:val="xl699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7000">
    <w:name w:val="xl700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1fb">
    <w:name w:val="Стиль Для таблицы (приложения 1) + По правому краю"/>
    <w:basedOn w:val="15"/>
    <w:uiPriority w:val="99"/>
    <w:qFormat/>
    <w:rsid w:val="001907A6"/>
    <w:pPr>
      <w:ind w:left="33" w:hanging="33"/>
      <w:textAlignment w:val="auto"/>
    </w:pPr>
    <w:rPr>
      <w:bCs w:val="0"/>
      <w:color w:val="000000" w:themeColor="text1" w:themeShade="BF"/>
      <w:sz w:val="16"/>
      <w:szCs w:val="20"/>
      <w:lang w:eastAsia="ru-RU"/>
    </w:rPr>
  </w:style>
  <w:style w:type="paragraph" w:customStyle="1" w:styleId="xl1853">
    <w:name w:val="xl1853"/>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ascii="Times New Roman" w:eastAsia="Times New Roman" w:hAnsi="Times New Roman"/>
      <w:b/>
      <w:bCs/>
      <w:i/>
      <w:iCs/>
      <w:spacing w:val="0"/>
      <w:sz w:val="24"/>
      <w:szCs w:val="24"/>
      <w:lang w:eastAsia="ru-RU"/>
    </w:rPr>
  </w:style>
  <w:style w:type="paragraph" w:customStyle="1" w:styleId="xl1854">
    <w:name w:val="xl1854"/>
    <w:basedOn w:val="a9"/>
    <w:uiPriority w:val="99"/>
    <w:qFormat/>
    <w:rsid w:val="001907A6"/>
    <w:pPr>
      <w:widowControl/>
      <w:pBdr>
        <w:top w:val="single" w:sz="4" w:space="0" w:color="auto"/>
        <w:left w:val="single" w:sz="4" w:space="7" w:color="auto"/>
        <w:bottom w:val="single" w:sz="4" w:space="0" w:color="auto"/>
        <w:right w:val="single" w:sz="4" w:space="0" w:color="auto"/>
      </w:pBdr>
      <w:shd w:val="clear" w:color="auto" w:fill="CCFFCC"/>
      <w:adjustRightInd/>
      <w:spacing w:before="100" w:beforeAutospacing="1" w:after="100" w:afterAutospacing="1"/>
      <w:ind w:firstLineChars="100" w:firstLine="0"/>
      <w:jc w:val="left"/>
      <w:textAlignment w:val="auto"/>
    </w:pPr>
    <w:rPr>
      <w:rFonts w:ascii="Times New Roman" w:eastAsia="Times New Roman" w:hAnsi="Times New Roman"/>
      <w:spacing w:val="0"/>
      <w:sz w:val="20"/>
      <w:szCs w:val="20"/>
      <w:lang w:eastAsia="ru-RU"/>
    </w:rPr>
  </w:style>
  <w:style w:type="paragraph" w:customStyle="1" w:styleId="xl1855">
    <w:name w:val="xl1855"/>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FFFF00"/>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1856">
    <w:name w:val="xl1856"/>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4BACC6"/>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1857">
    <w:name w:val="xl1857"/>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1858">
    <w:name w:val="xl1858"/>
    <w:basedOn w:val="a9"/>
    <w:uiPriority w:val="99"/>
    <w:qFormat/>
    <w:rsid w:val="001907A6"/>
    <w:pPr>
      <w:widowControl/>
      <w:pBdr>
        <w:top w:val="single" w:sz="4" w:space="0" w:color="auto"/>
        <w:left w:val="single" w:sz="4" w:space="7" w:color="auto"/>
        <w:bottom w:val="single" w:sz="4" w:space="0" w:color="auto"/>
        <w:right w:val="single" w:sz="4" w:space="0" w:color="auto"/>
      </w:pBdr>
      <w:shd w:val="clear" w:color="auto" w:fill="CCFFCC"/>
      <w:adjustRightInd/>
      <w:spacing w:before="100" w:beforeAutospacing="1" w:after="100" w:afterAutospacing="1"/>
      <w:ind w:firstLineChars="100" w:firstLine="0"/>
      <w:jc w:val="left"/>
      <w:textAlignment w:val="auto"/>
    </w:pPr>
    <w:rPr>
      <w:rFonts w:ascii="Times New Roman" w:eastAsia="Times New Roman" w:hAnsi="Times New Roman"/>
      <w:spacing w:val="0"/>
      <w:sz w:val="20"/>
      <w:szCs w:val="20"/>
      <w:lang w:eastAsia="ru-RU"/>
    </w:rPr>
  </w:style>
  <w:style w:type="paragraph" w:customStyle="1" w:styleId="xl1859">
    <w:name w:val="xl1859"/>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FFFF00"/>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1860">
    <w:name w:val="xl1860"/>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1861">
    <w:name w:val="xl186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862">
    <w:name w:val="xl1862"/>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4BACC6"/>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1863">
    <w:name w:val="xl1863"/>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4BACC6"/>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864">
    <w:name w:val="xl1864"/>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865">
    <w:name w:val="xl186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866">
    <w:name w:val="xl1866"/>
    <w:basedOn w:val="a9"/>
    <w:uiPriority w:val="99"/>
    <w:qFormat/>
    <w:rsid w:val="001907A6"/>
    <w:pPr>
      <w:widowControl/>
      <w:pBdr>
        <w:top w:val="single" w:sz="4" w:space="0" w:color="auto"/>
        <w:left w:val="single" w:sz="4" w:space="7" w:color="auto"/>
        <w:bottom w:val="single" w:sz="4" w:space="0" w:color="auto"/>
        <w:right w:val="single" w:sz="4" w:space="0" w:color="auto"/>
      </w:pBdr>
      <w:shd w:val="clear" w:color="auto" w:fill="CCFFCC"/>
      <w:adjustRightInd/>
      <w:spacing w:before="100" w:beforeAutospacing="1" w:after="100" w:afterAutospacing="1"/>
      <w:ind w:firstLineChars="100" w:firstLine="0"/>
      <w:jc w:val="left"/>
      <w:textAlignment w:val="auto"/>
    </w:pPr>
    <w:rPr>
      <w:rFonts w:ascii="Times New Roman" w:eastAsia="Times New Roman" w:hAnsi="Times New Roman"/>
      <w:spacing w:val="0"/>
      <w:sz w:val="20"/>
      <w:szCs w:val="20"/>
      <w:lang w:eastAsia="ru-RU"/>
    </w:rPr>
  </w:style>
  <w:style w:type="paragraph" w:customStyle="1" w:styleId="xl1867">
    <w:name w:val="xl1867"/>
    <w:basedOn w:val="a9"/>
    <w:uiPriority w:val="99"/>
    <w:qFormat/>
    <w:rsid w:val="001907A6"/>
    <w:pPr>
      <w:widowControl/>
      <w:pBdr>
        <w:top w:val="single" w:sz="4" w:space="0" w:color="auto"/>
        <w:left w:val="single" w:sz="4" w:space="7"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ascii="Times New Roman" w:eastAsia="Times New Roman" w:hAnsi="Times New Roman"/>
      <w:spacing w:val="0"/>
      <w:sz w:val="20"/>
      <w:szCs w:val="20"/>
      <w:lang w:eastAsia="ru-RU"/>
    </w:rPr>
  </w:style>
  <w:style w:type="paragraph" w:customStyle="1" w:styleId="xl1868">
    <w:name w:val="xl186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1869">
    <w:name w:val="xl186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870">
    <w:name w:val="xl187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20">
    <w:name w:val="xl1720"/>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21">
    <w:name w:val="xl1721"/>
    <w:basedOn w:val="a9"/>
    <w:uiPriority w:val="99"/>
    <w:qFormat/>
    <w:rsid w:val="001907A6"/>
    <w:pPr>
      <w:widowControl/>
      <w:shd w:val="clear" w:color="auto"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22">
    <w:name w:val="xl1722"/>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3">
    <w:name w:val="xl1723"/>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4">
    <w:name w:val="xl1724"/>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5">
    <w:name w:val="xl1725"/>
    <w:basedOn w:val="a9"/>
    <w:uiPriority w:val="99"/>
    <w:qFormat/>
    <w:rsid w:val="001907A6"/>
    <w:pPr>
      <w:widowControl/>
      <w:shd w:val="clear" w:color="auto"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6">
    <w:name w:val="xl1726"/>
    <w:basedOn w:val="a9"/>
    <w:uiPriority w:val="99"/>
    <w:qFormat/>
    <w:rsid w:val="001907A6"/>
    <w:pPr>
      <w:widowControl/>
      <w:shd w:val="clear" w:color="auto"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7">
    <w:name w:val="xl1727"/>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8">
    <w:name w:val="xl1728"/>
    <w:basedOn w:val="a9"/>
    <w:uiPriority w:val="99"/>
    <w:qFormat/>
    <w:rsid w:val="001907A6"/>
    <w:pPr>
      <w:widowControl/>
      <w:shd w:val="clear" w:color="auto" w:fill="FDE9D9"/>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29">
    <w:name w:val="xl1729"/>
    <w:basedOn w:val="a9"/>
    <w:uiPriority w:val="99"/>
    <w:qFormat/>
    <w:rsid w:val="001907A6"/>
    <w:pPr>
      <w:widowControl/>
      <w:shd w:val="clear" w:color="auto"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0">
    <w:name w:val="xl1730"/>
    <w:basedOn w:val="a9"/>
    <w:uiPriority w:val="99"/>
    <w:qFormat/>
    <w:rsid w:val="001907A6"/>
    <w:pPr>
      <w:widowControl/>
      <w:shd w:val="clear" w:color="auto"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1">
    <w:name w:val="xl1731"/>
    <w:basedOn w:val="a9"/>
    <w:uiPriority w:val="99"/>
    <w:qFormat/>
    <w:rsid w:val="001907A6"/>
    <w:pPr>
      <w:widowControl/>
      <w:shd w:val="clear" w:color="auto"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2">
    <w:name w:val="xl1732"/>
    <w:basedOn w:val="a9"/>
    <w:uiPriority w:val="99"/>
    <w:qFormat/>
    <w:rsid w:val="001907A6"/>
    <w:pPr>
      <w:widowControl/>
      <w:shd w:val="clear" w:color="auto"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3">
    <w:name w:val="xl1733"/>
    <w:basedOn w:val="a9"/>
    <w:uiPriority w:val="99"/>
    <w:qFormat/>
    <w:rsid w:val="001907A6"/>
    <w:pPr>
      <w:widowControl/>
      <w:shd w:val="clear" w:color="auto"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34">
    <w:name w:val="xl1734"/>
    <w:basedOn w:val="a9"/>
    <w:uiPriority w:val="99"/>
    <w:qFormat/>
    <w:rsid w:val="001907A6"/>
    <w:pPr>
      <w:widowControl/>
      <w:shd w:val="clear" w:color="auto" w:fill="974706"/>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35">
    <w:name w:val="xl1735"/>
    <w:basedOn w:val="a9"/>
    <w:uiPriority w:val="99"/>
    <w:qFormat/>
    <w:rsid w:val="001907A6"/>
    <w:pPr>
      <w:widowControl/>
      <w:shd w:val="clear" w:color="auto"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6">
    <w:name w:val="xl1736"/>
    <w:basedOn w:val="a9"/>
    <w:uiPriority w:val="99"/>
    <w:qFormat/>
    <w:rsid w:val="001907A6"/>
    <w:pPr>
      <w:widowControl/>
      <w:shd w:val="clear" w:color="auto" w:fill="BFBFBF"/>
      <w:adjustRightInd/>
      <w:spacing w:before="100" w:beforeAutospacing="1" w:after="100" w:afterAutospacing="1"/>
      <w:ind w:firstLine="0"/>
      <w:jc w:val="right"/>
      <w:textAlignment w:val="auto"/>
    </w:pPr>
    <w:rPr>
      <w:rFonts w:eastAsia="Times New Roman" w:cs="Arial"/>
      <w:b/>
      <w:bCs/>
      <w:spacing w:val="0"/>
      <w:sz w:val="16"/>
      <w:szCs w:val="16"/>
      <w:lang w:eastAsia="ru-RU"/>
    </w:rPr>
  </w:style>
  <w:style w:type="paragraph" w:customStyle="1" w:styleId="xl1737">
    <w:name w:val="xl1737"/>
    <w:basedOn w:val="a9"/>
    <w:uiPriority w:val="99"/>
    <w:qFormat/>
    <w:rsid w:val="001907A6"/>
    <w:pPr>
      <w:widowControl/>
      <w:shd w:val="clear" w:color="auto" w:fill="C5D9F1"/>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8">
    <w:name w:val="xl1738"/>
    <w:basedOn w:val="a9"/>
    <w:uiPriority w:val="99"/>
    <w:qFormat/>
    <w:rsid w:val="001907A6"/>
    <w:pPr>
      <w:widowControl/>
      <w:shd w:val="clear" w:color="auto" w:fill="FFC00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9">
    <w:name w:val="xl1739"/>
    <w:basedOn w:val="a9"/>
    <w:uiPriority w:val="99"/>
    <w:qFormat/>
    <w:rsid w:val="001907A6"/>
    <w:pPr>
      <w:widowControl/>
      <w:shd w:val="clear" w:color="auto" w:fill="C5D9F1"/>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0">
    <w:name w:val="xl1740"/>
    <w:basedOn w:val="a9"/>
    <w:uiPriority w:val="99"/>
    <w:qFormat/>
    <w:rsid w:val="001907A6"/>
    <w:pPr>
      <w:widowControl/>
      <w:shd w:val="clear" w:color="auto"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41">
    <w:name w:val="xl1741"/>
    <w:basedOn w:val="a9"/>
    <w:uiPriority w:val="99"/>
    <w:qFormat/>
    <w:rsid w:val="001907A6"/>
    <w:pPr>
      <w:widowControl/>
      <w:shd w:val="clear" w:color="auto"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2">
    <w:name w:val="xl1742"/>
    <w:basedOn w:val="a9"/>
    <w:uiPriority w:val="99"/>
    <w:qFormat/>
    <w:rsid w:val="001907A6"/>
    <w:pPr>
      <w:widowControl/>
      <w:shd w:val="clear" w:color="auto" w:fill="B7DEE8"/>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43">
    <w:name w:val="xl1743"/>
    <w:basedOn w:val="a9"/>
    <w:uiPriority w:val="99"/>
    <w:qFormat/>
    <w:rsid w:val="001907A6"/>
    <w:pPr>
      <w:widowControl/>
      <w:pBdr>
        <w:top w:val="single" w:sz="8" w:space="0" w:color="auto"/>
        <w:left w:val="single" w:sz="8" w:space="0" w:color="auto"/>
        <w:bottom w:val="single" w:sz="8" w:space="0" w:color="auto"/>
        <w:right w:val="single" w:sz="8" w:space="0" w:color="auto"/>
      </w:pBdr>
      <w:shd w:val="clear" w:color="auto" w:fill="B7DEE8"/>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4">
    <w:name w:val="xl1744"/>
    <w:basedOn w:val="a9"/>
    <w:uiPriority w:val="99"/>
    <w:qFormat/>
    <w:rsid w:val="001907A6"/>
    <w:pPr>
      <w:widowControl/>
      <w:shd w:val="clear" w:color="auto"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5">
    <w:name w:val="xl1745"/>
    <w:basedOn w:val="a9"/>
    <w:uiPriority w:val="99"/>
    <w:qFormat/>
    <w:rsid w:val="001907A6"/>
    <w:pPr>
      <w:widowControl/>
      <w:shd w:val="clear" w:color="auto"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6">
    <w:name w:val="xl1746"/>
    <w:basedOn w:val="a9"/>
    <w:uiPriority w:val="99"/>
    <w:qFormat/>
    <w:rsid w:val="001907A6"/>
    <w:pPr>
      <w:widowControl/>
      <w:shd w:val="clear" w:color="auto"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7">
    <w:name w:val="xl1747"/>
    <w:basedOn w:val="a9"/>
    <w:uiPriority w:val="99"/>
    <w:qFormat/>
    <w:rsid w:val="001907A6"/>
    <w:pPr>
      <w:widowControl/>
      <w:shd w:val="clear" w:color="auto"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8">
    <w:name w:val="xl1748"/>
    <w:basedOn w:val="a9"/>
    <w:uiPriority w:val="99"/>
    <w:qFormat/>
    <w:rsid w:val="001907A6"/>
    <w:pPr>
      <w:widowControl/>
      <w:shd w:val="clear" w:color="auto" w:fill="FDE9D9"/>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9">
    <w:name w:val="xl1749"/>
    <w:basedOn w:val="a9"/>
    <w:uiPriority w:val="99"/>
    <w:qFormat/>
    <w:rsid w:val="001907A6"/>
    <w:pPr>
      <w:widowControl/>
      <w:shd w:val="clear" w:color="auto"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0">
    <w:name w:val="xl1750"/>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1">
    <w:name w:val="xl1751"/>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2">
    <w:name w:val="xl1752"/>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3">
    <w:name w:val="xl1753"/>
    <w:basedOn w:val="a9"/>
    <w:uiPriority w:val="99"/>
    <w:qFormat/>
    <w:rsid w:val="001907A6"/>
    <w:pPr>
      <w:widowControl/>
      <w:shd w:val="clear" w:color="auto" w:fill="B8CCE4"/>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54">
    <w:name w:val="xl1754"/>
    <w:basedOn w:val="a9"/>
    <w:uiPriority w:val="99"/>
    <w:qFormat/>
    <w:rsid w:val="001907A6"/>
    <w:pPr>
      <w:widowControl/>
      <w:shd w:val="clear" w:color="auto"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5">
    <w:name w:val="xl1755"/>
    <w:basedOn w:val="a9"/>
    <w:uiPriority w:val="99"/>
    <w:qFormat/>
    <w:rsid w:val="001907A6"/>
    <w:pPr>
      <w:widowControl/>
      <w:shd w:val="clear" w:color="auto"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6">
    <w:name w:val="xl1756"/>
    <w:basedOn w:val="a9"/>
    <w:uiPriority w:val="99"/>
    <w:qFormat/>
    <w:rsid w:val="001907A6"/>
    <w:pPr>
      <w:widowControl/>
      <w:shd w:val="clear" w:color="auto" w:fill="B8CCE4"/>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7">
    <w:name w:val="xl1757"/>
    <w:basedOn w:val="a9"/>
    <w:uiPriority w:val="99"/>
    <w:qFormat/>
    <w:rsid w:val="001907A6"/>
    <w:pPr>
      <w:widowControl/>
      <w:shd w:val="clear" w:color="auto" w:fill="B8CCE4"/>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58">
    <w:name w:val="xl1758"/>
    <w:basedOn w:val="a9"/>
    <w:uiPriority w:val="99"/>
    <w:qFormat/>
    <w:rsid w:val="001907A6"/>
    <w:pPr>
      <w:widowControl/>
      <w:shd w:val="clear" w:color="auto"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9">
    <w:name w:val="xl1759"/>
    <w:basedOn w:val="a9"/>
    <w:uiPriority w:val="99"/>
    <w:qFormat/>
    <w:rsid w:val="001907A6"/>
    <w:pPr>
      <w:widowControl/>
      <w:shd w:val="clear" w:color="auto" w:fill="800000"/>
      <w:adjustRightInd/>
      <w:spacing w:before="100" w:beforeAutospacing="1" w:after="100" w:afterAutospacing="1"/>
      <w:ind w:firstLine="0"/>
      <w:jc w:val="center"/>
      <w:textAlignment w:val="auto"/>
    </w:pPr>
    <w:rPr>
      <w:rFonts w:eastAsia="Times New Roman" w:cs="Arial"/>
      <w:b/>
      <w:bCs/>
      <w:color w:val="FFFFFF"/>
      <w:spacing w:val="0"/>
      <w:sz w:val="24"/>
      <w:szCs w:val="24"/>
      <w:lang w:eastAsia="ru-RU"/>
    </w:rPr>
  </w:style>
  <w:style w:type="paragraph" w:customStyle="1" w:styleId="xl1760">
    <w:name w:val="xl1760"/>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61">
    <w:name w:val="xl1761"/>
    <w:basedOn w:val="a9"/>
    <w:uiPriority w:val="99"/>
    <w:qFormat/>
    <w:rsid w:val="001907A6"/>
    <w:pPr>
      <w:widowControl/>
      <w:shd w:val="clear" w:color="auto" w:fill="B8CCE4"/>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62">
    <w:name w:val="xl1762"/>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63">
    <w:name w:val="xl1763"/>
    <w:basedOn w:val="a9"/>
    <w:uiPriority w:val="99"/>
    <w:qFormat/>
    <w:rsid w:val="001907A6"/>
    <w:pPr>
      <w:widowControl/>
      <w:shd w:val="clear" w:color="auto"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4">
    <w:name w:val="xl1764"/>
    <w:basedOn w:val="a9"/>
    <w:uiPriority w:val="99"/>
    <w:qFormat/>
    <w:rsid w:val="001907A6"/>
    <w:pPr>
      <w:widowControl/>
      <w:shd w:val="clear" w:color="auto"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5">
    <w:name w:val="xl1765"/>
    <w:basedOn w:val="a9"/>
    <w:uiPriority w:val="99"/>
    <w:qFormat/>
    <w:rsid w:val="001907A6"/>
    <w:pPr>
      <w:widowControl/>
      <w:shd w:val="clear" w:color="auto"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6">
    <w:name w:val="xl1766"/>
    <w:basedOn w:val="a9"/>
    <w:uiPriority w:val="99"/>
    <w:qFormat/>
    <w:rsid w:val="001907A6"/>
    <w:pPr>
      <w:widowControl/>
      <w:shd w:val="clear" w:color="auto"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7">
    <w:name w:val="xl1767"/>
    <w:basedOn w:val="a9"/>
    <w:uiPriority w:val="99"/>
    <w:qFormat/>
    <w:rsid w:val="001907A6"/>
    <w:pPr>
      <w:widowControl/>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8">
    <w:name w:val="xl1768"/>
    <w:basedOn w:val="a9"/>
    <w:uiPriority w:val="99"/>
    <w:qFormat/>
    <w:rsid w:val="001907A6"/>
    <w:pPr>
      <w:widowControl/>
      <w:shd w:val="clear" w:color="auto"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9">
    <w:name w:val="xl1769"/>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0">
    <w:name w:val="xl1770"/>
    <w:basedOn w:val="a9"/>
    <w:uiPriority w:val="99"/>
    <w:qFormat/>
    <w:rsid w:val="001907A6"/>
    <w:pPr>
      <w:widowControl/>
      <w:shd w:val="clear" w:color="auto" w:fill="B7DEE8"/>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71">
    <w:name w:val="xl1771"/>
    <w:basedOn w:val="a9"/>
    <w:uiPriority w:val="99"/>
    <w:qFormat/>
    <w:rsid w:val="001907A6"/>
    <w:pPr>
      <w:widowControl/>
      <w:shd w:val="clear" w:color="auto" w:fill="92D05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72">
    <w:name w:val="xl1772"/>
    <w:basedOn w:val="a9"/>
    <w:uiPriority w:val="99"/>
    <w:qFormat/>
    <w:rsid w:val="001907A6"/>
    <w:pPr>
      <w:widowControl/>
      <w:shd w:val="clear" w:color="auto" w:fill="92D050"/>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3">
    <w:name w:val="xl1773"/>
    <w:basedOn w:val="a9"/>
    <w:uiPriority w:val="99"/>
    <w:qFormat/>
    <w:rsid w:val="001907A6"/>
    <w:pPr>
      <w:widowControl/>
      <w:shd w:val="clear" w:color="auto" w:fill="FF0000"/>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7334">
    <w:name w:val="xl733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5">
    <w:name w:val="xl733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6">
    <w:name w:val="xl733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7">
    <w:name w:val="xl733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8">
    <w:name w:val="xl733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9">
    <w:name w:val="xl733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0">
    <w:name w:val="xl734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1">
    <w:name w:val="xl734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7342">
    <w:name w:val="xl734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3">
    <w:name w:val="xl734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4">
    <w:name w:val="xl734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5">
    <w:name w:val="xl7345"/>
    <w:basedOn w:val="a9"/>
    <w:uiPriority w:val="99"/>
    <w:qFormat/>
    <w:rsid w:val="001907A6"/>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6">
    <w:name w:val="xl7346"/>
    <w:basedOn w:val="a9"/>
    <w:uiPriority w:val="99"/>
    <w:qFormat/>
    <w:rsid w:val="001907A6"/>
    <w:pPr>
      <w:widowControl/>
      <w:shd w:val="clear" w:color="auto" w:fill="FFFF0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47">
    <w:name w:val="xl7347"/>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FFFF00"/>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48">
    <w:name w:val="xl7348"/>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CC0DA"/>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9">
    <w:name w:val="xl7349"/>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CC0DA"/>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0">
    <w:name w:val="xl7350"/>
    <w:basedOn w:val="a9"/>
    <w:uiPriority w:val="99"/>
    <w:qFormat/>
    <w:rsid w:val="001907A6"/>
    <w:pPr>
      <w:widowControl/>
      <w:shd w:val="clear" w:color="auto" w:fill="CCC0DA"/>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1">
    <w:name w:val="xl7351"/>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A9694"/>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2">
    <w:name w:val="xl7352"/>
    <w:basedOn w:val="a9"/>
    <w:uiPriority w:val="99"/>
    <w:qFormat/>
    <w:rsid w:val="001907A6"/>
    <w:pPr>
      <w:widowControl/>
      <w:shd w:val="clear" w:color="auto" w:fill="DA969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3">
    <w:name w:val="xl7353"/>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FFFF00"/>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4">
    <w:name w:val="xl7354"/>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5">
    <w:name w:val="xl7355"/>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6">
    <w:name w:val="xl7356"/>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CE6F1"/>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7">
    <w:name w:val="xl7357"/>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A9694"/>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58843">
    <w:name w:val="xl5884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4">
    <w:name w:val="xl5884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5">
    <w:name w:val="xl5884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6">
    <w:name w:val="xl58846"/>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847">
    <w:name w:val="xl58847"/>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8">
    <w:name w:val="xl58848"/>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9">
    <w:name w:val="xl5884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0">
    <w:name w:val="xl58850"/>
    <w:basedOn w:val="a9"/>
    <w:uiPriority w:val="39"/>
    <w:qFormat/>
    <w:rsid w:val="001907A6"/>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1">
    <w:name w:val="xl58851"/>
    <w:basedOn w:val="a9"/>
    <w:uiPriority w:val="39"/>
    <w:qFormat/>
    <w:rsid w:val="001907A6"/>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2">
    <w:name w:val="xl5885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3">
    <w:name w:val="xl5885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4">
    <w:name w:val="xl58854"/>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5">
    <w:name w:val="xl5885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6">
    <w:name w:val="xl58856"/>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7">
    <w:name w:val="xl58857"/>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8">
    <w:name w:val="xl58858"/>
    <w:basedOn w:val="a9"/>
    <w:uiPriority w:val="39"/>
    <w:qFormat/>
    <w:rsid w:val="001907A6"/>
    <w:pPr>
      <w:widowControl/>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9">
    <w:name w:val="xl58859"/>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0">
    <w:name w:val="xl5886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1">
    <w:name w:val="xl58861"/>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2">
    <w:name w:val="xl5886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3">
    <w:name w:val="xl58863"/>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4">
    <w:name w:val="xl5886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5">
    <w:name w:val="xl5886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6">
    <w:name w:val="xl58866"/>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7">
    <w:name w:val="xl58867"/>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8">
    <w:name w:val="xl58868"/>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9">
    <w:name w:val="xl58869"/>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0">
    <w:name w:val="xl58870"/>
    <w:basedOn w:val="a9"/>
    <w:uiPriority w:val="39"/>
    <w:qFormat/>
    <w:rsid w:val="001907A6"/>
    <w:pPr>
      <w:widowControl/>
      <w:shd w:val="clear" w:color="auto"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1">
    <w:name w:val="xl58871"/>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4473">
    <w:name w:val="xl447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4">
    <w:name w:val="xl447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auto"/>
    </w:pPr>
    <w:rPr>
      <w:rFonts w:ascii="Times New Roman" w:eastAsia="Times New Roman" w:hAnsi="Times New Roman"/>
      <w:spacing w:val="0"/>
      <w:sz w:val="24"/>
      <w:szCs w:val="24"/>
      <w:lang w:eastAsia="ru-RU"/>
    </w:rPr>
  </w:style>
  <w:style w:type="paragraph" w:customStyle="1" w:styleId="xl4475">
    <w:name w:val="xl447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4476">
    <w:name w:val="xl447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sz w:val="20"/>
      <w:szCs w:val="20"/>
      <w:lang w:eastAsia="ru-RU"/>
    </w:rPr>
  </w:style>
  <w:style w:type="paragraph" w:customStyle="1" w:styleId="xl4477">
    <w:name w:val="xl4477"/>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i/>
      <w:iCs/>
      <w:spacing w:val="0"/>
      <w:sz w:val="20"/>
      <w:szCs w:val="20"/>
      <w:lang w:eastAsia="ru-RU"/>
    </w:rPr>
  </w:style>
  <w:style w:type="paragraph" w:customStyle="1" w:styleId="xl4478">
    <w:name w:val="xl447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sz w:val="20"/>
      <w:szCs w:val="20"/>
      <w:lang w:eastAsia="ru-RU"/>
    </w:rPr>
  </w:style>
  <w:style w:type="paragraph" w:customStyle="1" w:styleId="xl4479">
    <w:name w:val="xl4479"/>
    <w:basedOn w:val="a9"/>
    <w:uiPriority w:val="39"/>
    <w:qFormat/>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480">
    <w:name w:val="xl448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4481">
    <w:name w:val="xl448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2">
    <w:name w:val="xl4482"/>
    <w:basedOn w:val="a9"/>
    <w:uiPriority w:val="3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3">
    <w:name w:val="xl4483"/>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4">
    <w:name w:val="xl448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20"/>
      <w:szCs w:val="20"/>
      <w:lang w:eastAsia="ru-RU"/>
    </w:rPr>
  </w:style>
  <w:style w:type="paragraph" w:customStyle="1" w:styleId="xl4485">
    <w:name w:val="xl448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4486">
    <w:name w:val="xl4486"/>
    <w:basedOn w:val="a9"/>
    <w:uiPriority w:val="3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7">
    <w:name w:val="xl4487"/>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72">
    <w:name w:val="xl447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4470">
    <w:name w:val="xl447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1">
    <w:name w:val="xl447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auto"/>
    </w:pPr>
    <w:rPr>
      <w:rFonts w:ascii="Times New Roman" w:eastAsia="Times New Roman" w:hAnsi="Times New Roman"/>
      <w:spacing w:val="0"/>
      <w:sz w:val="24"/>
      <w:szCs w:val="24"/>
      <w:lang w:eastAsia="ru-RU"/>
    </w:rPr>
  </w:style>
  <w:style w:type="paragraph" w:customStyle="1" w:styleId="xl58920">
    <w:name w:val="xl58920"/>
    <w:basedOn w:val="a9"/>
    <w:uiPriority w:val="39"/>
    <w:qFormat/>
    <w:rsid w:val="001907A6"/>
    <w:pPr>
      <w:widowControl/>
      <w:pBdr>
        <w:top w:val="single" w:sz="4" w:space="0" w:color="auto"/>
        <w:left w:val="single" w:sz="4" w:space="1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21">
    <w:name w:val="xl58921"/>
    <w:basedOn w:val="a9"/>
    <w:uiPriority w:val="39"/>
    <w:qFormat/>
    <w:rsid w:val="001907A6"/>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22">
    <w:name w:val="xl5892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3">
    <w:name w:val="xl5892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4">
    <w:name w:val="xl58924"/>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5">
    <w:name w:val="xl5892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926">
    <w:name w:val="xl58926"/>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7">
    <w:name w:val="xl58927"/>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8">
    <w:name w:val="xl5892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9">
    <w:name w:val="xl58929"/>
    <w:basedOn w:val="a9"/>
    <w:uiPriority w:val="39"/>
    <w:qFormat/>
    <w:rsid w:val="001907A6"/>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0">
    <w:name w:val="xl58930"/>
    <w:basedOn w:val="a9"/>
    <w:uiPriority w:val="39"/>
    <w:qFormat/>
    <w:rsid w:val="001907A6"/>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1">
    <w:name w:val="xl58931"/>
    <w:basedOn w:val="a9"/>
    <w:uiPriority w:val="39"/>
    <w:qFormat/>
    <w:rsid w:val="001907A6"/>
    <w:pPr>
      <w:widowControl/>
      <w:pBdr>
        <w:top w:val="single" w:sz="4" w:space="0" w:color="auto"/>
        <w:left w:val="single" w:sz="4" w:space="25"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32">
    <w:name w:val="xl58932"/>
    <w:basedOn w:val="a9"/>
    <w:uiPriority w:val="39"/>
    <w:qFormat/>
    <w:rsid w:val="001907A6"/>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33">
    <w:name w:val="xl5893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4">
    <w:name w:val="xl5893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5">
    <w:name w:val="xl5893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6">
    <w:name w:val="xl5893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7">
    <w:name w:val="xl58937"/>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8">
    <w:name w:val="xl58938"/>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9">
    <w:name w:val="xl58939"/>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0">
    <w:name w:val="xl58940"/>
    <w:basedOn w:val="a9"/>
    <w:uiPriority w:val="39"/>
    <w:qFormat/>
    <w:rsid w:val="001907A6"/>
    <w:pPr>
      <w:widowControl/>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1">
    <w:name w:val="xl58941"/>
    <w:basedOn w:val="a9"/>
    <w:uiPriority w:val="39"/>
    <w:qFormat/>
    <w:rsid w:val="001907A6"/>
    <w:pPr>
      <w:widowControl/>
      <w:pBdr>
        <w:top w:val="single" w:sz="4" w:space="0" w:color="auto"/>
        <w:left w:val="single" w:sz="4" w:space="25" w:color="auto"/>
        <w:bottom w:val="single" w:sz="4" w:space="0" w:color="auto"/>
        <w:right w:val="single" w:sz="4" w:space="0" w:color="auto"/>
      </w:pBdr>
      <w:shd w:val="clear" w:color="auto" w:fill="FF0000"/>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42">
    <w:name w:val="xl58942"/>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3">
    <w:name w:val="xl58943"/>
    <w:basedOn w:val="a9"/>
    <w:uiPriority w:val="39"/>
    <w:qFormat/>
    <w:rsid w:val="001907A6"/>
    <w:pPr>
      <w:widowControl/>
      <w:pBdr>
        <w:top w:val="single" w:sz="4" w:space="0" w:color="auto"/>
        <w:left w:val="single" w:sz="4" w:space="8" w:color="auto"/>
        <w:bottom w:val="single" w:sz="4" w:space="0" w:color="auto"/>
        <w:right w:val="single" w:sz="4" w:space="0" w:color="auto"/>
      </w:pBdr>
      <w:shd w:val="clear" w:color="auto" w:fill="FF0000"/>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44">
    <w:name w:val="xl58944"/>
    <w:basedOn w:val="a9"/>
    <w:uiPriority w:val="39"/>
    <w:qFormat/>
    <w:rsid w:val="001907A6"/>
    <w:pPr>
      <w:widowControl/>
      <w:pBdr>
        <w:top w:val="single" w:sz="4" w:space="0" w:color="auto"/>
        <w:left w:val="single" w:sz="4" w:space="31" w:color="auto"/>
        <w:bottom w:val="single" w:sz="4" w:space="0" w:color="auto"/>
        <w:right w:val="single" w:sz="4" w:space="0" w:color="auto"/>
      </w:pBdr>
      <w:shd w:val="clear" w:color="auto" w:fill="FF0000"/>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45">
    <w:name w:val="xl58945"/>
    <w:basedOn w:val="a9"/>
    <w:uiPriority w:val="39"/>
    <w:qFormat/>
    <w:rsid w:val="001907A6"/>
    <w:pPr>
      <w:widowControl/>
      <w:pBdr>
        <w:top w:val="single" w:sz="4" w:space="0" w:color="auto"/>
        <w:left w:val="single" w:sz="4" w:space="17" w:color="auto"/>
        <w:bottom w:val="single" w:sz="4" w:space="0" w:color="auto"/>
        <w:right w:val="single" w:sz="4" w:space="0" w:color="auto"/>
      </w:pBdr>
      <w:shd w:val="clear" w:color="auto" w:fill="FF0000"/>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46">
    <w:name w:val="xl5894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7">
    <w:name w:val="xl58947"/>
    <w:basedOn w:val="a9"/>
    <w:uiPriority w:val="3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2852">
    <w:name w:val="xl6285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62853">
    <w:name w:val="xl6285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62854">
    <w:name w:val="xl6285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20"/>
      <w:szCs w:val="20"/>
      <w:lang w:eastAsia="ru-RU"/>
    </w:rPr>
  </w:style>
  <w:style w:type="paragraph" w:customStyle="1" w:styleId="xl62855">
    <w:name w:val="xl6285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2856">
    <w:name w:val="xl62856"/>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2857">
    <w:name w:val="xl62857"/>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2858">
    <w:name w:val="xl6285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2859">
    <w:name w:val="xl6285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0">
    <w:name w:val="xl62860"/>
    <w:basedOn w:val="a9"/>
    <w:uiPriority w:val="3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1">
    <w:name w:val="xl62861"/>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2">
    <w:name w:val="xl6286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20"/>
      <w:szCs w:val="20"/>
      <w:lang w:eastAsia="ru-RU"/>
    </w:rPr>
  </w:style>
  <w:style w:type="paragraph" w:customStyle="1" w:styleId="xl58918">
    <w:name w:val="xl58918"/>
    <w:basedOn w:val="a9"/>
    <w:uiPriority w:val="39"/>
    <w:qFormat/>
    <w:rsid w:val="001907A6"/>
    <w:pPr>
      <w:widowControl/>
      <w:pBdr>
        <w:top w:val="single" w:sz="4" w:space="0" w:color="auto"/>
        <w:left w:val="single" w:sz="4" w:space="15"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19">
    <w:name w:val="xl58919"/>
    <w:basedOn w:val="a9"/>
    <w:uiPriority w:val="39"/>
    <w:qFormat/>
    <w:rsid w:val="001907A6"/>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62863">
    <w:name w:val="xl62863"/>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4">
    <w:name w:val="xl6286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5">
    <w:name w:val="xl62865"/>
    <w:basedOn w:val="a9"/>
    <w:uiPriority w:val="3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6">
    <w:name w:val="xl62866"/>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32663">
    <w:name w:val="xl32663"/>
    <w:basedOn w:val="a9"/>
    <w:uiPriority w:val="39"/>
    <w:qFormat/>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2664">
    <w:name w:val="xl32664"/>
    <w:basedOn w:val="a9"/>
    <w:uiPriority w:val="39"/>
    <w:qFormat/>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2665">
    <w:name w:val="xl32665"/>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32666">
    <w:name w:val="xl32666"/>
    <w:basedOn w:val="a9"/>
    <w:uiPriority w:val="39"/>
    <w:qFormat/>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2667">
    <w:name w:val="xl32667"/>
    <w:basedOn w:val="a9"/>
    <w:uiPriority w:val="39"/>
    <w:qFormat/>
    <w:rsid w:val="001907A6"/>
    <w:pPr>
      <w:widowControl/>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8">
    <w:name w:val="xl3266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9">
    <w:name w:val="xl3266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0">
    <w:name w:val="xl3267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71">
    <w:name w:val="xl3267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2">
    <w:name w:val="xl3267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3">
    <w:name w:val="xl32673"/>
    <w:basedOn w:val="a9"/>
    <w:uiPriority w:val="39"/>
    <w:qFormat/>
    <w:rsid w:val="001907A6"/>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74">
    <w:name w:val="xl32674"/>
    <w:basedOn w:val="a9"/>
    <w:uiPriority w:val="39"/>
    <w:qFormat/>
    <w:rsid w:val="001907A6"/>
    <w:pPr>
      <w:widowControl/>
      <w:pBdr>
        <w:top w:val="single" w:sz="8" w:space="0" w:color="auto"/>
        <w:left w:val="single" w:sz="4" w:space="0" w:color="auto"/>
        <w:bottom w:val="single" w:sz="8" w:space="0" w:color="auto"/>
        <w:right w:val="single" w:sz="4" w:space="0" w:color="auto"/>
      </w:pBdr>
      <w:shd w:val="clear" w:color="auto" w:fill="993366"/>
      <w:adjustRightInd/>
      <w:spacing w:before="100" w:beforeAutospacing="1" w:after="100" w:afterAutospacing="1"/>
      <w:ind w:firstLine="0"/>
      <w:jc w:val="right"/>
      <w:textAlignment w:val="auto"/>
    </w:pPr>
    <w:rPr>
      <w:rFonts w:eastAsia="Times New Roman" w:cs="Arial"/>
      <w:b/>
      <w:bCs/>
      <w:color w:val="FFFFFF"/>
      <w:spacing w:val="0"/>
      <w:sz w:val="24"/>
      <w:szCs w:val="24"/>
      <w:lang w:eastAsia="ru-RU"/>
    </w:rPr>
  </w:style>
  <w:style w:type="paragraph" w:customStyle="1" w:styleId="xl32675">
    <w:name w:val="xl32675"/>
    <w:basedOn w:val="a9"/>
    <w:uiPriority w:val="39"/>
    <w:qFormat/>
    <w:rsid w:val="001907A6"/>
    <w:pPr>
      <w:widowControl/>
      <w:pBdr>
        <w:top w:val="single" w:sz="8" w:space="0" w:color="auto"/>
        <w:bottom w:val="single" w:sz="8" w:space="0" w:color="auto"/>
        <w:right w:val="single" w:sz="4" w:space="0" w:color="auto"/>
      </w:pBdr>
      <w:shd w:val="clear" w:color="auto" w:fill="993366"/>
      <w:adjustRightInd/>
      <w:spacing w:before="100" w:beforeAutospacing="1" w:after="100" w:afterAutospacing="1"/>
      <w:ind w:firstLine="0"/>
      <w:jc w:val="right"/>
      <w:textAlignment w:val="auto"/>
    </w:pPr>
    <w:rPr>
      <w:rFonts w:eastAsia="Times New Roman" w:cs="Arial"/>
      <w:b/>
      <w:bCs/>
      <w:color w:val="FFFFFF"/>
      <w:spacing w:val="0"/>
      <w:sz w:val="24"/>
      <w:szCs w:val="24"/>
      <w:lang w:eastAsia="ru-RU"/>
    </w:rPr>
  </w:style>
  <w:style w:type="paragraph" w:customStyle="1" w:styleId="xl32676">
    <w:name w:val="xl32676"/>
    <w:basedOn w:val="a9"/>
    <w:uiPriority w:val="39"/>
    <w:qFormat/>
    <w:rsid w:val="001907A6"/>
    <w:pPr>
      <w:widowControl/>
      <w:pBdr>
        <w:top w:val="single" w:sz="8" w:space="0" w:color="auto"/>
        <w:left w:val="single" w:sz="4" w:space="0" w:color="auto"/>
        <w:bottom w:val="single" w:sz="8" w:space="0" w:color="auto"/>
        <w:right w:val="single" w:sz="4" w:space="0" w:color="auto"/>
      </w:pBdr>
      <w:shd w:val="clear" w:color="auto" w:fill="993366"/>
      <w:adjustRightInd/>
      <w:spacing w:before="100" w:beforeAutospacing="1" w:after="100" w:afterAutospacing="1"/>
      <w:ind w:firstLine="0"/>
      <w:jc w:val="center"/>
      <w:textAlignment w:val="auto"/>
    </w:pPr>
    <w:rPr>
      <w:rFonts w:eastAsia="Times New Roman" w:cs="Arial"/>
      <w:b/>
      <w:bCs/>
      <w:color w:val="FFFFFF"/>
      <w:spacing w:val="0"/>
      <w:sz w:val="28"/>
      <w:szCs w:val="28"/>
      <w:lang w:eastAsia="ru-RU"/>
    </w:rPr>
  </w:style>
  <w:style w:type="paragraph" w:customStyle="1" w:styleId="xl32677">
    <w:name w:val="xl32677"/>
    <w:basedOn w:val="a9"/>
    <w:uiPriority w:val="39"/>
    <w:qFormat/>
    <w:rsid w:val="001907A6"/>
    <w:pPr>
      <w:widowControl/>
      <w:pBdr>
        <w:top w:val="single" w:sz="8" w:space="0" w:color="auto"/>
        <w:left w:val="single" w:sz="8" w:space="0" w:color="auto"/>
        <w:bottom w:val="single" w:sz="8" w:space="0" w:color="auto"/>
        <w:right w:val="single" w:sz="4" w:space="0" w:color="auto"/>
      </w:pBdr>
      <w:shd w:val="clear" w:color="auto" w:fill="99336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32678">
    <w:name w:val="xl32678"/>
    <w:basedOn w:val="a9"/>
    <w:uiPriority w:val="39"/>
    <w:qFormat/>
    <w:rsid w:val="001907A6"/>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color w:val="000000"/>
      <w:spacing w:val="0"/>
      <w:lang w:eastAsia="ru-RU"/>
    </w:rPr>
  </w:style>
  <w:style w:type="paragraph" w:customStyle="1" w:styleId="xl32679">
    <w:name w:val="xl3267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0">
    <w:name w:val="xl3268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1">
    <w:name w:val="xl32681"/>
    <w:basedOn w:val="a9"/>
    <w:uiPriority w:val="39"/>
    <w:qFormat/>
    <w:rsid w:val="001907A6"/>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color w:val="000000"/>
      <w:spacing w:val="0"/>
      <w:lang w:eastAsia="ru-RU"/>
    </w:rPr>
  </w:style>
  <w:style w:type="paragraph" w:customStyle="1" w:styleId="xl32682">
    <w:name w:val="xl32682"/>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3">
    <w:name w:val="xl32683"/>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92D050"/>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84">
    <w:name w:val="xl32684"/>
    <w:basedOn w:val="a9"/>
    <w:uiPriority w:val="39"/>
    <w:qFormat/>
    <w:rsid w:val="001907A6"/>
    <w:pPr>
      <w:widowControl/>
      <w:pBdr>
        <w:top w:val="single" w:sz="4" w:space="0" w:color="auto"/>
        <w:left w:val="single" w:sz="4" w:space="14" w:color="auto"/>
        <w:bottom w:val="single" w:sz="4" w:space="0" w:color="auto"/>
        <w:right w:val="single" w:sz="4" w:space="0" w:color="auto"/>
      </w:pBdr>
      <w:shd w:val="clear" w:color="auto" w:fill="92D050"/>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85">
    <w:name w:val="xl3268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6">
    <w:name w:val="xl32686"/>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7">
    <w:name w:val="xl32687"/>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688">
    <w:name w:val="xl32688"/>
    <w:basedOn w:val="a9"/>
    <w:uiPriority w:val="39"/>
    <w:qFormat/>
    <w:rsid w:val="001907A6"/>
    <w:pPr>
      <w:widowControl/>
      <w:shd w:val="clear" w:color="auto"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9">
    <w:name w:val="xl32689"/>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0">
    <w:name w:val="xl32690"/>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91">
    <w:name w:val="xl32691"/>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2">
    <w:name w:val="xl32692"/>
    <w:basedOn w:val="a9"/>
    <w:uiPriority w:val="39"/>
    <w:qFormat/>
    <w:rsid w:val="001907A6"/>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color w:val="000000"/>
      <w:spacing w:val="0"/>
      <w:lang w:eastAsia="ru-RU"/>
    </w:rPr>
  </w:style>
  <w:style w:type="paragraph" w:customStyle="1" w:styleId="xl32693">
    <w:name w:val="xl32693"/>
    <w:basedOn w:val="a9"/>
    <w:uiPriority w:val="39"/>
    <w:qFormat/>
    <w:rsid w:val="001907A6"/>
    <w:pPr>
      <w:widowControl/>
      <w:shd w:val="clear" w:color="auto"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4">
    <w:name w:val="xl32694"/>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5">
    <w:name w:val="xl3269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96">
    <w:name w:val="xl32696"/>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7">
    <w:name w:val="xl32697"/>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8">
    <w:name w:val="xl32698"/>
    <w:basedOn w:val="a9"/>
    <w:uiPriority w:val="39"/>
    <w:qFormat/>
    <w:rsid w:val="001907A6"/>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color w:val="000000"/>
      <w:spacing w:val="0"/>
      <w:lang w:eastAsia="ru-RU"/>
    </w:rPr>
  </w:style>
  <w:style w:type="paragraph" w:customStyle="1" w:styleId="xl32699">
    <w:name w:val="xl32699"/>
    <w:basedOn w:val="a9"/>
    <w:uiPriority w:val="39"/>
    <w:qFormat/>
    <w:rsid w:val="001907A6"/>
    <w:pPr>
      <w:widowControl/>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700">
    <w:name w:val="xl3270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701">
    <w:name w:val="xl32701"/>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000"/>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702">
    <w:name w:val="xl3270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703">
    <w:name w:val="xl32703"/>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left"/>
      <w:textAlignment w:val="auto"/>
    </w:pPr>
    <w:rPr>
      <w:rFonts w:eastAsia="Times New Roman" w:cs="Arial"/>
      <w:b/>
      <w:bCs/>
      <w:spacing w:val="0"/>
      <w:lang w:eastAsia="ru-RU"/>
    </w:rPr>
  </w:style>
  <w:style w:type="paragraph" w:customStyle="1" w:styleId="xl32704">
    <w:name w:val="xl32704"/>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center"/>
      <w:textAlignment w:val="auto"/>
    </w:pPr>
    <w:rPr>
      <w:rFonts w:eastAsia="Times New Roman" w:cs="Arial"/>
      <w:spacing w:val="0"/>
      <w:lang w:eastAsia="ru-RU"/>
    </w:rPr>
  </w:style>
  <w:style w:type="paragraph" w:customStyle="1" w:styleId="xl32705">
    <w:name w:val="xl3270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6">
    <w:name w:val="xl32706"/>
    <w:basedOn w:val="a9"/>
    <w:uiPriority w:val="39"/>
    <w:qFormat/>
    <w:rsid w:val="001907A6"/>
    <w:pPr>
      <w:widowControl/>
      <w:shd w:val="clear" w:color="auto"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7">
    <w:name w:val="xl32707"/>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08">
    <w:name w:val="xl32708"/>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09">
    <w:name w:val="xl32709"/>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0">
    <w:name w:val="xl32710"/>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1">
    <w:name w:val="xl32711"/>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2">
    <w:name w:val="xl3271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3">
    <w:name w:val="xl3271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color w:val="000000"/>
      <w:spacing w:val="0"/>
      <w:lang w:eastAsia="ru-RU"/>
    </w:rPr>
  </w:style>
  <w:style w:type="paragraph" w:customStyle="1" w:styleId="xl32714">
    <w:name w:val="xl3271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5">
    <w:name w:val="xl32715"/>
    <w:basedOn w:val="a9"/>
    <w:uiPriority w:val="39"/>
    <w:qFormat/>
    <w:rsid w:val="001907A6"/>
    <w:pPr>
      <w:widowControl/>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6">
    <w:name w:val="xl3271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7">
    <w:name w:val="xl32717"/>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8">
    <w:name w:val="xl32718"/>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9">
    <w:name w:val="xl3271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0">
    <w:name w:val="xl32720"/>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1">
    <w:name w:val="xl32721"/>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2">
    <w:name w:val="xl3272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3">
    <w:name w:val="xl32723"/>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4">
    <w:name w:val="xl3272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5">
    <w:name w:val="xl3272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6">
    <w:name w:val="xl3272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4488">
    <w:name w:val="xl4488"/>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4489">
    <w:name w:val="xl4489"/>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4490">
    <w:name w:val="xl449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91">
    <w:name w:val="xl449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92">
    <w:name w:val="xl449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sz w:val="20"/>
      <w:szCs w:val="20"/>
      <w:lang w:eastAsia="ru-RU"/>
    </w:rPr>
  </w:style>
  <w:style w:type="paragraph" w:customStyle="1" w:styleId="xl4493">
    <w:name w:val="xl4493"/>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3410">
    <w:name w:val="xl6341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3411">
    <w:name w:val="xl63411"/>
    <w:basedOn w:val="a9"/>
    <w:uiPriority w:val="39"/>
    <w:qFormat/>
    <w:rsid w:val="001907A6"/>
    <w:pPr>
      <w:widowControl/>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63412">
    <w:name w:val="xl63412"/>
    <w:basedOn w:val="a9"/>
    <w:uiPriority w:val="39"/>
    <w:qFormat/>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63413">
    <w:name w:val="xl63413"/>
    <w:basedOn w:val="a9"/>
    <w:uiPriority w:val="39"/>
    <w:qFormat/>
    <w:rsid w:val="001907A6"/>
    <w:pPr>
      <w:widowControl/>
      <w:shd w:val="clear" w:color="auto"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63414">
    <w:name w:val="xl6341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63415">
    <w:name w:val="xl6341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3416">
    <w:name w:val="xl6341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63417">
    <w:name w:val="xl63417"/>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3418">
    <w:name w:val="xl6341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3419">
    <w:name w:val="xl6341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3420">
    <w:name w:val="xl6342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63421">
    <w:name w:val="xl63421"/>
    <w:basedOn w:val="a9"/>
    <w:uiPriority w:val="3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3422">
    <w:name w:val="xl63422"/>
    <w:basedOn w:val="a9"/>
    <w:uiPriority w:val="3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3423">
    <w:name w:val="xl63423"/>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3424">
    <w:name w:val="xl6342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font11">
    <w:name w:val="font11"/>
    <w:basedOn w:val="a9"/>
    <w:uiPriority w:val="39"/>
    <w:qFormat/>
    <w:rsid w:val="001907A6"/>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8"/>
      <w:szCs w:val="18"/>
      <w:lang w:eastAsia="ru-RU"/>
    </w:rPr>
  </w:style>
  <w:style w:type="paragraph" w:customStyle="1" w:styleId="font12">
    <w:name w:val="font12"/>
    <w:basedOn w:val="a9"/>
    <w:uiPriority w:val="39"/>
    <w:qFormat/>
    <w:rsid w:val="001907A6"/>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13">
    <w:name w:val="font13"/>
    <w:basedOn w:val="a9"/>
    <w:uiPriority w:val="39"/>
    <w:qFormat/>
    <w:rsid w:val="001907A6"/>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63425">
    <w:name w:val="xl6342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26">
    <w:name w:val="xl6342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cs="Arial CYR"/>
      <w:spacing w:val="0"/>
      <w:sz w:val="20"/>
      <w:szCs w:val="20"/>
      <w:lang w:eastAsia="ru-RU"/>
    </w:rPr>
  </w:style>
  <w:style w:type="paragraph" w:customStyle="1" w:styleId="xl63427">
    <w:name w:val="xl63427"/>
    <w:basedOn w:val="a9"/>
    <w:uiPriority w:val="39"/>
    <w:qFormat/>
    <w:rsid w:val="001907A6"/>
    <w:pPr>
      <w:widowControl/>
      <w:adjustRightInd/>
      <w:spacing w:before="100" w:beforeAutospacing="1" w:after="100" w:afterAutospacing="1"/>
      <w:ind w:firstLine="0"/>
      <w:jc w:val="left"/>
      <w:textAlignment w:val="auto"/>
    </w:pPr>
    <w:rPr>
      <w:rFonts w:ascii="Arial CYR" w:eastAsia="Times New Roman" w:hAnsi="Arial CYR" w:cs="Arial CYR"/>
      <w:spacing w:val="0"/>
      <w:sz w:val="20"/>
      <w:szCs w:val="20"/>
      <w:lang w:eastAsia="ru-RU"/>
    </w:rPr>
  </w:style>
  <w:style w:type="paragraph" w:customStyle="1" w:styleId="xl63428">
    <w:name w:val="xl6342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cs="Arial CYR"/>
      <w:spacing w:val="0"/>
      <w:sz w:val="20"/>
      <w:szCs w:val="20"/>
      <w:lang w:eastAsia="ru-RU"/>
    </w:rPr>
  </w:style>
  <w:style w:type="paragraph" w:customStyle="1" w:styleId="xl63429">
    <w:name w:val="xl6342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cs="Arial CYR"/>
      <w:spacing w:val="0"/>
      <w:sz w:val="20"/>
      <w:szCs w:val="20"/>
      <w:lang w:eastAsia="ru-RU"/>
    </w:rPr>
  </w:style>
  <w:style w:type="paragraph" w:customStyle="1" w:styleId="xl63430">
    <w:name w:val="xl63430"/>
    <w:basedOn w:val="a9"/>
    <w:uiPriority w:val="39"/>
    <w:qFormat/>
    <w:rsid w:val="001907A6"/>
    <w:pPr>
      <w:widowControl/>
      <w:pBdr>
        <w:left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31">
    <w:name w:val="xl63431"/>
    <w:basedOn w:val="a9"/>
    <w:uiPriority w:val="39"/>
    <w:qFormat/>
    <w:rsid w:val="001907A6"/>
    <w:pPr>
      <w:widowControl/>
      <w:pBdr>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32">
    <w:name w:val="xl63432"/>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33">
    <w:name w:val="xl6343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63434">
    <w:name w:val="xl6343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63435">
    <w:name w:val="xl63435"/>
    <w:basedOn w:val="a9"/>
    <w:uiPriority w:val="39"/>
    <w:qFormat/>
    <w:rsid w:val="001907A6"/>
    <w:pPr>
      <w:widowControl/>
      <w:pBdr>
        <w:top w:val="single" w:sz="8"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36">
    <w:name w:val="xl63436"/>
    <w:basedOn w:val="a9"/>
    <w:uiPriority w:val="39"/>
    <w:qFormat/>
    <w:rsid w:val="001907A6"/>
    <w:pPr>
      <w:widowControl/>
      <w:pBdr>
        <w:top w:val="single" w:sz="8"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37">
    <w:name w:val="xl63437"/>
    <w:basedOn w:val="a9"/>
    <w:uiPriority w:val="39"/>
    <w:qFormat/>
    <w:rsid w:val="001907A6"/>
    <w:pPr>
      <w:widowControl/>
      <w:pBdr>
        <w:top w:val="single" w:sz="8"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38">
    <w:name w:val="xl6343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color w:val="FF0000"/>
      <w:spacing w:val="0"/>
      <w:sz w:val="20"/>
      <w:szCs w:val="20"/>
      <w:lang w:eastAsia="ru-RU"/>
    </w:rPr>
  </w:style>
  <w:style w:type="paragraph" w:customStyle="1" w:styleId="xl63439">
    <w:name w:val="xl63439"/>
    <w:basedOn w:val="a9"/>
    <w:uiPriority w:val="39"/>
    <w:qFormat/>
    <w:rsid w:val="001907A6"/>
    <w:pPr>
      <w:widowControl/>
      <w:pBdr>
        <w:top w:val="single" w:sz="8" w:space="0" w:color="auto"/>
        <w:left w:val="single" w:sz="8"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63440">
    <w:name w:val="xl63440"/>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41">
    <w:name w:val="xl63441"/>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42">
    <w:name w:val="xl63442"/>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63443">
    <w:name w:val="xl63443"/>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63444">
    <w:name w:val="xl63444"/>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45">
    <w:name w:val="xl63445"/>
    <w:basedOn w:val="a9"/>
    <w:uiPriority w:val="39"/>
    <w:qFormat/>
    <w:rsid w:val="001907A6"/>
    <w:pPr>
      <w:widowControl/>
      <w:pBdr>
        <w:top w:val="single" w:sz="8" w:space="0" w:color="auto"/>
        <w:left w:val="single" w:sz="4"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46">
    <w:name w:val="xl63446"/>
    <w:basedOn w:val="a9"/>
    <w:uiPriority w:val="39"/>
    <w:qFormat/>
    <w:rsid w:val="001907A6"/>
    <w:pPr>
      <w:widowControl/>
      <w:pBdr>
        <w:top w:val="single" w:sz="8"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63447">
    <w:name w:val="xl63447"/>
    <w:basedOn w:val="a9"/>
    <w:uiPriority w:val="39"/>
    <w:qFormat/>
    <w:rsid w:val="001907A6"/>
    <w:pPr>
      <w:widowControl/>
      <w:pBdr>
        <w:top w:val="single" w:sz="8" w:space="0" w:color="auto"/>
        <w:left w:val="single" w:sz="4"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58841">
    <w:name w:val="xl5884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58842">
    <w:name w:val="xl5884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65071">
    <w:name w:val="xl65071"/>
    <w:basedOn w:val="a9"/>
    <w:uiPriority w:val="39"/>
    <w:qFormat/>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16"/>
      <w:szCs w:val="16"/>
      <w:lang w:eastAsia="ru-RU"/>
    </w:rPr>
  </w:style>
  <w:style w:type="paragraph" w:customStyle="1" w:styleId="xl65072">
    <w:name w:val="xl65072"/>
    <w:basedOn w:val="a9"/>
    <w:uiPriority w:val="3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right"/>
      <w:textAlignment w:val="auto"/>
    </w:pPr>
    <w:rPr>
      <w:rFonts w:eastAsia="Times New Roman" w:cs="Arial"/>
      <w:b/>
      <w:bCs/>
      <w:color w:val="000000"/>
      <w:spacing w:val="0"/>
      <w:sz w:val="16"/>
      <w:szCs w:val="16"/>
      <w:lang w:eastAsia="ru-RU"/>
    </w:rPr>
  </w:style>
  <w:style w:type="paragraph" w:customStyle="1" w:styleId="xl65073">
    <w:name w:val="xl65073"/>
    <w:basedOn w:val="a9"/>
    <w:uiPriority w:val="39"/>
    <w:qFormat/>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74">
    <w:name w:val="xl65074"/>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75">
    <w:name w:val="xl65075"/>
    <w:basedOn w:val="a9"/>
    <w:uiPriority w:val="39"/>
    <w:qFormat/>
    <w:rsid w:val="001907A6"/>
    <w:pPr>
      <w:widowControl/>
      <w:pBdr>
        <w:bottom w:val="single" w:sz="8" w:space="0" w:color="auto"/>
        <w:right w:val="single" w:sz="8" w:space="0" w:color="auto"/>
      </w:pBdr>
      <w:shd w:val="clear" w:color="auto" w:fill="F2F2F2"/>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76">
    <w:name w:val="xl65076"/>
    <w:basedOn w:val="a9"/>
    <w:uiPriority w:val="39"/>
    <w:qFormat/>
    <w:rsid w:val="001907A6"/>
    <w:pPr>
      <w:widowControl/>
      <w:pBdr>
        <w:bottom w:val="single" w:sz="8" w:space="0" w:color="auto"/>
        <w:right w:val="single" w:sz="8" w:space="0" w:color="auto"/>
      </w:pBdr>
      <w:shd w:val="clear" w:color="auto" w:fill="F2F2F2"/>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77">
    <w:name w:val="xl65077"/>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78">
    <w:name w:val="xl65078"/>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79">
    <w:name w:val="xl65079"/>
    <w:basedOn w:val="a9"/>
    <w:uiPriority w:val="39"/>
    <w:qFormat/>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80">
    <w:name w:val="xl65080"/>
    <w:basedOn w:val="a9"/>
    <w:uiPriority w:val="39"/>
    <w:qFormat/>
    <w:rsid w:val="001907A6"/>
    <w:pPr>
      <w:widowControl/>
      <w:pBdr>
        <w:top w:val="single" w:sz="8" w:space="0" w:color="auto"/>
        <w:bottom w:val="single" w:sz="8" w:space="0" w:color="auto"/>
      </w:pBdr>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81">
    <w:name w:val="xl65081"/>
    <w:basedOn w:val="a9"/>
    <w:uiPriority w:val="3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82">
    <w:name w:val="xl65082"/>
    <w:basedOn w:val="a9"/>
    <w:uiPriority w:val="39"/>
    <w:qFormat/>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16"/>
      <w:szCs w:val="16"/>
      <w:lang w:eastAsia="ru-RU"/>
    </w:rPr>
  </w:style>
  <w:style w:type="paragraph" w:customStyle="1" w:styleId="xl65083">
    <w:name w:val="xl65083"/>
    <w:basedOn w:val="a9"/>
    <w:uiPriority w:val="39"/>
    <w:qFormat/>
    <w:rsid w:val="001907A6"/>
    <w:pPr>
      <w:widowControl/>
      <w:pBdr>
        <w:top w:val="single" w:sz="8" w:space="0" w:color="auto"/>
        <w:bottom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16"/>
      <w:szCs w:val="16"/>
      <w:lang w:eastAsia="ru-RU"/>
    </w:rPr>
  </w:style>
  <w:style w:type="paragraph" w:customStyle="1" w:styleId="xl65084">
    <w:name w:val="xl65084"/>
    <w:basedOn w:val="a9"/>
    <w:uiPriority w:val="3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16"/>
      <w:szCs w:val="16"/>
      <w:lang w:eastAsia="ru-RU"/>
    </w:rPr>
  </w:style>
  <w:style w:type="paragraph" w:customStyle="1" w:styleId="xl65085">
    <w:name w:val="xl65085"/>
    <w:basedOn w:val="a9"/>
    <w:uiPriority w:val="39"/>
    <w:qFormat/>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18"/>
      <w:szCs w:val="18"/>
      <w:lang w:eastAsia="ru-RU"/>
    </w:rPr>
  </w:style>
  <w:style w:type="paragraph" w:customStyle="1" w:styleId="xl65086">
    <w:name w:val="xl65086"/>
    <w:basedOn w:val="a9"/>
    <w:uiPriority w:val="39"/>
    <w:qFormat/>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18"/>
      <w:szCs w:val="18"/>
      <w:lang w:eastAsia="ru-RU"/>
    </w:rPr>
  </w:style>
  <w:style w:type="paragraph" w:customStyle="1" w:styleId="xl65087">
    <w:name w:val="xl65087"/>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18"/>
      <w:szCs w:val="18"/>
      <w:lang w:eastAsia="ru-RU"/>
    </w:rPr>
  </w:style>
  <w:style w:type="paragraph" w:customStyle="1" w:styleId="xl452">
    <w:name w:val="xl452"/>
    <w:basedOn w:val="a9"/>
    <w:uiPriority w:val="39"/>
    <w:qFormat/>
    <w:rsid w:val="001907A6"/>
    <w:pPr>
      <w:widowControl/>
      <w:shd w:val="clear" w:color="auto" w:fill="FFFF0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53">
    <w:name w:val="xl453"/>
    <w:basedOn w:val="a9"/>
    <w:uiPriority w:val="39"/>
    <w:qFormat/>
    <w:rsid w:val="001907A6"/>
    <w:pPr>
      <w:widowControl/>
      <w:shd w:val="clear" w:color="auto" w:fill="00B0F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54">
    <w:name w:val="xl454"/>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55">
    <w:name w:val="xl455"/>
    <w:basedOn w:val="a9"/>
    <w:uiPriority w:val="39"/>
    <w:qFormat/>
    <w:rsid w:val="001907A6"/>
    <w:pPr>
      <w:widowControl/>
      <w:shd w:val="clear" w:color="auto" w:fill="92D05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56">
    <w:name w:val="xl456"/>
    <w:basedOn w:val="a9"/>
    <w:uiPriority w:val="39"/>
    <w:qFormat/>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57">
    <w:name w:val="xl457"/>
    <w:basedOn w:val="a9"/>
    <w:uiPriority w:val="3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58">
    <w:name w:val="xl458"/>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59">
    <w:name w:val="xl459"/>
    <w:basedOn w:val="a9"/>
    <w:uiPriority w:val="39"/>
    <w:qFormat/>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60">
    <w:name w:val="xl460"/>
    <w:basedOn w:val="a9"/>
    <w:uiPriority w:val="39"/>
    <w:qFormat/>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61">
    <w:name w:val="xl461"/>
    <w:basedOn w:val="a9"/>
    <w:uiPriority w:val="39"/>
    <w:qFormat/>
    <w:rsid w:val="001907A6"/>
    <w:pPr>
      <w:widowControl/>
      <w:pBdr>
        <w:left w:val="single" w:sz="8" w:space="0" w:color="auto"/>
        <w:bottom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62">
    <w:name w:val="xl462"/>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63">
    <w:name w:val="xl463"/>
    <w:basedOn w:val="a9"/>
    <w:uiPriority w:val="39"/>
    <w:qFormat/>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64">
    <w:name w:val="xl464"/>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66">
    <w:name w:val="xl466"/>
    <w:basedOn w:val="a9"/>
    <w:uiPriority w:val="39"/>
    <w:qFormat/>
    <w:rsid w:val="001907A6"/>
    <w:pPr>
      <w:widowControl/>
      <w:pBdr>
        <w:bottom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67">
    <w:name w:val="xl467"/>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468">
    <w:name w:val="xl468"/>
    <w:basedOn w:val="a9"/>
    <w:uiPriority w:val="3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69">
    <w:name w:val="xl469"/>
    <w:basedOn w:val="a9"/>
    <w:uiPriority w:val="39"/>
    <w:qFormat/>
    <w:rsid w:val="001907A6"/>
    <w:pPr>
      <w:widowControl/>
      <w:pBdr>
        <w:bottom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70">
    <w:name w:val="xl47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71">
    <w:name w:val="xl47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72">
    <w:name w:val="xl47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73">
    <w:name w:val="xl47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74">
    <w:name w:val="xl47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75">
    <w:name w:val="xl475"/>
    <w:basedOn w:val="a9"/>
    <w:uiPriority w:val="39"/>
    <w:qFormat/>
    <w:rsid w:val="001907A6"/>
    <w:pPr>
      <w:widowControl/>
      <w:pBdr>
        <w:top w:val="single" w:sz="8" w:space="0" w:color="auto"/>
        <w:left w:val="single" w:sz="8"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76">
    <w:name w:val="xl476"/>
    <w:basedOn w:val="a9"/>
    <w:uiPriority w:val="39"/>
    <w:qFormat/>
    <w:rsid w:val="001907A6"/>
    <w:pPr>
      <w:widowControl/>
      <w:pBdr>
        <w:top w:val="single" w:sz="8"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77">
    <w:name w:val="xl477"/>
    <w:basedOn w:val="a9"/>
    <w:uiPriority w:val="39"/>
    <w:qFormat/>
    <w:rsid w:val="001907A6"/>
    <w:pPr>
      <w:widowControl/>
      <w:pBdr>
        <w:top w:val="single" w:sz="8" w:space="0" w:color="auto"/>
        <w:bottom w:val="single" w:sz="4"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78">
    <w:name w:val="xl478"/>
    <w:basedOn w:val="a9"/>
    <w:uiPriority w:val="39"/>
    <w:qFormat/>
    <w:rsid w:val="001907A6"/>
    <w:pPr>
      <w:widowControl/>
      <w:pBdr>
        <w:top w:val="single" w:sz="8" w:space="0" w:color="auto"/>
        <w:bottom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79">
    <w:name w:val="xl479"/>
    <w:basedOn w:val="a9"/>
    <w:uiPriority w:val="39"/>
    <w:qFormat/>
    <w:rsid w:val="001907A6"/>
    <w:pPr>
      <w:widowControl/>
      <w:pBdr>
        <w:top w:val="single" w:sz="8" w:space="0" w:color="auto"/>
        <w:bottom w:val="single" w:sz="8" w:space="0" w:color="auto"/>
        <w:right w:val="single" w:sz="8" w:space="0" w:color="000000"/>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80">
    <w:name w:val="xl480"/>
    <w:basedOn w:val="a9"/>
    <w:uiPriority w:val="39"/>
    <w:qFormat/>
    <w:rsid w:val="001907A6"/>
    <w:pPr>
      <w:widowControl/>
      <w:pBdr>
        <w:top w:val="single" w:sz="8" w:space="0" w:color="auto"/>
        <w:bottom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81">
    <w:name w:val="xl481"/>
    <w:basedOn w:val="a9"/>
    <w:uiPriority w:val="3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82">
    <w:name w:val="xl482"/>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color w:val="000000"/>
      <w:spacing w:val="0"/>
      <w:sz w:val="20"/>
      <w:szCs w:val="20"/>
      <w:lang w:eastAsia="ru-RU"/>
    </w:rPr>
  </w:style>
  <w:style w:type="paragraph" w:customStyle="1" w:styleId="xl65069">
    <w:name w:val="xl65069"/>
    <w:basedOn w:val="a9"/>
    <w:uiPriority w:val="39"/>
    <w:qFormat/>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color w:val="000000"/>
      <w:spacing w:val="0"/>
      <w:sz w:val="18"/>
      <w:szCs w:val="18"/>
      <w:lang w:eastAsia="ru-RU"/>
    </w:rPr>
  </w:style>
  <w:style w:type="paragraph" w:customStyle="1" w:styleId="xl65070">
    <w:name w:val="xl65070"/>
    <w:basedOn w:val="a9"/>
    <w:uiPriority w:val="39"/>
    <w:qFormat/>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18"/>
      <w:szCs w:val="18"/>
      <w:lang w:eastAsia="ru-RU"/>
    </w:rPr>
  </w:style>
  <w:style w:type="paragraph" w:customStyle="1" w:styleId="xl65088">
    <w:name w:val="xl65088"/>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18"/>
      <w:szCs w:val="18"/>
      <w:lang w:eastAsia="ru-RU"/>
    </w:rPr>
  </w:style>
  <w:style w:type="paragraph" w:customStyle="1" w:styleId="xl62851">
    <w:name w:val="xl6285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62867">
    <w:name w:val="xl62867"/>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1790">
    <w:name w:val="xl61790"/>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1791">
    <w:name w:val="xl6179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61792">
    <w:name w:val="xl6179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24"/>
      <w:szCs w:val="24"/>
      <w:lang w:eastAsia="ru-RU"/>
    </w:rPr>
  </w:style>
  <w:style w:type="paragraph" w:customStyle="1" w:styleId="xl61793">
    <w:name w:val="xl6179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61794">
    <w:name w:val="xl6179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61795">
    <w:name w:val="xl6179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E6B8B7"/>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61796">
    <w:name w:val="xl6179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465">
    <w:name w:val="xl465"/>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483">
    <w:name w:val="xl483"/>
    <w:basedOn w:val="a9"/>
    <w:uiPriority w:val="39"/>
    <w:qFormat/>
    <w:rsid w:val="001907A6"/>
    <w:pPr>
      <w:widowControl/>
      <w:pBdr>
        <w:top w:val="single" w:sz="8" w:space="0" w:color="auto"/>
        <w:bottom w:val="single" w:sz="8" w:space="0" w:color="auto"/>
        <w:right w:val="single" w:sz="8" w:space="0" w:color="000000"/>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84">
    <w:name w:val="xl484"/>
    <w:basedOn w:val="a9"/>
    <w:uiPriority w:val="39"/>
    <w:qFormat/>
    <w:rsid w:val="001907A6"/>
    <w:pPr>
      <w:widowControl/>
      <w:pBdr>
        <w:top w:val="single" w:sz="8" w:space="0" w:color="auto"/>
        <w:bottom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85">
    <w:name w:val="xl485"/>
    <w:basedOn w:val="a9"/>
    <w:uiPriority w:val="3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86">
    <w:name w:val="xl486"/>
    <w:basedOn w:val="a9"/>
    <w:uiPriority w:val="3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18"/>
      <w:szCs w:val="18"/>
      <w:lang w:eastAsia="ru-RU"/>
    </w:rPr>
  </w:style>
  <w:style w:type="paragraph" w:customStyle="1" w:styleId="xl487">
    <w:name w:val="xl487"/>
    <w:basedOn w:val="a9"/>
    <w:uiPriority w:val="3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18"/>
      <w:szCs w:val="18"/>
      <w:lang w:eastAsia="ru-RU"/>
    </w:rPr>
  </w:style>
  <w:style w:type="paragraph" w:customStyle="1" w:styleId="xl488">
    <w:name w:val="xl488"/>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18"/>
      <w:szCs w:val="18"/>
      <w:lang w:eastAsia="ru-RU"/>
    </w:rPr>
  </w:style>
  <w:style w:type="paragraph" w:customStyle="1" w:styleId="xl489">
    <w:name w:val="xl48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18"/>
      <w:szCs w:val="18"/>
      <w:lang w:eastAsia="ru-RU"/>
    </w:rPr>
  </w:style>
  <w:style w:type="paragraph" w:customStyle="1" w:styleId="xl490">
    <w:name w:val="xl490"/>
    <w:basedOn w:val="a9"/>
    <w:uiPriority w:val="3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color w:val="000000"/>
      <w:spacing w:val="0"/>
      <w:sz w:val="18"/>
      <w:szCs w:val="18"/>
      <w:lang w:eastAsia="ru-RU"/>
    </w:rPr>
  </w:style>
  <w:style w:type="paragraph" w:customStyle="1" w:styleId="xl491">
    <w:name w:val="xl491"/>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color w:val="000000"/>
      <w:spacing w:val="0"/>
      <w:sz w:val="18"/>
      <w:szCs w:val="18"/>
      <w:lang w:eastAsia="ru-RU"/>
    </w:rPr>
  </w:style>
  <w:style w:type="paragraph" w:customStyle="1" w:styleId="xl492">
    <w:name w:val="xl492"/>
    <w:basedOn w:val="a9"/>
    <w:uiPriority w:val="3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color w:val="000000"/>
      <w:spacing w:val="0"/>
      <w:sz w:val="18"/>
      <w:szCs w:val="18"/>
      <w:lang w:eastAsia="ru-RU"/>
    </w:rPr>
  </w:style>
  <w:style w:type="paragraph" w:customStyle="1" w:styleId="ConsPlusTitle">
    <w:name w:val="ConsPlusTitle"/>
    <w:uiPriority w:val="99"/>
    <w:qFormat/>
    <w:rsid w:val="001907A6"/>
    <w:pPr>
      <w:widowControl w:val="0"/>
      <w:suppressAutoHyphens/>
      <w:autoSpaceDE w:val="0"/>
      <w:spacing w:after="0" w:line="240" w:lineRule="auto"/>
    </w:pPr>
    <w:rPr>
      <w:rFonts w:ascii="Times New Roman" w:eastAsia="Arial" w:hAnsi="Times New Roman" w:cs="Times New Roman"/>
      <w:b/>
      <w:bCs/>
      <w:sz w:val="24"/>
      <w:szCs w:val="24"/>
      <w:lang w:eastAsia="ar-SA"/>
    </w:rPr>
  </w:style>
  <w:style w:type="paragraph" w:customStyle="1" w:styleId="1fc">
    <w:name w:val="Указатель1"/>
    <w:basedOn w:val="a9"/>
    <w:uiPriority w:val="39"/>
    <w:qFormat/>
    <w:rsid w:val="001907A6"/>
    <w:pPr>
      <w:widowControl/>
      <w:suppressLineNumbers/>
      <w:suppressAutoHyphens/>
      <w:adjustRightInd/>
      <w:spacing w:before="0" w:after="0"/>
      <w:ind w:firstLine="0"/>
      <w:jc w:val="left"/>
      <w:textAlignment w:val="auto"/>
    </w:pPr>
    <w:rPr>
      <w:rFonts w:ascii="Times New Roman" w:eastAsia="Times New Roman" w:hAnsi="Times New Roman" w:cs="Tahoma"/>
      <w:spacing w:val="0"/>
      <w:sz w:val="24"/>
      <w:szCs w:val="24"/>
      <w:lang w:eastAsia="ar-SA"/>
    </w:rPr>
  </w:style>
  <w:style w:type="paragraph" w:styleId="afffff3">
    <w:name w:val="Subtitle"/>
    <w:basedOn w:val="a9"/>
    <w:next w:val="a9"/>
    <w:link w:val="afffff2"/>
    <w:uiPriority w:val="11"/>
    <w:qFormat/>
    <w:rsid w:val="001907A6"/>
    <w:pPr>
      <w:numPr>
        <w:ilvl w:val="1"/>
      </w:numPr>
      <w:ind w:firstLine="567"/>
      <w:textAlignment w:val="auto"/>
    </w:pPr>
    <w:rPr>
      <w:rFonts w:ascii="Cambria" w:eastAsiaTheme="minorHAnsi" w:hAnsi="Cambria" w:cstheme="minorBidi"/>
      <w:i/>
      <w:iCs/>
      <w:color w:val="4F81BD" w:themeColor="accent1"/>
      <w:spacing w:val="15"/>
      <w:sz w:val="24"/>
      <w:szCs w:val="24"/>
    </w:rPr>
  </w:style>
  <w:style w:type="character" w:customStyle="1" w:styleId="1fd">
    <w:name w:val="Подзаголовок Знак1"/>
    <w:basedOn w:val="aa"/>
    <w:uiPriority w:val="11"/>
    <w:rsid w:val="001907A6"/>
    <w:rPr>
      <w:rFonts w:asciiTheme="majorHAnsi" w:eastAsiaTheme="majorEastAsia" w:hAnsiTheme="majorHAnsi" w:cstheme="majorBidi"/>
      <w:i/>
      <w:iCs/>
      <w:color w:val="4F81BD" w:themeColor="accent1"/>
      <w:spacing w:val="15"/>
      <w:sz w:val="24"/>
      <w:szCs w:val="24"/>
    </w:rPr>
  </w:style>
  <w:style w:type="paragraph" w:customStyle="1" w:styleId="ChapterSubtitle">
    <w:name w:val="Chapter Subtitle"/>
    <w:basedOn w:val="afffff3"/>
    <w:uiPriority w:val="39"/>
    <w:qFormat/>
    <w:rsid w:val="001907A6"/>
    <w:pPr>
      <w:keepNext/>
      <w:keepLines/>
      <w:numPr>
        <w:ilvl w:val="0"/>
      </w:numPr>
      <w:spacing w:before="60" w:after="0"/>
      <w:ind w:firstLine="709"/>
    </w:pPr>
    <w:rPr>
      <w:rFonts w:ascii="Arial" w:hAnsi="Arial"/>
      <w:b/>
      <w:i w:val="0"/>
      <w:iCs w:val="0"/>
      <w:color w:val="auto"/>
      <w:spacing w:val="-16"/>
      <w:kern w:val="28"/>
      <w:sz w:val="32"/>
      <w:szCs w:val="28"/>
    </w:rPr>
  </w:style>
  <w:style w:type="paragraph" w:customStyle="1" w:styleId="xl38047">
    <w:name w:val="xl38047"/>
    <w:basedOn w:val="a9"/>
    <w:uiPriority w:val="99"/>
    <w:qFormat/>
    <w:rsid w:val="001907A6"/>
    <w:pPr>
      <w:widowControl/>
      <w:shd w:val="thinReverseDiagStripe" w:color="666699" w:fill="FFFFFF"/>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8048">
    <w:name w:val="xl38048"/>
    <w:basedOn w:val="a9"/>
    <w:uiPriority w:val="99"/>
    <w:qFormat/>
    <w:rsid w:val="001907A6"/>
    <w:pPr>
      <w:widowControl/>
      <w:shd w:val="clear" w:color="auto" w:fill="FFFFFF"/>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38049">
    <w:name w:val="xl38049"/>
    <w:basedOn w:val="a9"/>
    <w:uiPriority w:val="99"/>
    <w:qFormat/>
    <w:rsid w:val="001907A6"/>
    <w:pPr>
      <w:widowControl/>
      <w:pBdr>
        <w:top w:val="single" w:sz="8" w:space="0" w:color="auto"/>
        <w:left w:val="single" w:sz="8" w:space="0" w:color="auto"/>
      </w:pBdr>
      <w:shd w:val="clear" w:color="auto" w:fill="963634"/>
      <w:adjustRightInd/>
      <w:spacing w:before="100" w:beforeAutospacing="1" w:after="100" w:afterAutospacing="1"/>
      <w:ind w:firstLine="0"/>
      <w:jc w:val="left"/>
      <w:textAlignment w:val="auto"/>
    </w:pPr>
    <w:rPr>
      <w:rFonts w:ascii="Times New Roman" w:eastAsia="Times New Roman" w:hAnsi="Times New Roman"/>
      <w:b/>
      <w:bCs/>
      <w:color w:val="FFFFFF"/>
      <w:spacing w:val="0"/>
      <w:sz w:val="20"/>
      <w:szCs w:val="20"/>
      <w:lang w:eastAsia="ru-RU"/>
    </w:rPr>
  </w:style>
  <w:style w:type="paragraph" w:customStyle="1" w:styleId="xl38050">
    <w:name w:val="xl38050"/>
    <w:basedOn w:val="a9"/>
    <w:uiPriority w:val="99"/>
    <w:qFormat/>
    <w:rsid w:val="001907A6"/>
    <w:pPr>
      <w:widowControl/>
      <w:pBdr>
        <w:top w:val="single" w:sz="8" w:space="0" w:color="auto"/>
      </w:pBdr>
      <w:shd w:val="clear" w:color="auto" w:fill="963634"/>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51">
    <w:name w:val="xl38051"/>
    <w:basedOn w:val="a9"/>
    <w:uiPriority w:val="99"/>
    <w:qFormat/>
    <w:rsid w:val="001907A6"/>
    <w:pPr>
      <w:widowControl/>
      <w:pBdr>
        <w:top w:val="single" w:sz="8" w:space="0" w:color="auto"/>
      </w:pBdr>
      <w:shd w:val="clear" w:color="auto" w:fill="963634"/>
      <w:adjustRightInd/>
      <w:spacing w:before="100" w:beforeAutospacing="1" w:after="100" w:afterAutospacing="1"/>
      <w:ind w:firstLine="0"/>
      <w:jc w:val="left"/>
      <w:textAlignment w:val="auto"/>
    </w:pPr>
    <w:rPr>
      <w:rFonts w:ascii="Times New Roman" w:eastAsia="Times New Roman" w:hAnsi="Times New Roman"/>
      <w:b/>
      <w:bCs/>
      <w:color w:val="FFFFFF"/>
      <w:spacing w:val="0"/>
      <w:sz w:val="20"/>
      <w:szCs w:val="20"/>
      <w:lang w:eastAsia="ru-RU"/>
    </w:rPr>
  </w:style>
  <w:style w:type="paragraph" w:customStyle="1" w:styleId="xl38052">
    <w:name w:val="xl38052"/>
    <w:basedOn w:val="a9"/>
    <w:uiPriority w:val="99"/>
    <w:qFormat/>
    <w:rsid w:val="001907A6"/>
    <w:pPr>
      <w:widowControl/>
      <w:pBdr>
        <w:top w:val="single" w:sz="4" w:space="0" w:color="auto"/>
        <w:left w:val="single" w:sz="8"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53">
    <w:name w:val="xl38053"/>
    <w:basedOn w:val="a9"/>
    <w:uiPriority w:val="99"/>
    <w:qFormat/>
    <w:rsid w:val="001907A6"/>
    <w:pPr>
      <w:widowControl/>
      <w:pBdr>
        <w:top w:val="single" w:sz="4" w:space="0" w:color="000000"/>
        <w:left w:val="single" w:sz="4" w:space="0" w:color="000000"/>
        <w:bottom w:val="single" w:sz="4" w:space="0" w:color="000000"/>
      </w:pBdr>
      <w:shd w:val="clear" w:color="auto" w:fill="CCFFCC"/>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38054">
    <w:name w:val="xl38054"/>
    <w:basedOn w:val="a9"/>
    <w:uiPriority w:val="99"/>
    <w:qFormat/>
    <w:rsid w:val="001907A6"/>
    <w:pPr>
      <w:widowControl/>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38055">
    <w:name w:val="xl38055"/>
    <w:basedOn w:val="a9"/>
    <w:uiPriority w:val="99"/>
    <w:qFormat/>
    <w:rsid w:val="001907A6"/>
    <w:pPr>
      <w:widowControl/>
      <w:pBdr>
        <w:top w:val="single" w:sz="4" w:space="0" w:color="auto"/>
        <w:left w:val="single" w:sz="8"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8056">
    <w:name w:val="xl38056"/>
    <w:basedOn w:val="a9"/>
    <w:uiPriority w:val="99"/>
    <w:qFormat/>
    <w:rsid w:val="001907A6"/>
    <w:pPr>
      <w:widowControl/>
      <w:pBdr>
        <w:top w:val="single" w:sz="4" w:space="0" w:color="auto"/>
        <w:left w:val="single" w:sz="8"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57">
    <w:name w:val="xl38057"/>
    <w:basedOn w:val="a9"/>
    <w:uiPriority w:val="99"/>
    <w:qFormat/>
    <w:rsid w:val="001907A6"/>
    <w:pPr>
      <w:widowControl/>
      <w:pBdr>
        <w:top w:val="single" w:sz="4" w:space="0" w:color="000000"/>
        <w:left w:val="single" w:sz="4" w:space="0" w:color="000000"/>
        <w:bottom w:val="single" w:sz="4" w:space="0" w:color="000000"/>
      </w:pBdr>
      <w:shd w:val="clear" w:color="auto" w:fill="CCFFCC"/>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58">
    <w:name w:val="xl38058"/>
    <w:basedOn w:val="a9"/>
    <w:uiPriority w:val="99"/>
    <w:qFormat/>
    <w:rsid w:val="001907A6"/>
    <w:pPr>
      <w:widowControl/>
      <w:pBdr>
        <w:top w:val="single" w:sz="4" w:space="0" w:color="auto"/>
        <w:left w:val="single" w:sz="8" w:space="0" w:color="auto"/>
        <w:bottom w:val="single" w:sz="4" w:space="0" w:color="auto"/>
        <w:right w:val="single" w:sz="4" w:space="0" w:color="auto"/>
      </w:pBdr>
      <w:shd w:val="clear" w:color="auto" w:fill="800000"/>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59">
    <w:name w:val="xl38059"/>
    <w:basedOn w:val="a9"/>
    <w:uiPriority w:val="99"/>
    <w:qFormat/>
    <w:rsid w:val="001907A6"/>
    <w:pPr>
      <w:widowControl/>
      <w:pBdr>
        <w:top w:val="single" w:sz="4" w:space="0" w:color="000000"/>
        <w:left w:val="single" w:sz="4" w:space="0" w:color="000000"/>
        <w:bottom w:val="single" w:sz="4" w:space="0" w:color="000000"/>
      </w:pBdr>
      <w:shd w:val="clear" w:color="auto" w:fill="800000"/>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60">
    <w:name w:val="xl38060"/>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800000"/>
      <w:adjustRightInd/>
      <w:spacing w:before="100" w:beforeAutospacing="1" w:after="100" w:afterAutospacing="1"/>
      <w:ind w:firstLine="0"/>
      <w:jc w:val="left"/>
      <w:textAlignment w:val="auto"/>
    </w:pPr>
    <w:rPr>
      <w:rFonts w:ascii="Times New Roman" w:eastAsia="Times New Roman" w:hAnsi="Times New Roman"/>
      <w:b/>
      <w:bCs/>
      <w:color w:val="FFFFFF"/>
      <w:spacing w:val="0"/>
      <w:sz w:val="20"/>
      <w:szCs w:val="20"/>
      <w:lang w:eastAsia="ru-RU"/>
    </w:rPr>
  </w:style>
  <w:style w:type="paragraph" w:customStyle="1" w:styleId="xl38061">
    <w:name w:val="xl38061"/>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8062">
    <w:name w:val="xl38062"/>
    <w:basedOn w:val="a9"/>
    <w:uiPriority w:val="99"/>
    <w:qFormat/>
    <w:rsid w:val="001907A6"/>
    <w:pPr>
      <w:widowControl/>
      <w:shd w:val="clear" w:color="auto" w:fill="FFFFFF"/>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8063">
    <w:name w:val="xl3806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64">
    <w:name w:val="xl3806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8065">
    <w:name w:val="xl38065"/>
    <w:basedOn w:val="a9"/>
    <w:uiPriority w:val="99"/>
    <w:qFormat/>
    <w:rsid w:val="001907A6"/>
    <w:pPr>
      <w:widowControl/>
      <w:pBdr>
        <w:top w:val="single" w:sz="4" w:space="0" w:color="000000"/>
        <w:left w:val="single" w:sz="4" w:space="0" w:color="000000"/>
        <w:bottom w:val="single" w:sz="4" w:space="0" w:color="000000"/>
      </w:pBdr>
      <w:shd w:val="clear" w:color="auto" w:fill="CCFFCC"/>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66">
    <w:name w:val="xl38066"/>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8067">
    <w:name w:val="xl38067"/>
    <w:basedOn w:val="a9"/>
    <w:uiPriority w:val="99"/>
    <w:qFormat/>
    <w:rsid w:val="001907A6"/>
    <w:pPr>
      <w:widowControl/>
      <w:shd w:val="clear" w:color="auto" w:fill="FFFFFF"/>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paragraph" w:customStyle="1" w:styleId="xl38068">
    <w:name w:val="xl38068"/>
    <w:basedOn w:val="a9"/>
    <w:uiPriority w:val="99"/>
    <w:qFormat/>
    <w:rsid w:val="001907A6"/>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paragraph" w:customStyle="1" w:styleId="xl38069">
    <w:name w:val="xl38069"/>
    <w:basedOn w:val="a9"/>
    <w:uiPriority w:val="99"/>
    <w:qFormat/>
    <w:rsid w:val="001907A6"/>
    <w:pPr>
      <w:widowControl/>
      <w:shd w:val="clear" w:color="auto" w:fill="FFFFFF"/>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8070">
    <w:name w:val="xl3807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71">
    <w:name w:val="xl3807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8072">
    <w:name w:val="xl3807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8073">
    <w:name w:val="xl38073"/>
    <w:basedOn w:val="a9"/>
    <w:uiPriority w:val="99"/>
    <w:qFormat/>
    <w:rsid w:val="001907A6"/>
    <w:pPr>
      <w:widowControl/>
      <w:pBdr>
        <w:top w:val="single" w:sz="4" w:space="0" w:color="000000"/>
        <w:left w:val="single" w:sz="4" w:space="0" w:color="000000"/>
        <w:bottom w:val="single" w:sz="4" w:space="0" w:color="000000"/>
      </w:pBdr>
      <w:shd w:val="clear" w:color="auto" w:fill="CCFFCC"/>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74">
    <w:name w:val="xl38074"/>
    <w:basedOn w:val="a9"/>
    <w:uiPriority w:val="99"/>
    <w:qFormat/>
    <w:rsid w:val="001907A6"/>
    <w:pPr>
      <w:widowControl/>
      <w:pBdr>
        <w:top w:val="single" w:sz="4" w:space="0" w:color="000000"/>
        <w:left w:val="single" w:sz="4" w:space="0" w:color="000000"/>
        <w:bottom w:val="single" w:sz="4" w:space="0" w:color="000000"/>
      </w:pBdr>
      <w:shd w:val="clear" w:color="auto" w:fill="800000"/>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75">
    <w:name w:val="xl38075"/>
    <w:basedOn w:val="a9"/>
    <w:uiPriority w:val="99"/>
    <w:qFormat/>
    <w:rsid w:val="001907A6"/>
    <w:pPr>
      <w:widowControl/>
      <w:pBdr>
        <w:top w:val="single" w:sz="4" w:space="0" w:color="000000"/>
        <w:left w:val="single" w:sz="4" w:space="0" w:color="000000"/>
        <w:bottom w:val="single" w:sz="4" w:space="0" w:color="000000"/>
      </w:pBdr>
      <w:shd w:val="clear" w:color="auto" w:fill="CCFFCC"/>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38076">
    <w:name w:val="xl38076"/>
    <w:basedOn w:val="a9"/>
    <w:uiPriority w:val="99"/>
    <w:qFormat/>
    <w:rsid w:val="001907A6"/>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77">
    <w:name w:val="xl38077"/>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8078">
    <w:name w:val="xl38078"/>
    <w:basedOn w:val="a9"/>
    <w:uiPriority w:val="99"/>
    <w:qFormat/>
    <w:rsid w:val="001907A6"/>
    <w:pPr>
      <w:widowControl/>
      <w:shd w:val="clear" w:color="auto" w:fill="FFFFFF"/>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paragraph" w:customStyle="1" w:styleId="xl38046">
    <w:name w:val="xl38046"/>
    <w:basedOn w:val="a9"/>
    <w:uiPriority w:val="99"/>
    <w:qFormat/>
    <w:rsid w:val="001907A6"/>
    <w:pPr>
      <w:widowControl/>
      <w:adjustRightInd/>
      <w:spacing w:before="100" w:beforeAutospacing="1" w:after="100" w:afterAutospacing="1"/>
      <w:ind w:firstLine="0"/>
      <w:jc w:val="left"/>
      <w:textAlignment w:val="auto"/>
    </w:pPr>
    <w:rPr>
      <w:rFonts w:ascii="Calibri" w:eastAsia="Times New Roman" w:hAnsi="Calibri"/>
      <w:color w:val="000000"/>
      <w:spacing w:val="0"/>
      <w:lang w:eastAsia="ru-RU"/>
    </w:rPr>
  </w:style>
  <w:style w:type="paragraph" w:customStyle="1" w:styleId="xl38079">
    <w:name w:val="xl38079"/>
    <w:basedOn w:val="a9"/>
    <w:uiPriority w:val="99"/>
    <w:qFormat/>
    <w:rsid w:val="001907A6"/>
    <w:pPr>
      <w:widowControl/>
      <w:pBdr>
        <w:top w:val="single" w:sz="4" w:space="0" w:color="000000"/>
        <w:left w:val="single" w:sz="4" w:space="0" w:color="000000"/>
        <w:bottom w:val="single" w:sz="4" w:space="0" w:color="000000"/>
      </w:pBdr>
      <w:shd w:val="clear" w:color="auto" w:fill="800000"/>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80">
    <w:name w:val="xl38080"/>
    <w:basedOn w:val="a9"/>
    <w:uiPriority w:val="99"/>
    <w:qFormat/>
    <w:rsid w:val="001907A6"/>
    <w:pPr>
      <w:widowControl/>
      <w:pBdr>
        <w:top w:val="single" w:sz="4" w:space="0" w:color="000000"/>
        <w:left w:val="single" w:sz="4" w:space="0" w:color="000000"/>
        <w:bottom w:val="single" w:sz="4" w:space="0" w:color="000000"/>
      </w:pBdr>
      <w:shd w:val="clear" w:color="auto" w:fill="CCFFCC"/>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81">
    <w:name w:val="xl38081"/>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8082">
    <w:name w:val="xl38082"/>
    <w:basedOn w:val="a9"/>
    <w:uiPriority w:val="99"/>
    <w:qFormat/>
    <w:rsid w:val="001907A6"/>
    <w:pPr>
      <w:widowControl/>
      <w:pBdr>
        <w:top w:val="single" w:sz="4" w:space="0" w:color="000000"/>
        <w:left w:val="single" w:sz="4" w:space="0" w:color="000000"/>
        <w:bottom w:val="single" w:sz="4" w:space="0" w:color="000000"/>
      </w:pBdr>
      <w:shd w:val="clear" w:color="auto" w:fill="CCFFCC"/>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83">
    <w:name w:val="xl38083"/>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character" w:customStyle="1" w:styleId="StyleforTableChar">
    <w:name w:val="Style for Table Char"/>
    <w:basedOn w:val="aa"/>
    <w:link w:val="StyleforTable"/>
    <w:locked/>
    <w:rsid w:val="001907A6"/>
    <w:rPr>
      <w:spacing w:val="-5"/>
      <w:sz w:val="24"/>
      <w:szCs w:val="24"/>
    </w:rPr>
  </w:style>
  <w:style w:type="paragraph" w:customStyle="1" w:styleId="StyleforTable">
    <w:name w:val="Style for Table"/>
    <w:basedOn w:val="a9"/>
    <w:link w:val="StyleforTableChar"/>
    <w:qFormat/>
    <w:rsid w:val="001907A6"/>
    <w:pPr>
      <w:widowControl/>
      <w:adjustRightInd/>
      <w:spacing w:before="0" w:after="0" w:line="360" w:lineRule="auto"/>
      <w:ind w:firstLine="0"/>
      <w:textAlignment w:val="auto"/>
    </w:pPr>
    <w:rPr>
      <w:rFonts w:asciiTheme="minorHAnsi" w:eastAsiaTheme="minorHAnsi" w:hAnsiTheme="minorHAnsi" w:cstheme="minorBidi"/>
      <w:sz w:val="24"/>
      <w:szCs w:val="24"/>
    </w:rPr>
  </w:style>
  <w:style w:type="paragraph" w:customStyle="1" w:styleId="10">
    <w:name w:val="Заголовок 1 с номером"/>
    <w:basedOn w:val="13"/>
    <w:next w:val="a9"/>
    <w:autoRedefine/>
    <w:uiPriority w:val="99"/>
    <w:qFormat/>
    <w:rsid w:val="00001918"/>
    <w:pPr>
      <w:numPr>
        <w:numId w:val="28"/>
      </w:numPr>
      <w:spacing w:before="0" w:after="0" w:line="360" w:lineRule="auto"/>
    </w:pPr>
    <w:rPr>
      <w:lang w:eastAsia="ru-RU"/>
    </w:rPr>
  </w:style>
  <w:style w:type="paragraph" w:customStyle="1" w:styleId="20">
    <w:name w:val="Заголовок 2 с номером"/>
    <w:basedOn w:val="21"/>
    <w:next w:val="a9"/>
    <w:uiPriority w:val="99"/>
    <w:qFormat/>
    <w:rsid w:val="00E40A8D"/>
    <w:pPr>
      <w:numPr>
        <w:numId w:val="27"/>
      </w:numPr>
    </w:pPr>
  </w:style>
  <w:style w:type="paragraph" w:customStyle="1" w:styleId="3f4">
    <w:name w:val="Заголовок 3 с номером"/>
    <w:basedOn w:val="30"/>
    <w:next w:val="a9"/>
    <w:uiPriority w:val="99"/>
    <w:qFormat/>
    <w:rsid w:val="001907A6"/>
  </w:style>
  <w:style w:type="paragraph" w:customStyle="1" w:styleId="afffff8">
    <w:name w:val="Таблица"/>
    <w:basedOn w:val="a9"/>
    <w:link w:val="afffff9"/>
    <w:uiPriority w:val="99"/>
    <w:qFormat/>
    <w:rsid w:val="001907A6"/>
    <w:pPr>
      <w:widowControl/>
      <w:adjustRightInd/>
      <w:spacing w:before="0" w:after="0"/>
      <w:ind w:firstLine="284"/>
      <w:textAlignment w:val="auto"/>
    </w:pPr>
    <w:rPr>
      <w:rFonts w:ascii="Times New Roman" w:eastAsia="Times New Roman" w:hAnsi="Times New Roman"/>
      <w:spacing w:val="0"/>
      <w:sz w:val="24"/>
      <w:szCs w:val="20"/>
      <w:lang w:eastAsia="ru-RU"/>
    </w:rPr>
  </w:style>
  <w:style w:type="paragraph" w:customStyle="1" w:styleId="afffffa">
    <w:name w:val="Нумерованный в таблице"/>
    <w:basedOn w:val="afffff8"/>
    <w:next w:val="a9"/>
    <w:uiPriority w:val="99"/>
    <w:qFormat/>
    <w:rsid w:val="001907A6"/>
    <w:pPr>
      <w:ind w:firstLine="0"/>
    </w:pPr>
    <w:rPr>
      <w:sz w:val="28"/>
    </w:rPr>
  </w:style>
  <w:style w:type="paragraph" w:customStyle="1" w:styleId="xl31995">
    <w:name w:val="xl31995"/>
    <w:basedOn w:val="a9"/>
    <w:uiPriority w:val="99"/>
    <w:qFormat/>
    <w:rsid w:val="001907A6"/>
    <w:pPr>
      <w:widowControl/>
      <w:shd w:val="clear" w:color="auto" w:fill="FFFFFF"/>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1996">
    <w:name w:val="xl31996"/>
    <w:basedOn w:val="a9"/>
    <w:uiPriority w:val="99"/>
    <w:qFormat/>
    <w:rsid w:val="001907A6"/>
    <w:pPr>
      <w:widowControl/>
      <w:shd w:val="thinReverseDiagStripe" w:color="666699" w:fill="FFFFFF"/>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1997">
    <w:name w:val="xl31997"/>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31998">
    <w:name w:val="xl31998"/>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1999">
    <w:name w:val="xl31999"/>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2000">
    <w:name w:val="xl32000"/>
    <w:basedOn w:val="a9"/>
    <w:uiPriority w:val="99"/>
    <w:qFormat/>
    <w:rsid w:val="001907A6"/>
    <w:pPr>
      <w:widowControl/>
      <w:pBdr>
        <w:top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01">
    <w:name w:val="xl32001"/>
    <w:basedOn w:val="a9"/>
    <w:uiPriority w:val="99"/>
    <w:qFormat/>
    <w:rsid w:val="001907A6"/>
    <w:pPr>
      <w:widowControl/>
      <w:pBdr>
        <w:top w:val="single" w:sz="4" w:space="0" w:color="auto"/>
        <w:left w:val="single" w:sz="8" w:space="7" w:color="auto"/>
        <w:bottom w:val="single" w:sz="4" w:space="0" w:color="auto"/>
        <w:right w:val="single" w:sz="4" w:space="0" w:color="auto"/>
      </w:pBdr>
      <w:shd w:val="clear" w:color="auto" w:fill="C4D79B"/>
      <w:adjustRightInd/>
      <w:spacing w:before="100" w:beforeAutospacing="1" w:after="100" w:afterAutospacing="1"/>
      <w:ind w:firstLineChars="100" w:firstLine="0"/>
      <w:jc w:val="left"/>
      <w:textAlignment w:val="auto"/>
    </w:pPr>
    <w:rPr>
      <w:rFonts w:ascii="Times New Roman" w:eastAsia="Times New Roman" w:hAnsi="Times New Roman"/>
      <w:spacing w:val="0"/>
      <w:sz w:val="20"/>
      <w:szCs w:val="20"/>
      <w:lang w:eastAsia="ru-RU"/>
    </w:rPr>
  </w:style>
  <w:style w:type="paragraph" w:customStyle="1" w:styleId="xl32002">
    <w:name w:val="xl32002"/>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E26B0A"/>
      <w:adjustRightInd/>
      <w:spacing w:before="100" w:beforeAutospacing="1" w:after="100" w:afterAutospacing="1"/>
      <w:ind w:firstLine="0"/>
      <w:jc w:val="left"/>
      <w:textAlignment w:val="auto"/>
    </w:pPr>
    <w:rPr>
      <w:rFonts w:ascii="Times New Roman" w:eastAsia="Times New Roman" w:hAnsi="Times New Roman"/>
      <w:b/>
      <w:bCs/>
      <w:color w:val="FFFFFF"/>
      <w:spacing w:val="0"/>
      <w:sz w:val="24"/>
      <w:szCs w:val="24"/>
      <w:lang w:eastAsia="ru-RU"/>
    </w:rPr>
  </w:style>
  <w:style w:type="paragraph" w:customStyle="1" w:styleId="xl32003">
    <w:name w:val="xl32003"/>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E26B0A"/>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32004">
    <w:name w:val="xl32004"/>
    <w:basedOn w:val="a9"/>
    <w:uiPriority w:val="99"/>
    <w:qFormat/>
    <w:rsid w:val="001907A6"/>
    <w:pPr>
      <w:widowControl/>
      <w:pBdr>
        <w:top w:val="single" w:sz="4" w:space="0" w:color="auto"/>
        <w:bottom w:val="single" w:sz="4" w:space="0" w:color="auto"/>
        <w:right w:val="single" w:sz="4" w:space="0" w:color="auto"/>
      </w:pBdr>
      <w:shd w:val="clear" w:color="auto" w:fill="E26B0A"/>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32005">
    <w:name w:val="xl32005"/>
    <w:basedOn w:val="a9"/>
    <w:uiPriority w:val="99"/>
    <w:qFormat/>
    <w:rsid w:val="001907A6"/>
    <w:pPr>
      <w:widowControl/>
      <w:shd w:val="thinReverseDiagStripe" w:color="666699" w:fill="E26B0A"/>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2006">
    <w:name w:val="xl32006"/>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left"/>
      <w:textAlignment w:val="auto"/>
    </w:pPr>
    <w:rPr>
      <w:rFonts w:ascii="Times New Roman" w:eastAsia="Times New Roman" w:hAnsi="Times New Roman"/>
      <w:b/>
      <w:bCs/>
      <w:i/>
      <w:iCs/>
      <w:spacing w:val="0"/>
      <w:sz w:val="20"/>
      <w:szCs w:val="20"/>
      <w:lang w:eastAsia="ru-RU"/>
    </w:rPr>
  </w:style>
  <w:style w:type="paragraph" w:customStyle="1" w:styleId="xl32007">
    <w:name w:val="xl32007"/>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32008">
    <w:name w:val="xl32008"/>
    <w:basedOn w:val="a9"/>
    <w:uiPriority w:val="99"/>
    <w:qFormat/>
    <w:rsid w:val="001907A6"/>
    <w:pPr>
      <w:widowControl/>
      <w:pBdr>
        <w:top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09">
    <w:name w:val="xl32009"/>
    <w:basedOn w:val="a9"/>
    <w:uiPriority w:val="99"/>
    <w:qFormat/>
    <w:rsid w:val="001907A6"/>
    <w:pPr>
      <w:widowControl/>
      <w:pBdr>
        <w:top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0">
    <w:name w:val="xl32010"/>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1">
    <w:name w:val="xl32011"/>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2">
    <w:name w:val="xl32012"/>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3">
    <w:name w:val="xl32013"/>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4">
    <w:name w:val="xl32014"/>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5">
    <w:name w:val="xl32015"/>
    <w:basedOn w:val="a9"/>
    <w:uiPriority w:val="99"/>
    <w:qFormat/>
    <w:rsid w:val="001907A6"/>
    <w:pPr>
      <w:widowControl/>
      <w:pBdr>
        <w:top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6">
    <w:name w:val="xl32016"/>
    <w:basedOn w:val="a9"/>
    <w:uiPriority w:val="99"/>
    <w:qFormat/>
    <w:rsid w:val="001907A6"/>
    <w:pPr>
      <w:widowControl/>
      <w:pBdr>
        <w:top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7">
    <w:name w:val="xl32017"/>
    <w:basedOn w:val="a9"/>
    <w:uiPriority w:val="99"/>
    <w:qFormat/>
    <w:rsid w:val="001907A6"/>
    <w:pPr>
      <w:widowControl/>
      <w:pBdr>
        <w:top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8">
    <w:name w:val="xl32018"/>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2019">
    <w:name w:val="xl32019"/>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2020">
    <w:name w:val="xl32020"/>
    <w:basedOn w:val="a9"/>
    <w:uiPriority w:val="99"/>
    <w:qFormat/>
    <w:rsid w:val="001907A6"/>
    <w:pPr>
      <w:widowControl/>
      <w:shd w:val="clear" w:color="auto" w:fill="FFFFFF"/>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2021">
    <w:name w:val="xl32021"/>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2022">
    <w:name w:val="xl32022"/>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32023">
    <w:name w:val="xl32023"/>
    <w:basedOn w:val="a9"/>
    <w:uiPriority w:val="99"/>
    <w:qFormat/>
    <w:rsid w:val="001907A6"/>
    <w:pPr>
      <w:widowControl/>
      <w:pBdr>
        <w:top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24">
    <w:name w:val="xl32024"/>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25">
    <w:name w:val="xl32025"/>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2026">
    <w:name w:val="xl32026"/>
    <w:basedOn w:val="a9"/>
    <w:uiPriority w:val="99"/>
    <w:qFormat/>
    <w:rsid w:val="001907A6"/>
    <w:pPr>
      <w:widowControl/>
      <w:pBdr>
        <w:top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27">
    <w:name w:val="xl32027"/>
    <w:basedOn w:val="a9"/>
    <w:uiPriority w:val="99"/>
    <w:qFormat/>
    <w:rsid w:val="001907A6"/>
    <w:pPr>
      <w:widowControl/>
      <w:pBdr>
        <w:top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8045">
    <w:name w:val="xl38045"/>
    <w:basedOn w:val="a9"/>
    <w:uiPriority w:val="99"/>
    <w:qFormat/>
    <w:rsid w:val="001907A6"/>
    <w:pPr>
      <w:widowControl/>
      <w:shd w:val="thinReverseDiagStripe" w:color="666699" w:fill="FFFFFF"/>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8084">
    <w:name w:val="xl38084"/>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9D9D9"/>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8085">
    <w:name w:val="xl38085"/>
    <w:basedOn w:val="a9"/>
    <w:uiPriority w:val="99"/>
    <w:qFormat/>
    <w:rsid w:val="001907A6"/>
    <w:pPr>
      <w:widowControl/>
      <w:pBdr>
        <w:top w:val="single" w:sz="4" w:space="0" w:color="auto"/>
        <w:left w:val="single" w:sz="4" w:space="14" w:color="auto"/>
        <w:bottom w:val="single" w:sz="4" w:space="0" w:color="auto"/>
        <w:right w:val="single" w:sz="4" w:space="0" w:color="auto"/>
      </w:pBdr>
      <w:shd w:val="clear" w:color="auto" w:fill="D9D9D9"/>
      <w:adjustRightInd/>
      <w:spacing w:before="100" w:beforeAutospacing="1" w:after="100" w:afterAutospacing="1"/>
      <w:ind w:firstLineChars="200" w:firstLine="0"/>
      <w:jc w:val="left"/>
      <w:textAlignment w:val="auto"/>
    </w:pPr>
    <w:rPr>
      <w:rFonts w:ascii="Times New Roman" w:eastAsia="Times New Roman" w:hAnsi="Times New Roman"/>
      <w:spacing w:val="0"/>
      <w:sz w:val="20"/>
      <w:szCs w:val="20"/>
      <w:lang w:eastAsia="ru-RU"/>
    </w:rPr>
  </w:style>
  <w:style w:type="paragraph" w:customStyle="1" w:styleId="xl38086">
    <w:name w:val="xl38086"/>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87">
    <w:name w:val="xl38087"/>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88">
    <w:name w:val="xl38088"/>
    <w:basedOn w:val="a9"/>
    <w:uiPriority w:val="99"/>
    <w:qFormat/>
    <w:rsid w:val="001907A6"/>
    <w:pPr>
      <w:widowControl/>
      <w:pBdr>
        <w:top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b/>
      <w:bCs/>
      <w:spacing w:val="0"/>
      <w:sz w:val="20"/>
      <w:szCs w:val="20"/>
      <w:lang w:eastAsia="ru-RU"/>
    </w:rPr>
  </w:style>
  <w:style w:type="paragraph" w:customStyle="1" w:styleId="xl38089">
    <w:name w:val="xl38089"/>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b/>
      <w:bCs/>
      <w:spacing w:val="0"/>
      <w:sz w:val="20"/>
      <w:szCs w:val="20"/>
      <w:lang w:eastAsia="ru-RU"/>
    </w:rPr>
  </w:style>
  <w:style w:type="paragraph" w:customStyle="1" w:styleId="xl38090">
    <w:name w:val="xl38090"/>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91">
    <w:name w:val="xl38091"/>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92">
    <w:name w:val="xl38092"/>
    <w:basedOn w:val="a9"/>
    <w:uiPriority w:val="99"/>
    <w:qFormat/>
    <w:rsid w:val="001907A6"/>
    <w:pPr>
      <w:widowControl/>
      <w:pBdr>
        <w:top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b/>
      <w:bCs/>
      <w:spacing w:val="0"/>
      <w:sz w:val="20"/>
      <w:szCs w:val="20"/>
      <w:lang w:eastAsia="ru-RU"/>
    </w:rPr>
  </w:style>
  <w:style w:type="paragraph" w:customStyle="1" w:styleId="xl38093">
    <w:name w:val="xl38093"/>
    <w:basedOn w:val="a9"/>
    <w:uiPriority w:val="99"/>
    <w:qFormat/>
    <w:rsid w:val="001907A6"/>
    <w:pPr>
      <w:widowControl/>
      <w:shd w:val="clear" w:color="auto" w:fill="FFFFFF"/>
      <w:adjustRightInd/>
      <w:spacing w:before="100" w:beforeAutospacing="1" w:after="100" w:afterAutospacing="1"/>
      <w:ind w:firstLine="0"/>
      <w:jc w:val="left"/>
      <w:textAlignment w:val="auto"/>
    </w:pPr>
    <w:rPr>
      <w:rFonts w:ascii="Helv" w:eastAsia="Times New Roman" w:hAnsi="Helv"/>
      <w:b/>
      <w:bCs/>
      <w:spacing w:val="0"/>
      <w:sz w:val="20"/>
      <w:szCs w:val="20"/>
      <w:lang w:eastAsia="ru-RU"/>
    </w:rPr>
  </w:style>
  <w:style w:type="paragraph" w:customStyle="1" w:styleId="xl38094">
    <w:name w:val="xl38094"/>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8095">
    <w:name w:val="xl38095"/>
    <w:basedOn w:val="a9"/>
    <w:uiPriority w:val="99"/>
    <w:qFormat/>
    <w:rsid w:val="001907A6"/>
    <w:pPr>
      <w:widowControl/>
      <w:pBdr>
        <w:top w:val="single" w:sz="4" w:space="0" w:color="auto"/>
        <w:left w:val="single" w:sz="4" w:space="14" w:color="auto"/>
        <w:bottom w:val="single" w:sz="4" w:space="0" w:color="auto"/>
        <w:right w:val="single" w:sz="4" w:space="0" w:color="auto"/>
      </w:pBdr>
      <w:shd w:val="clear" w:color="auto" w:fill="C4D79B"/>
      <w:adjustRightInd/>
      <w:spacing w:before="100" w:beforeAutospacing="1" w:after="100" w:afterAutospacing="1"/>
      <w:ind w:firstLineChars="200" w:firstLine="0"/>
      <w:jc w:val="left"/>
      <w:textAlignment w:val="auto"/>
    </w:pPr>
    <w:rPr>
      <w:rFonts w:ascii="Times New Roman" w:eastAsia="Times New Roman" w:hAnsi="Times New Roman"/>
      <w:spacing w:val="0"/>
      <w:sz w:val="20"/>
      <w:szCs w:val="20"/>
      <w:lang w:eastAsia="ru-RU"/>
    </w:rPr>
  </w:style>
  <w:style w:type="paragraph" w:customStyle="1" w:styleId="xl38096">
    <w:name w:val="xl38096"/>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b/>
      <w:bCs/>
      <w:spacing w:val="0"/>
      <w:sz w:val="20"/>
      <w:szCs w:val="20"/>
      <w:lang w:eastAsia="ru-RU"/>
    </w:rPr>
  </w:style>
  <w:style w:type="paragraph" w:customStyle="1" w:styleId="xl38097">
    <w:name w:val="xl38097"/>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8098">
    <w:name w:val="xl38098"/>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b/>
      <w:bCs/>
      <w:spacing w:val="0"/>
      <w:sz w:val="20"/>
      <w:szCs w:val="20"/>
      <w:lang w:eastAsia="ru-RU"/>
    </w:rPr>
  </w:style>
  <w:style w:type="character" w:customStyle="1" w:styleId="712">
    <w:name w:val="Заголовок 7 Знак1"/>
    <w:basedOn w:val="aa"/>
    <w:semiHidden/>
    <w:rsid w:val="001907A6"/>
    <w:rPr>
      <w:rFonts w:ascii="Cambria" w:eastAsia="Times New Roman" w:hAnsi="Cambria" w:cs="Times New Roman" w:hint="default"/>
      <w:i/>
      <w:iCs/>
      <w:color w:val="404040" w:themeColor="text1" w:themeTint="BF"/>
      <w:spacing w:val="-5"/>
      <w:sz w:val="22"/>
      <w:szCs w:val="22"/>
      <w:lang w:eastAsia="en-US"/>
    </w:rPr>
  </w:style>
  <w:style w:type="character" w:customStyle="1" w:styleId="815">
    <w:name w:val="Заголовок 8 Знак1"/>
    <w:basedOn w:val="aa"/>
    <w:semiHidden/>
    <w:rsid w:val="001907A6"/>
    <w:rPr>
      <w:rFonts w:ascii="Cambria" w:eastAsia="Times New Roman" w:hAnsi="Cambria" w:cs="Times New Roman" w:hint="default"/>
      <w:color w:val="404040" w:themeColor="text1" w:themeTint="BF"/>
      <w:spacing w:val="-5"/>
      <w:lang w:eastAsia="en-US"/>
    </w:rPr>
  </w:style>
  <w:style w:type="character" w:customStyle="1" w:styleId="911">
    <w:name w:val="Заголовок 9 Знак1"/>
    <w:basedOn w:val="aa"/>
    <w:semiHidden/>
    <w:rsid w:val="001907A6"/>
    <w:rPr>
      <w:rFonts w:ascii="Cambria" w:eastAsia="Times New Roman" w:hAnsi="Cambria" w:cs="Times New Roman" w:hint="default"/>
      <w:i/>
      <w:iCs/>
      <w:color w:val="404040" w:themeColor="text1" w:themeTint="BF"/>
      <w:spacing w:val="-5"/>
      <w:lang w:eastAsia="en-US"/>
    </w:rPr>
  </w:style>
  <w:style w:type="character" w:customStyle="1" w:styleId="1fe">
    <w:name w:val="Текст выноски Знак1"/>
    <w:basedOn w:val="aa"/>
    <w:uiPriority w:val="99"/>
    <w:semiHidden/>
    <w:rsid w:val="001907A6"/>
    <w:rPr>
      <w:rFonts w:ascii="Tahoma" w:eastAsia="Microsoft YaHei" w:hAnsi="Tahoma" w:cs="Tahoma"/>
      <w:spacing w:val="-5"/>
      <w:sz w:val="16"/>
      <w:szCs w:val="16"/>
      <w:lang w:eastAsia="en-US"/>
    </w:rPr>
  </w:style>
  <w:style w:type="character" w:customStyle="1" w:styleId="1ff">
    <w:name w:val="Название Знак1"/>
    <w:basedOn w:val="aa"/>
    <w:rsid w:val="001907A6"/>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1ff0">
    <w:name w:val="Текст концевой сноски Знак1"/>
    <w:basedOn w:val="aa"/>
    <w:semiHidden/>
    <w:rsid w:val="001907A6"/>
    <w:rPr>
      <w:rFonts w:ascii="Arial" w:eastAsia="Microsoft YaHei" w:hAnsi="Arial"/>
      <w:spacing w:val="-5"/>
      <w:lang w:eastAsia="en-US"/>
    </w:rPr>
  </w:style>
  <w:style w:type="character" w:customStyle="1" w:styleId="1ff1">
    <w:name w:val="Текст сноски Знак1"/>
    <w:basedOn w:val="aa"/>
    <w:semiHidden/>
    <w:rsid w:val="001907A6"/>
    <w:rPr>
      <w:rFonts w:ascii="Arial" w:eastAsia="Microsoft YaHei" w:hAnsi="Arial"/>
      <w:spacing w:val="-5"/>
      <w:lang w:eastAsia="en-US"/>
    </w:rPr>
  </w:style>
  <w:style w:type="character" w:customStyle="1" w:styleId="1ff2">
    <w:name w:val="Схема документа Знак1"/>
    <w:basedOn w:val="aa"/>
    <w:semiHidden/>
    <w:rsid w:val="001907A6"/>
    <w:rPr>
      <w:rFonts w:ascii="Tahoma" w:eastAsia="Microsoft YaHei" w:hAnsi="Tahoma" w:cs="Tahoma"/>
      <w:spacing w:val="-5"/>
      <w:sz w:val="16"/>
      <w:szCs w:val="16"/>
      <w:lang w:eastAsia="en-US"/>
    </w:rPr>
  </w:style>
  <w:style w:type="character" w:customStyle="1" w:styleId="1ff3">
    <w:name w:val="Основной текст с отступом Знак1"/>
    <w:basedOn w:val="aa"/>
    <w:semiHidden/>
    <w:rsid w:val="001907A6"/>
    <w:rPr>
      <w:rFonts w:ascii="Arial" w:eastAsia="Microsoft YaHei" w:hAnsi="Arial"/>
      <w:spacing w:val="-5"/>
      <w:sz w:val="22"/>
      <w:szCs w:val="22"/>
      <w:lang w:eastAsia="en-US"/>
    </w:rPr>
  </w:style>
  <w:style w:type="character" w:customStyle="1" w:styleId="21c">
    <w:name w:val="Основной текст с отступом 2 Знак1"/>
    <w:basedOn w:val="aa"/>
    <w:semiHidden/>
    <w:rsid w:val="001907A6"/>
    <w:rPr>
      <w:rFonts w:ascii="Arial" w:eastAsia="Microsoft YaHei" w:hAnsi="Arial"/>
      <w:spacing w:val="-5"/>
      <w:sz w:val="22"/>
      <w:szCs w:val="22"/>
      <w:lang w:eastAsia="en-US"/>
    </w:rPr>
  </w:style>
  <w:style w:type="character" w:customStyle="1" w:styleId="31a">
    <w:name w:val="Основной текст с отступом 3 Знак1"/>
    <w:basedOn w:val="aa"/>
    <w:semiHidden/>
    <w:rsid w:val="001907A6"/>
    <w:rPr>
      <w:rFonts w:ascii="Arial" w:eastAsia="Microsoft YaHei" w:hAnsi="Arial"/>
      <w:spacing w:val="-5"/>
      <w:sz w:val="16"/>
      <w:szCs w:val="16"/>
      <w:lang w:eastAsia="en-US"/>
    </w:rPr>
  </w:style>
  <w:style w:type="character" w:customStyle="1" w:styleId="31b">
    <w:name w:val="Основной текст 3 Знак1"/>
    <w:basedOn w:val="aa"/>
    <w:uiPriority w:val="99"/>
    <w:semiHidden/>
    <w:rsid w:val="001907A6"/>
    <w:rPr>
      <w:rFonts w:ascii="Arial" w:eastAsia="Microsoft YaHei" w:hAnsi="Arial"/>
      <w:spacing w:val="-5"/>
      <w:sz w:val="16"/>
      <w:szCs w:val="16"/>
      <w:lang w:eastAsia="en-US"/>
    </w:rPr>
  </w:style>
  <w:style w:type="character" w:customStyle="1" w:styleId="1ff4">
    <w:name w:val="Тема примечания Знак1"/>
    <w:basedOn w:val="1fa"/>
    <w:semiHidden/>
    <w:rsid w:val="001907A6"/>
    <w:rPr>
      <w:rFonts w:ascii="Arial" w:eastAsia="Microsoft YaHei" w:hAnsi="Arial"/>
      <w:b/>
      <w:bCs/>
      <w:spacing w:val="-5"/>
      <w:lang w:eastAsia="en-US"/>
    </w:rPr>
  </w:style>
  <w:style w:type="character" w:customStyle="1" w:styleId="21d">
    <w:name w:val="Основной текст 2 Знак1"/>
    <w:basedOn w:val="aa"/>
    <w:rsid w:val="001907A6"/>
    <w:rPr>
      <w:rFonts w:ascii="Arial" w:eastAsia="Microsoft YaHei" w:hAnsi="Arial"/>
      <w:spacing w:val="-5"/>
      <w:sz w:val="22"/>
      <w:szCs w:val="22"/>
      <w:lang w:eastAsia="en-US"/>
    </w:rPr>
  </w:style>
  <w:style w:type="paragraph" w:styleId="afffff5">
    <w:name w:val="Note Heading"/>
    <w:basedOn w:val="a9"/>
    <w:next w:val="a9"/>
    <w:link w:val="afffff4"/>
    <w:unhideWhenUsed/>
    <w:rsid w:val="001907A6"/>
    <w:pPr>
      <w:spacing w:before="0" w:after="0"/>
      <w:textAlignment w:val="auto"/>
    </w:pPr>
    <w:rPr>
      <w:rFonts w:asciiTheme="minorHAnsi" w:eastAsiaTheme="minorHAnsi" w:hAnsiTheme="minorHAnsi" w:cstheme="minorBidi"/>
      <w:sz w:val="24"/>
      <w:szCs w:val="24"/>
    </w:rPr>
  </w:style>
  <w:style w:type="character" w:customStyle="1" w:styleId="1ff5">
    <w:name w:val="Заголовок записки Знак1"/>
    <w:basedOn w:val="aa"/>
    <w:rsid w:val="001907A6"/>
    <w:rPr>
      <w:rFonts w:ascii="Arial" w:eastAsia="Microsoft YaHei" w:hAnsi="Arial" w:cs="Times New Roman"/>
      <w:spacing w:val="-5"/>
    </w:rPr>
  </w:style>
  <w:style w:type="table" w:customStyle="1" w:styleId="193">
    <w:name w:val="Простая таблица 19"/>
    <w:basedOn w:val="ab"/>
    <w:next w:val="18"/>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6">
    <w:name w:val="Простая таблица 27"/>
    <w:basedOn w:val="ab"/>
    <w:next w:val="28"/>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4">
    <w:name w:val="Простая таблица 32"/>
    <w:basedOn w:val="ab"/>
    <w:next w:val="3f1"/>
    <w:unhideWhenUsed/>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94">
    <w:name w:val="Классическая таблица 19"/>
    <w:basedOn w:val="ab"/>
    <w:next w:val="17"/>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93">
    <w:name w:val="Классическая таблица 29"/>
    <w:basedOn w:val="ab"/>
    <w:next w:val="2b"/>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5">
    <w:name w:val="Table Classic 3"/>
    <w:basedOn w:val="ab"/>
    <w:unhideWhenUsed/>
    <w:rsid w:val="001907A6"/>
    <w:pPr>
      <w:spacing w:after="0" w:line="240" w:lineRule="auto"/>
      <w:ind w:left="1080"/>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
    <w:name w:val="Table Classic 4"/>
    <w:basedOn w:val="ab"/>
    <w:unhideWhenUsed/>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6">
    <w:name w:val="Table Colorful 1"/>
    <w:basedOn w:val="ab"/>
    <w:unhideWhenUsed/>
    <w:rsid w:val="001907A6"/>
    <w:pPr>
      <w:spacing w:after="0" w:line="240" w:lineRule="auto"/>
      <w:ind w:left="1080"/>
    </w:pPr>
    <w:rPr>
      <w:rFonts w:ascii="Times New Roman" w:eastAsia="Times New Roman" w:hAnsi="Times New Roman" w:cs="Times New Roman"/>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9">
    <w:name w:val="Table Colorful 2"/>
    <w:basedOn w:val="ab"/>
    <w:unhideWhenUsed/>
    <w:rsid w:val="001907A6"/>
    <w:pPr>
      <w:spacing w:after="0" w:line="240" w:lineRule="auto"/>
      <w:ind w:left="1080"/>
    </w:pPr>
    <w:rPr>
      <w:rFonts w:ascii="Times New Roman" w:eastAsia="Times New Roman" w:hAnsi="Times New Roman" w:cs="Times New Roman"/>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6">
    <w:name w:val="Table Colorful 3"/>
    <w:basedOn w:val="ab"/>
    <w:unhideWhenUsed/>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7">
    <w:name w:val="Table Columns 1"/>
    <w:basedOn w:val="ab"/>
    <w:unhideWhenUsed/>
    <w:rsid w:val="001907A6"/>
    <w:pPr>
      <w:spacing w:after="0" w:line="240" w:lineRule="auto"/>
      <w:ind w:left="1080"/>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7">
    <w:name w:val="Столбцы таблицы 27"/>
    <w:basedOn w:val="ab"/>
    <w:next w:val="27"/>
    <w:semiHidden/>
    <w:unhideWhenUsed/>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
    <w:name w:val="Столбцы таблицы 37"/>
    <w:basedOn w:val="ab"/>
    <w:next w:val="35"/>
    <w:semiHidden/>
    <w:unhideWhenUsed/>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71">
    <w:name w:val="Столбцы таблицы 47"/>
    <w:basedOn w:val="ab"/>
    <w:next w:val="46"/>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3">
    <w:name w:val="Столбцы таблицы 57"/>
    <w:basedOn w:val="ab"/>
    <w:next w:val="58"/>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95">
    <w:name w:val="Сетка таблицы 19"/>
    <w:basedOn w:val="ab"/>
    <w:next w:val="1c"/>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94">
    <w:name w:val="Сетка таблицы 29"/>
    <w:basedOn w:val="ab"/>
    <w:next w:val="2f0"/>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7">
    <w:name w:val="Table Grid 3"/>
    <w:basedOn w:val="ab"/>
    <w:unhideWhenUsed/>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0">
    <w:name w:val="Table Grid 4"/>
    <w:basedOn w:val="ab"/>
    <w:unhideWhenUsed/>
    <w:rsid w:val="001907A6"/>
    <w:pPr>
      <w:spacing w:after="0" w:line="240" w:lineRule="auto"/>
      <w:ind w:left="1080"/>
    </w:pPr>
    <w:rPr>
      <w:rFonts w:ascii="Times New Roman" w:eastAsia="Times New Roman"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00">
    <w:name w:val="Сетка таблицы 510"/>
    <w:basedOn w:val="ab"/>
    <w:next w:val="54"/>
    <w:semiHidden/>
    <w:unhideWhenUsed/>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a">
    <w:name w:val="Table Grid 6"/>
    <w:basedOn w:val="ab"/>
    <w:unhideWhenUsed/>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8">
    <w:name w:val="Table Grid 7"/>
    <w:basedOn w:val="ab"/>
    <w:unhideWhenUsed/>
    <w:rsid w:val="001907A6"/>
    <w:pPr>
      <w:spacing w:after="0" w:line="240" w:lineRule="auto"/>
      <w:ind w:left="1080"/>
    </w:pPr>
    <w:rPr>
      <w:rFonts w:ascii="Times New Roman" w:eastAsia="Times New Roman" w:hAnsi="Times New Roman"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90">
    <w:name w:val="Сетка таблицы 89"/>
    <w:basedOn w:val="ab"/>
    <w:next w:val="82"/>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70">
    <w:name w:val="Таблица-список 17"/>
    <w:basedOn w:val="ab"/>
    <w:next w:val="-1"/>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0">
    <w:name w:val="Таблица-список 27"/>
    <w:basedOn w:val="ab"/>
    <w:next w:val="-21"/>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b"/>
    <w:unhideWhenUsed/>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b"/>
    <w:unhideWhenUsed/>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b"/>
    <w:unhideWhenUsed/>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b"/>
    <w:unhideWhenUsed/>
    <w:rsid w:val="001907A6"/>
    <w:pPr>
      <w:spacing w:after="0" w:line="240" w:lineRule="auto"/>
      <w:ind w:left="1080"/>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b"/>
    <w:unhideWhenUsed/>
    <w:rsid w:val="001907A6"/>
    <w:pPr>
      <w:spacing w:after="0" w:line="240" w:lineRule="auto"/>
      <w:ind w:left="1080"/>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b"/>
    <w:unhideWhenUsed/>
    <w:rsid w:val="001907A6"/>
    <w:pPr>
      <w:spacing w:after="0" w:line="240" w:lineRule="auto"/>
      <w:ind w:left="1080"/>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ff8">
    <w:name w:val="Table 3D effects 1"/>
    <w:basedOn w:val="ab"/>
    <w:unhideWhenUsed/>
    <w:rsid w:val="001907A6"/>
    <w:pPr>
      <w:spacing w:after="0" w:line="240" w:lineRule="auto"/>
      <w:ind w:left="1080"/>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a">
    <w:name w:val="Table 3D effects 2"/>
    <w:basedOn w:val="ab"/>
    <w:unhideWhenUsed/>
    <w:rsid w:val="001907A6"/>
    <w:pPr>
      <w:spacing w:after="0" w:line="240" w:lineRule="auto"/>
      <w:ind w:left="1080"/>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8">
    <w:name w:val="Table 3D effects 3"/>
    <w:basedOn w:val="ab"/>
    <w:unhideWhenUsed/>
    <w:rsid w:val="001907A6"/>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9">
    <w:name w:val="Современная таблица7"/>
    <w:basedOn w:val="ab"/>
    <w:next w:val="afff2"/>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5">
    <w:name w:val="Изысканная таблица9"/>
    <w:basedOn w:val="ab"/>
    <w:next w:val="afff6"/>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96">
    <w:name w:val="Стандартная таблица9"/>
    <w:basedOn w:val="ab"/>
    <w:next w:val="afff3"/>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96">
    <w:name w:val="Изящная таблица 19"/>
    <w:basedOn w:val="ab"/>
    <w:next w:val="19"/>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95">
    <w:name w:val="Изящная таблица 29"/>
    <w:basedOn w:val="ab"/>
    <w:next w:val="29"/>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9">
    <w:name w:val="Веб-таблица 19"/>
    <w:basedOn w:val="ab"/>
    <w:next w:val="-10"/>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9">
    <w:name w:val="Веб-таблица 29"/>
    <w:basedOn w:val="ab"/>
    <w:next w:val="-22"/>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9">
    <w:name w:val="Веб-таблица 39"/>
    <w:basedOn w:val="ab"/>
    <w:next w:val="-3"/>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afffffb">
    <w:name w:val="Table Theme"/>
    <w:basedOn w:val="ab"/>
    <w:unhideWhenUsed/>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редняя заливка 2 - Акцент 43"/>
    <w:basedOn w:val="ab"/>
    <w:next w:val="2-4"/>
    <w:uiPriority w:val="64"/>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97">
    <w:name w:val="Папушкин9"/>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90">
    <w:name w:val="Сетка таблицы 529"/>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300">
    <w:name w:val="Средний список 1130"/>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9">
    <w:name w:val="Средний список 1 - Акцент 119"/>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02">
    <w:name w:val="Светлая заливка110"/>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00">
    <w:name w:val="Средний список 1210"/>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101">
    <w:name w:val="Светлая заливка210"/>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50">
    <w:name w:val="Простая таблица 215"/>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54">
    <w:name w:val="Классическая таблица 115"/>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1">
    <w:name w:val="Классическая таблица 215"/>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52">
    <w:name w:val="Столбцы таблицы 215"/>
    <w:basedOn w:val="ab"/>
    <w:semiHidden/>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0">
    <w:name w:val="Столбцы таблицы 315"/>
    <w:basedOn w:val="ab"/>
    <w:semiHidden/>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50">
    <w:name w:val="Столбцы таблицы 415"/>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50">
    <w:name w:val="Столбцы таблицы 515"/>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8150">
    <w:name w:val="Сетка таблицы 815"/>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5">
    <w:name w:val="Таблица-список 115"/>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
    <w:name w:val="Таблица-список 215"/>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7">
    <w:name w:val="Современная таблица15"/>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8">
    <w:name w:val="Изысканная таблица15"/>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59">
    <w:name w:val="Стандартная таблица15"/>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50">
    <w:name w:val="Веб-таблица 115"/>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50">
    <w:name w:val="Веб-таблица 215"/>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a">
    <w:name w:val="Папушкин15"/>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11230">
    <w:name w:val="Средний список 11123"/>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
    <w:name w:val="Средний список 1 - Акцент 1115"/>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82">
    <w:name w:val="Светлая заливка118"/>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50">
    <w:name w:val="Средний список 1215"/>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153">
    <w:name w:val="Светлая заливка215"/>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20">
    <w:name w:val="Простая таблица 22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25">
    <w:name w:val="Классическая таблица 122"/>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1">
    <w:name w:val="Классическая таблица 222"/>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2">
    <w:name w:val="Столбцы таблицы 222"/>
    <w:basedOn w:val="ab"/>
    <w:semiHidden/>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0">
    <w:name w:val="Столбцы таблицы 322"/>
    <w:basedOn w:val="ab"/>
    <w:semiHidden/>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Столбцы таблицы 52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8220">
    <w:name w:val="Сетка таблицы 822"/>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2">
    <w:name w:val="Таблица-список 12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9">
    <w:name w:val="Современная таблица2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a">
    <w:name w:val="Изысканная таблица22"/>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2b">
    <w:name w:val="Стандартная таблица22"/>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0">
    <w:name w:val="Веб-таблица 122"/>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c">
    <w:name w:val="Папушкин22"/>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12100">
    <w:name w:val="Средний список 11210"/>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35">
    <w:name w:val="Светлая заливка123"/>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20">
    <w:name w:val="Средний список 1222"/>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23">
    <w:name w:val="Светлая заливка222"/>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5420">
    <w:name w:val="Сетка таблицы 542"/>
    <w:basedOn w:val="ab"/>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5">
    <w:name w:val="Папушкин32"/>
    <w:basedOn w:val="aff7"/>
    <w:rsid w:val="001907A6"/>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2">
    <w:name w:val="Сетка таблицы 5232"/>
    <w:basedOn w:val="ab"/>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330">
    <w:name w:val="Средний список 113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326">
    <w:name w:val="Стандартная таблица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23">
    <w:name w:val="Классическая таблица 1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24">
    <w:name w:val="Простая таблица 1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20">
    <w:name w:val="Изящная таблица 2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2">
    <w:name w:val="Веб-таблица 1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32">
    <w:name w:val="Веб-таблица 2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32">
    <w:name w:val="Веб-таблица 3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7">
    <w:name w:val="Изысканная таблица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325">
    <w:name w:val="Изящная таблица 1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1">
    <w:name w:val="Классическая таблица 2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320">
    <w:name w:val="Сетка таблицы 8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22">
    <w:name w:val="Сетка таблицы 2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26">
    <w:name w:val="Сетка таблицы 1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332">
    <w:name w:val="Светлая заливка133"/>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20">
    <w:name w:val="Средний список 1232"/>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323">
    <w:name w:val="Светлая заливка232"/>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7">
    <w:name w:val="Средний список 132"/>
    <w:basedOn w:val="ab"/>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8">
    <w:name w:val="Средний список 111112"/>
    <w:basedOn w:val="ab"/>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3">
    <w:name w:val="Светлая заливка42"/>
    <w:basedOn w:val="ab"/>
    <w:uiPriority w:val="60"/>
    <w:rsid w:val="001907A6"/>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b"/>
    <w:uiPriority w:val="64"/>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2120">
    <w:name w:val="Средний список 1121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30">
    <w:name w:val="Средний список 114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0">
    <w:name w:val="Средний список 115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0">
    <w:name w:val="Средний список 116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20">
    <w:name w:val="Средний список 117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0">
    <w:name w:val="Средний список 1110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30">
    <w:name w:val="Средний список 11111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43">
    <w:name w:val="Светлая заливка34"/>
    <w:basedOn w:val="ab"/>
    <w:uiPriority w:val="60"/>
    <w:rsid w:val="001907A6"/>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
    <w:name w:val="Средний список 11124"/>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
    <w:name w:val="Средний список 1113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
    <w:name w:val="Светлая заливка1113"/>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520">
    <w:name w:val="Сетка таблицы 552"/>
    <w:basedOn w:val="ab"/>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424">
    <w:name w:val="Папушкин42"/>
    <w:basedOn w:val="aff7"/>
    <w:rsid w:val="001907A6"/>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2">
    <w:name w:val="Сетка таблицы 5242"/>
    <w:basedOn w:val="ab"/>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0">
    <w:name w:val="Средний список 1117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 - Акцент 114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425">
    <w:name w:val="Стандартная таблица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21">
    <w:name w:val="Классическая таблица 1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22">
    <w:name w:val="Простая таблица 1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20">
    <w:name w:val="Изящная таблица 2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2">
    <w:name w:val="Веб-таблица 1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Веб-таблица 2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42">
    <w:name w:val="Веб-таблица 3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426">
    <w:name w:val="Изысканная таблица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423">
    <w:name w:val="Изящная таблица 1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1">
    <w:name w:val="Классическая таблица 2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420">
    <w:name w:val="Сетка таблицы 8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22">
    <w:name w:val="Сетка таблицы 2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24">
    <w:name w:val="Сетка таблицы 1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425">
    <w:name w:val="Светлая заливка142"/>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420">
    <w:name w:val="Средний список 1242"/>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423">
    <w:name w:val="Светлая заливка242"/>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81">
    <w:name w:val="Средний список 11181"/>
    <w:basedOn w:val="ab"/>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210">
    <w:name w:val="Средний список 1122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32">
    <w:name w:val="Светлая заливка1123"/>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620">
    <w:name w:val="Сетка таблицы 562"/>
    <w:basedOn w:val="ab"/>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a">
    <w:name w:val="Папушкин52"/>
    <w:basedOn w:val="aff7"/>
    <w:rsid w:val="001907A6"/>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2">
    <w:name w:val="Сетка таблицы 5252"/>
    <w:basedOn w:val="ab"/>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91">
    <w:name w:val="Средний список 1119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 - Акцент 115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52b">
    <w:name w:val="Стандартная таблица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20">
    <w:name w:val="Классическая таблица 1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21">
    <w:name w:val="Простая таблица 1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20">
    <w:name w:val="Изящная таблица 2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2">
    <w:name w:val="Веб-таблица 1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2">
    <w:name w:val="Веб-таблица 2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52">
    <w:name w:val="Веб-таблица 3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52c">
    <w:name w:val="Изысканная таблица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522">
    <w:name w:val="Изящная таблица 1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2">
    <w:name w:val="Классическая таблица 2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52">
    <w:name w:val="Сетка таблицы 8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23">
    <w:name w:val="Сетка таблицы 2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23">
    <w:name w:val="Сетка таблицы 1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524">
    <w:name w:val="Светлая заливка152"/>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520">
    <w:name w:val="Средний список 1252"/>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24">
    <w:name w:val="Светлая заливка252"/>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101">
    <w:name w:val="Средний список 111101"/>
    <w:basedOn w:val="ab"/>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310">
    <w:name w:val="Средний список 1123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1113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31">
    <w:name w:val="Светлая заливка1133"/>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720">
    <w:name w:val="Сетка таблицы 572"/>
    <w:basedOn w:val="ab"/>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2">
    <w:name w:val="Папушкин62"/>
    <w:basedOn w:val="aff7"/>
    <w:rsid w:val="001907A6"/>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2">
    <w:name w:val="Сетка таблицы 5262"/>
    <w:basedOn w:val="ab"/>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1">
    <w:name w:val="Средний список 1120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 - Акцент 116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623">
    <w:name w:val="Стандартная таблица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20">
    <w:name w:val="Классическая таблица 1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21">
    <w:name w:val="Простая таблица 1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20">
    <w:name w:val="Изящная таблица 2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2">
    <w:name w:val="Веб-таблица 1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62">
    <w:name w:val="Веб-таблица 2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62">
    <w:name w:val="Веб-таблица 3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624">
    <w:name w:val="Изысканная таблица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622">
    <w:name w:val="Изящная таблица 1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1">
    <w:name w:val="Классическая таблица 2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62">
    <w:name w:val="Сетка таблицы 8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22">
    <w:name w:val="Сетка таблицы 2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23">
    <w:name w:val="Сетка таблицы 1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624">
    <w:name w:val="Светлая заливка162"/>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620">
    <w:name w:val="Средний список 1262"/>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623">
    <w:name w:val="Светлая заливка262"/>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141">
    <w:name w:val="Средний список 111141"/>
    <w:basedOn w:val="ab"/>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41">
    <w:name w:val="Средний список 1124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1">
    <w:name w:val="Средний список 11115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31">
    <w:name w:val="Светлая заливка1143"/>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81">
    <w:name w:val="Сетка таблицы 581"/>
    <w:basedOn w:val="ab"/>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3">
    <w:name w:val="Папушкин71"/>
    <w:basedOn w:val="aff7"/>
    <w:rsid w:val="001907A6"/>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1">
    <w:name w:val="Сетка таблицы 5271"/>
    <w:basedOn w:val="ab"/>
    <w:rsid w:val="001907A6"/>
    <w:pPr>
      <w:spacing w:after="0" w:line="360" w:lineRule="auto"/>
      <w:ind w:left="1080"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51">
    <w:name w:val="Средний список 1125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1">
    <w:name w:val="Средний список 1 - Акцент 117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714">
    <w:name w:val="Стандартная таблица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12">
    <w:name w:val="Классическая таблица 1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13">
    <w:name w:val="Простая таблица 1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10">
    <w:name w:val="Изящная таблица 2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1">
    <w:name w:val="Веб-таблица 1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71">
    <w:name w:val="Веб-таблица 2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71">
    <w:name w:val="Веб-таблица 3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715">
    <w:name w:val="Изысканная таблица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714">
    <w:name w:val="Изящная таблица 1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1">
    <w:name w:val="Классическая таблица 2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71">
    <w:name w:val="Сетка таблицы 8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712">
    <w:name w:val="Сетка таблицы 2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20">
    <w:name w:val="Сетка таблицы 17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715">
    <w:name w:val="Светлая заливка171"/>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720">
    <w:name w:val="Средний список 1272"/>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713">
    <w:name w:val="Светлая заливка271"/>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161">
    <w:name w:val="Средний список 111161"/>
    <w:basedOn w:val="ab"/>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61">
    <w:name w:val="Средний список 1126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71">
    <w:name w:val="Средний список 11117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ветлая заливка1152"/>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4">
    <w:name w:val="Простая таблица 23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811">
    <w:name w:val="Классическая таблица 181"/>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10">
    <w:name w:val="Классическая таблица 281"/>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325">
    <w:name w:val="Столбцы таблицы 232"/>
    <w:basedOn w:val="ab"/>
    <w:semiHidden/>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0">
    <w:name w:val="Столбцы таблицы 332"/>
    <w:basedOn w:val="ab"/>
    <w:semiHidden/>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0">
    <w:name w:val="Столбцы таблицы 43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0">
    <w:name w:val="Столбцы таблицы 53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881">
    <w:name w:val="Сетка таблицы 881"/>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320">
    <w:name w:val="Таблица-список 13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0">
    <w:name w:val="Таблица-список 23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8">
    <w:name w:val="Современная таблица3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16">
    <w:name w:val="Изысканная таблица81"/>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817">
    <w:name w:val="Стандартная таблица81"/>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81">
    <w:name w:val="Веб-таблица 181"/>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1">
    <w:name w:val="Веб-таблица 281"/>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1">
    <w:name w:val="Веб-таблица 381"/>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18">
    <w:name w:val="Папушкин8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1271">
    <w:name w:val="Средний список 1127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
    <w:name w:val="Средний список 1 - Акцент 118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812">
    <w:name w:val="Светлая заливка18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82">
    <w:name w:val="Средний список 1282"/>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811">
    <w:name w:val="Светлая заливка28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621">
    <w:name w:val="Светлая заливка1162"/>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2">
    <w:name w:val="Простая таблица 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1">
    <w:name w:val="Средняя заливка 2 - Акцент 421"/>
    <w:basedOn w:val="ab"/>
    <w:uiPriority w:val="64"/>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31">
    <w:name w:val="Светлая заливка1213"/>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0">
    <w:name w:val="Светлая заливка2113"/>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110">
    <w:name w:val="Светлая заливка1131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b">
    <w:name w:val="Светлая заливка1111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
    <w:name w:val="Светлая заливка31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10">
    <w:name w:val="Светлая заливка1121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9">
    <w:name w:val="рпдлпжлопж1"/>
    <w:basedOn w:val="ab"/>
    <w:uiPriority w:val="99"/>
    <w:rsid w:val="001907A6"/>
    <w:pPr>
      <w:spacing w:after="0" w:line="240" w:lineRule="auto"/>
      <w:jc w:val="right"/>
    </w:pPr>
    <w:rPr>
      <w:rFonts w:ascii="Arial" w:eastAsia="Calibri" w:hAnsi="Arial" w:cs="Times New Roman"/>
      <w:sz w:val="18"/>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hemeFill="background1" w:themeFillShade="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hemeFill="background1" w:themeFillShade="BF"/>
      </w:tcPr>
    </w:tblStylePr>
  </w:style>
  <w:style w:type="table" w:customStyle="1" w:styleId="51120">
    <w:name w:val="Сетка таблицы 5112"/>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0">
    <w:name w:val="Папушкин11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
    <w:name w:val="Столбцы таблицы 311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0">
    <w:name w:val="Столбцы таблицы 41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
    <w:name w:val="Таблица-список 11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1">
    <w:name w:val="Столбцы таблицы 211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1">
    <w:name w:val="Современная таблица1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81">
    <w:name w:val="Средний список 11118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2">
    <w:name w:val="Простая таблица 21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2">
    <w:name w:val="Стандартная таблица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b">
    <w:name w:val="Классическая таблица 1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c">
    <w:name w:val="Простая таблица 1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3">
    <w:name w:val="Изящная таблица 2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0">
    <w:name w:val="Веб-таблица 1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3">
    <w:name w:val="Изысканная таблица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1d">
    <w:name w:val="Изящная таблица 1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4">
    <w:name w:val="Классическая таблица 2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5">
    <w:name w:val="Сетка таблицы 2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e">
    <w:name w:val="Сетка таблицы 1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111">
    <w:name w:val="Средняя заливка 2 - Акцент 4111"/>
    <w:basedOn w:val="ab"/>
    <w:uiPriority w:val="64"/>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b"/>
    <w:uiPriority w:val="65"/>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91">
    <w:name w:val="Средний список 111191"/>
    <w:basedOn w:val="ab"/>
    <w:uiPriority w:val="65"/>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12">
    <w:name w:val="Светлая заливка41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
    <w:name w:val="Средний список 12112"/>
    <w:basedOn w:val="ab"/>
    <w:uiPriority w:val="65"/>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81">
    <w:name w:val="Средний список 1128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
    <w:name w:val="Средний список 113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1">
    <w:name w:val="Светлая заливка1211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Средний список 114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
    <w:name w:val="Средний список 115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10">
    <w:name w:val="Светлая заливка2111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редний список 117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0">
    <w:name w:val="Средний список 1111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
    <w:name w:val="Светлая заливка32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
    <w:name w:val="Светлая заливка1161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0">
    <w:name w:val="Сетка таблицы 51111"/>
    <w:basedOn w:val="ab"/>
    <w:rsid w:val="001907A6"/>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710">
    <w:name w:val="Светлая заливка117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10">
    <w:name w:val="Светлая заливка212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1">
    <w:name w:val="Светлая заливка122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10">
    <w:name w:val="Светлая заливка221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910">
    <w:name w:val="Светлая заливка19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910">
    <w:name w:val="Светлая заливка29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310">
    <w:name w:val="Светлая заливка213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10">
    <w:name w:val="Светлая заливка1321"/>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3110">
    <w:name w:val="Светлая заливка2311"/>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210">
    <w:name w:val="Светлая заливка11121"/>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10">
    <w:name w:val="Светлая заливка1411"/>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110">
    <w:name w:val="Светлая заливка2411"/>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211">
    <w:name w:val="Светлая заливка11221"/>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10">
    <w:name w:val="Светлая заливка1511"/>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5110">
    <w:name w:val="Светлая заливка2511"/>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210">
    <w:name w:val="Светлая заливка11321"/>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10">
    <w:name w:val="Светлая заливка1611"/>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6110">
    <w:name w:val="Светлая заливка2611"/>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4210">
    <w:name w:val="Светлая заливка11421"/>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20">
    <w:name w:val="Светлая заливка182"/>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20">
    <w:name w:val="Светлая заливка282"/>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22">
    <w:name w:val="Простая таблица 312"/>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121">
    <w:name w:val="Светлая заливка1212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1">
    <w:name w:val="Светлая заливка21121"/>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122">
    <w:name w:val="Светлая заливка11112"/>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b">
    <w:name w:val="рпдлпжлопж2"/>
    <w:basedOn w:val="ab"/>
    <w:uiPriority w:val="99"/>
    <w:rsid w:val="001907A6"/>
    <w:pPr>
      <w:spacing w:after="0" w:line="240" w:lineRule="auto"/>
      <w:jc w:val="right"/>
    </w:pPr>
    <w:rPr>
      <w:rFonts w:ascii="Arial" w:eastAsia="Calibri" w:hAnsi="Arial" w:cs="Times New Roman"/>
      <w:sz w:val="18"/>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hemeFill="background1" w:themeFillShade="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hemeFill="background1" w:themeFillShade="BF"/>
      </w:tcPr>
    </w:tblStylePr>
  </w:style>
  <w:style w:type="table" w:customStyle="1" w:styleId="2-4112">
    <w:name w:val="Средняя заливка 2 - Акцент 4112"/>
    <w:basedOn w:val="ab"/>
    <w:uiPriority w:val="64"/>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8110">
    <w:name w:val="Светлая заливка181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10">
    <w:name w:val="Светлая заливка281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93">
    <w:name w:val="Светлая заливка119"/>
    <w:basedOn w:val="ab"/>
    <w:uiPriority w:val="60"/>
    <w:rsid w:val="001907A6"/>
    <w:pPr>
      <w:spacing w:after="0" w:line="240" w:lineRule="auto"/>
      <w:jc w:val="right"/>
    </w:pPr>
    <w:rPr>
      <w:rFonts w:ascii="Arial" w:eastAsia="Times New Roman" w:hAnsi="Arial" w:cs="Times New Roman"/>
      <w:color w:val="000000"/>
      <w:sz w:val="18"/>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cPr>
      <w:vAlign w:val="center"/>
    </w:tc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1">
    <w:name w:val="Светлая заливка120"/>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03">
    <w:name w:val="Светлая заливка1110"/>
    <w:basedOn w:val="ab"/>
    <w:uiPriority w:val="60"/>
    <w:rsid w:val="001907A6"/>
    <w:pPr>
      <w:spacing w:after="0" w:line="240" w:lineRule="auto"/>
      <w:jc w:val="right"/>
    </w:pPr>
    <w:rPr>
      <w:rFonts w:ascii="Arial" w:eastAsia="Times New Roman" w:hAnsi="Arial" w:cs="Times New Roman"/>
      <w:color w:val="000000"/>
      <w:sz w:val="18"/>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cPr>
      <w:vAlign w:val="center"/>
    </w:tc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
    <w:name w:val="Простая таблица 33"/>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b"/>
    <w:uiPriority w:val="64"/>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1" w:afterLines="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1" w:afterLines="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13">
    <w:name w:val="Средняя заливка 2 - Акцент 413"/>
    <w:basedOn w:val="ab"/>
    <w:uiPriority w:val="64"/>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1" w:afterLines="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1" w:afterLines="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950">
    <w:name w:val="Сетка таблицы95"/>
    <w:basedOn w:val="ab"/>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b"/>
    <w:uiPriority w:val="59"/>
    <w:rsid w:val="001907A6"/>
    <w:pPr>
      <w:spacing w:after="0" w:line="240" w:lineRule="auto"/>
    </w:pPr>
    <w:rPr>
      <w:rFonts w:ascii="Times New Roman" w:eastAsia="Times New Roman" w:hAnsi="Times New Roman" w:cs="Times New Roman"/>
      <w:sz w:val="24"/>
      <w:szCs w:val="24"/>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721">
    <w:name w:val="Сетка таблицы172"/>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
    <w:basedOn w:val="ab"/>
    <w:uiPriority w:val="59"/>
    <w:rsid w:val="001907A6"/>
    <w:pPr>
      <w:spacing w:after="0" w:line="240" w:lineRule="auto"/>
    </w:pPr>
    <w:rPr>
      <w:rFonts w:ascii="Times New Roman" w:eastAsia="Times New Roman" w:hAnsi="Times New Roman" w:cs="Times New Roman"/>
      <w:sz w:val="24"/>
      <w:szCs w:val="24"/>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110">
    <w:name w:val="Сетка таблицы911"/>
    <w:basedOn w:val="ab"/>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b"/>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
    <w:name w:val="Светлая заливка19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92">
    <w:name w:val="Средний список 129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911">
    <w:name w:val="Светлая заливка291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111">
    <w:name w:val="Сетка таблицы9111"/>
    <w:basedOn w:val="ab"/>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10">
    <w:name w:val="Сетка таблицы 512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19">
    <w:name w:val="Папушкин12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1">
    <w:name w:val="Сетка таблицы 5212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10">
    <w:name w:val="Столбцы таблицы 312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1">
    <w:name w:val="Столбцы таблицы 412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11">
    <w:name w:val="Столбцы таблицы 512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1">
    <w:name w:val="Таблица-список 112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1">
    <w:name w:val="Столбцы таблицы 212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Таблица-список 212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a">
    <w:name w:val="Современная таблица12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201">
    <w:name w:val="Средний список 11120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12">
    <w:name w:val="Простая таблица 212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1b">
    <w:name w:val="Стандартная таблица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13">
    <w:name w:val="Классическая таблица 1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4">
    <w:name w:val="Простая таблица 1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13">
    <w:name w:val="Изящная таблица 2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0">
    <w:name w:val="Веб-таблица 1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210">
    <w:name w:val="Веб-таблица 2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21">
    <w:name w:val="Веб-таблица 3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1c">
    <w:name w:val="Изысканная таблица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215">
    <w:name w:val="Изящная таблица 1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4">
    <w:name w:val="Классическая таблица 2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21">
    <w:name w:val="Сетка таблицы 8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15">
    <w:name w:val="Сетка таблицы 2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16">
    <w:name w:val="Сетка таблицы 1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721">
    <w:name w:val="Светлая заливка117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0">
    <w:name w:val="Средний список 121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20">
    <w:name w:val="Светлая заливка2122"/>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
    <w:name w:val="Сетка таблицы 1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53110">
    <w:name w:val="Сетка таблицы 531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2118">
    <w:name w:val="Папушкин21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1">
    <w:name w:val="Сетка таблицы 5221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10">
    <w:name w:val="Столбцы таблицы 321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1">
    <w:name w:val="Столбцы таблицы 42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10">
    <w:name w:val="Столбцы таблицы 52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1">
    <w:name w:val="Таблица-список 12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1">
    <w:name w:val="Столбцы таблицы 221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0">
    <w:name w:val="Таблица-список 22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9">
    <w:name w:val="Современная таблица2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91">
    <w:name w:val="Средний список 1129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12">
    <w:name w:val="Простая таблица 22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1a">
    <w:name w:val="Стандартная таблица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14">
    <w:name w:val="Классическая таблица 1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15">
    <w:name w:val="Простая таблица 1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3">
    <w:name w:val="Изящная таблица 2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10">
    <w:name w:val="Веб-таблица 1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11">
    <w:name w:val="Веб-таблица 2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1">
    <w:name w:val="Веб-таблица 3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b">
    <w:name w:val="Изысканная таблица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2116">
    <w:name w:val="Изящная таблица 1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4">
    <w:name w:val="Классическая таблица 2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211">
    <w:name w:val="Сетка таблицы 8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115">
    <w:name w:val="Сетка таблицы 2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112">
    <w:name w:val="Сетка таблицы 1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221">
    <w:name w:val="Светлая заливка12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0">
    <w:name w:val="Средний список 122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120">
    <w:name w:val="Светлая заливка2212"/>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411">
    <w:name w:val="Сетка таблицы 541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4">
    <w:name w:val="Папушкин31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11">
    <w:name w:val="Сетка таблицы 5231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10">
    <w:name w:val="Столбцы таблицы 331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1">
    <w:name w:val="Столбцы таблицы 43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11">
    <w:name w:val="Столбцы таблицы 53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11">
    <w:name w:val="Таблица-список 13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1">
    <w:name w:val="Столбцы таблицы 231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
    <w:name w:val="Таблица-список 23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5">
    <w:name w:val="Современная таблица3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211">
    <w:name w:val="Средний список 113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 - Акцент 113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112">
    <w:name w:val="Простая таблица 23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6">
    <w:name w:val="Стандартная таблица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113">
    <w:name w:val="Классическая таблица 1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14">
    <w:name w:val="Простая таблица 1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113">
    <w:name w:val="Изящная таблица 2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10">
    <w:name w:val="Веб-таблица 1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3110">
    <w:name w:val="Веб-таблица 2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311">
    <w:name w:val="Веб-таблица 3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7">
    <w:name w:val="Изысканная таблица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3115">
    <w:name w:val="Изящная таблица 1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4">
    <w:name w:val="Классическая таблица 2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311">
    <w:name w:val="Сетка таблицы 8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115">
    <w:name w:val="Сетка таблицы 2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111">
    <w:name w:val="Сетка таблицы 1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3211">
    <w:name w:val="Светлая заливка132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1">
    <w:name w:val="Средний список 123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31110">
    <w:name w:val="Светлая заливка2311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01">
    <w:name w:val="Средний список 111110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0">
    <w:name w:val="Светлая заливка1112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0">
    <w:name w:val="Средний список 121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11">
    <w:name w:val="Светлая заливка21121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511">
    <w:name w:val="Сетка таблицы 551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4113">
    <w:name w:val="Папушкин41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11">
    <w:name w:val="Сетка таблицы 5241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11">
    <w:name w:val="Столбцы таблицы 34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10">
    <w:name w:val="Столбцы таблицы 4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2">
    <w:name w:val="Столбцы таблицы 5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0">
    <w:name w:val="Таблица-список 1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5">
    <w:name w:val="Столбцы таблицы 24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0">
    <w:name w:val="Таблица-список 2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7">
    <w:name w:val="Современная таблица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4211">
    <w:name w:val="Средний список 114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 - Акцент 114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16">
    <w:name w:val="Простая таблица 2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114">
    <w:name w:val="Стандартная таблица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112">
    <w:name w:val="Классическая таблица 1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13">
    <w:name w:val="Простая таблица 1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111">
    <w:name w:val="Изящная таблица 2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1">
    <w:name w:val="Веб-таблица 1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11">
    <w:name w:val="Веб-таблица 2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411">
    <w:name w:val="Веб-таблица 3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4115">
    <w:name w:val="Изысканная таблица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4114">
    <w:name w:val="Изящная таблица 1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12">
    <w:name w:val="Классическая таблица 2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411">
    <w:name w:val="Сетка таблицы 8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113">
    <w:name w:val="Сетка таблицы 2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111">
    <w:name w:val="Сетка таблицы 1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41110">
    <w:name w:val="Светлая заливка141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1">
    <w:name w:val="Средний список 124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41110">
    <w:name w:val="Светлая заливка2411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211">
    <w:name w:val="Сетка таблицы9211"/>
    <w:basedOn w:val="ab"/>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21">
    <w:name w:val="Средний список 1112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2110">
    <w:name w:val="Светлая заливка1122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
    <w:name w:val="Сетка таблицы 12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511">
    <w:name w:val="Средний список 125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5611">
    <w:name w:val="Сетка таблицы 561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3">
    <w:name w:val="Папушкин51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11">
    <w:name w:val="Сетка таблицы 5251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11">
    <w:name w:val="Столбцы таблицы 35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10">
    <w:name w:val="Столбцы таблицы 45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2">
    <w:name w:val="Столбцы таблицы 55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10">
    <w:name w:val="Таблица-список 15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6">
    <w:name w:val="Столбцы таблицы 25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0">
    <w:name w:val="Таблица-список 25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7">
    <w:name w:val="Современная таблица5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5210">
    <w:name w:val="Средний список 115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 - Акцент 115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17">
    <w:name w:val="Простая таблица 25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114">
    <w:name w:val="Стандартная таблица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112">
    <w:name w:val="Классическая таблица 1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13">
    <w:name w:val="Простая таблица 1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111">
    <w:name w:val="Изящная таблица 2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1">
    <w:name w:val="Веб-таблица 1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11">
    <w:name w:val="Веб-таблица 2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511">
    <w:name w:val="Веб-таблица 3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5115">
    <w:name w:val="Изысканная таблица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5114">
    <w:name w:val="Изящная таблица 1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12">
    <w:name w:val="Классическая таблица 2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511">
    <w:name w:val="Сетка таблицы 8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113">
    <w:name w:val="Сетка таблицы 2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111">
    <w:name w:val="Сетка таблицы 1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51110">
    <w:name w:val="Светлая заливка151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11">
    <w:name w:val="Средний список 126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10">
    <w:name w:val="Светлая заливка2511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310">
    <w:name w:val="Сетка таблицы 513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318">
    <w:name w:val="Папушкин13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1">
    <w:name w:val="Сетка таблицы 5213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10">
    <w:name w:val="Столбцы таблицы 313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1">
    <w:name w:val="Столбцы таблицы 413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1">
    <w:name w:val="Столбцы таблицы 513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1">
    <w:name w:val="Таблица-список 113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1">
    <w:name w:val="Столбцы таблицы 213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Таблица-список 213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9">
    <w:name w:val="Современная таблица13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21">
    <w:name w:val="Средний список 1113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 - Акцент 1113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12">
    <w:name w:val="Простая таблица 213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1a">
    <w:name w:val="Стандартная таблица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12">
    <w:name w:val="Классическая таблица 1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3">
    <w:name w:val="Простая таблица 1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13">
    <w:name w:val="Изящная таблица 2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0">
    <w:name w:val="Веб-таблица 1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310">
    <w:name w:val="Веб-таблица 2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31">
    <w:name w:val="Веб-таблица 3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1b">
    <w:name w:val="Изысканная таблица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314">
    <w:name w:val="Изящная таблица 1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4">
    <w:name w:val="Классическая таблица 2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31">
    <w:name w:val="Сетка таблицы 8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15">
    <w:name w:val="Сетка таблицы 2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15">
    <w:name w:val="Сетка таблицы 1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32110">
    <w:name w:val="Светлая заливка1132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0">
    <w:name w:val="Средний список 1213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110">
    <w:name w:val="Светлая заливка2131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0">
    <w:name w:val="Сетка таблицы 12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2111">
    <w:name w:val="Средний список 112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11">
    <w:name w:val="Светлая заливка1212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711">
    <w:name w:val="Сетка таблицы 571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11">
    <w:name w:val="Папушкин61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11">
    <w:name w:val="Сетка таблицы 5261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610">
    <w:name w:val="Столбцы таблицы 36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10">
    <w:name w:val="Столбцы таблицы 46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10">
    <w:name w:val="Столбцы таблицы 56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610">
    <w:name w:val="Таблица-список 16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5">
    <w:name w:val="Столбцы таблицы 26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0">
    <w:name w:val="Таблица-список 26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5">
    <w:name w:val="Современная таблица6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6210">
    <w:name w:val="Средний список 116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 - Акцент 116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616">
    <w:name w:val="Простая таблица 26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6112">
    <w:name w:val="Стандартная таблица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112">
    <w:name w:val="Классическая таблица 1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113">
    <w:name w:val="Простая таблица 1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111">
    <w:name w:val="Изящная таблица 2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11">
    <w:name w:val="Веб-таблица 1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611">
    <w:name w:val="Веб-таблица 2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611">
    <w:name w:val="Веб-таблица 3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6113">
    <w:name w:val="Изысканная таблица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6114">
    <w:name w:val="Изящная таблица 1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12">
    <w:name w:val="Классическая таблица 2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611">
    <w:name w:val="Сетка таблицы 8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113">
    <w:name w:val="Сетка таблицы 2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110">
    <w:name w:val="Сетка таблицы 17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61110">
    <w:name w:val="Светлая заливка161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11">
    <w:name w:val="Средний список 127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61110">
    <w:name w:val="Светлая заливка2611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410">
    <w:name w:val="Сетка таблицы 514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416">
    <w:name w:val="Папушкин141"/>
    <w:basedOn w:val="aff7"/>
    <w:rsid w:val="001907A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1">
    <w:name w:val="Сетка таблицы 52141"/>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10">
    <w:name w:val="Столбцы таблицы 314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1">
    <w:name w:val="Столбцы таблицы 51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1">
    <w:name w:val="Таблица-список 11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0">
    <w:name w:val="Столбцы таблицы 214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
    <w:name w:val="Таблица-список 21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7">
    <w:name w:val="Современная таблица1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421">
    <w:name w:val="Средний список 1114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1">
    <w:name w:val="Средний список 1 - Акцент 1114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11">
    <w:name w:val="Простая таблица 21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18">
    <w:name w:val="Стандартная таблица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12">
    <w:name w:val="Классическая таблица 1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13">
    <w:name w:val="Простая таблица 1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12">
    <w:name w:val="Изящная таблица 2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10">
    <w:name w:val="Веб-таблица 1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410">
    <w:name w:val="Веб-таблица 2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41">
    <w:name w:val="Веб-таблица 3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19">
    <w:name w:val="Изысканная таблица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414">
    <w:name w:val="Изящная таблица 1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3">
    <w:name w:val="Классическая таблица 2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41">
    <w:name w:val="Сетка таблицы 8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14">
    <w:name w:val="Сетка таблицы 2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15">
    <w:name w:val="Сетка таблицы 1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42110">
    <w:name w:val="Светлая заливка1142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1">
    <w:name w:val="Средний список 1214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15">
    <w:name w:val="Светлая заливка214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0">
    <w:name w:val="Сетка таблицы 12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811">
    <w:name w:val="Средний список 128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911">
    <w:name w:val="Средний список 129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951">
    <w:name w:val="Сетка таблицы951"/>
    <w:basedOn w:val="ab"/>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0">
    <w:name w:val="Сетка таблицы96"/>
    <w:basedOn w:val="ab"/>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b"/>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basedOn w:val="ab"/>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b"/>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0">
    <w:name w:val="Светлая заливка19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920">
    <w:name w:val="Светлая заливка292"/>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12">
    <w:name w:val="Сетка таблицы912"/>
    <w:basedOn w:val="ab"/>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30">
    <w:name w:val="Светлая заливка117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30">
    <w:name w:val="Светлая заливка2123"/>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051">
    <w:name w:val="Сетка таблицы1051"/>
    <w:basedOn w:val="ab"/>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0">
    <w:name w:val="Сетка таблицы1721"/>
    <w:basedOn w:val="ab"/>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30">
    <w:name w:val="Светлая заливка122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30">
    <w:name w:val="Светлая заливка2213"/>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210">
    <w:name w:val="Сетка таблицы1821"/>
    <w:basedOn w:val="ab"/>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20">
    <w:name w:val="Светлая заливка13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20">
    <w:name w:val="Светлая заливка2312"/>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
    <w:name w:val="Светлая заливка111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2">
    <w:name w:val="Светлая заливка21122"/>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20">
    <w:name w:val="Светлая заливка141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0">
    <w:name w:val="Светлая заливка2412"/>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22">
    <w:name w:val="Сетка таблицы922"/>
    <w:basedOn w:val="ab"/>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20">
    <w:name w:val="Светлая заливка112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20">
    <w:name w:val="Светлая заливка151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20">
    <w:name w:val="Светлая заливка2512"/>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2">
    <w:name w:val="Светлая заливка113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20">
    <w:name w:val="Светлая заливка2132"/>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
    <w:name w:val="Светлая заливка121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20">
    <w:name w:val="Светлая заливка161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20">
    <w:name w:val="Светлая заливка2612"/>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22">
    <w:name w:val="Светлая заливка114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100">
    <w:name w:val="Сетка таблицы910"/>
    <w:basedOn w:val="ab"/>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0">
    <w:name w:val="Светлая заливка19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930">
    <w:name w:val="Светлая заливка293"/>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13">
    <w:name w:val="Сетка таблицы913"/>
    <w:basedOn w:val="ab"/>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40">
    <w:name w:val="Светлая заливка1174"/>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40">
    <w:name w:val="Светлая заливка2124"/>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06">
    <w:name w:val="Сетка таблицы106"/>
    <w:basedOn w:val="ab"/>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0">
    <w:name w:val="Сетка таблицы173"/>
    <w:basedOn w:val="ab"/>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40">
    <w:name w:val="Светлая заливка1224"/>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40">
    <w:name w:val="Светлая заливка2214"/>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30">
    <w:name w:val="Сетка таблицы183"/>
    <w:basedOn w:val="ab"/>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30">
    <w:name w:val="Светлая заливка132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30">
    <w:name w:val="Светлая заливка2313"/>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1">
    <w:name w:val="Светлая заливка1112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3">
    <w:name w:val="Светлая заливка21123"/>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30">
    <w:name w:val="Светлая заливка141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30">
    <w:name w:val="Светлая заливка2413"/>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23">
    <w:name w:val="Сетка таблицы923"/>
    <w:basedOn w:val="ab"/>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3">
    <w:name w:val="Светлая заливка1122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30">
    <w:name w:val="Светлая заливка151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31">
    <w:name w:val="Светлая заливка2513"/>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3">
    <w:name w:val="Светлая заливка1132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30">
    <w:name w:val="Светлая заливка2133"/>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
    <w:name w:val="Светлая заливка1212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30">
    <w:name w:val="Светлая заливка161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30">
    <w:name w:val="Светлая заливка2613"/>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23">
    <w:name w:val="Светлая заливка1142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4">
    <w:name w:val="Простая таблица 34"/>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5">
    <w:name w:val="Средняя заливка 2 - Акцент 45"/>
    <w:basedOn w:val="ab"/>
    <w:uiPriority w:val="64"/>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11310">
    <w:name w:val="Светлая заливка11131"/>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
    <w:name w:val="Средний список 1 - Акцент 12"/>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116">
    <w:name w:val="Светлая заливка - Акцент 11"/>
    <w:basedOn w:val="ab"/>
    <w:uiPriority w:val="60"/>
    <w:rsid w:val="001907A6"/>
    <w:pPr>
      <w:spacing w:after="0" w:line="240" w:lineRule="auto"/>
    </w:pPr>
    <w:rPr>
      <w:rFonts w:ascii="Times New Roman" w:eastAsia="Times New Roman" w:hAnsi="Times New Roman" w:cs="Times New Roman"/>
      <w:color w:val="365F91" w:themeColor="accent1" w:themeShade="BF"/>
      <w:sz w:val="20"/>
      <w:szCs w:val="20"/>
      <w:lang w:eastAsia="ru-RU"/>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21510">
    <w:name w:val="Светлая заливка2151"/>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f9">
    <w:name w:val="рпдлпжлопж3"/>
    <w:basedOn w:val="ab"/>
    <w:uiPriority w:val="99"/>
    <w:rsid w:val="001907A6"/>
    <w:pPr>
      <w:spacing w:after="0" w:line="240" w:lineRule="auto"/>
      <w:jc w:val="right"/>
    </w:pPr>
    <w:rPr>
      <w:rFonts w:ascii="Arial" w:eastAsia="Calibri" w:hAnsi="Arial" w:cs="Times New Roman"/>
      <w:sz w:val="18"/>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51">
    <w:name w:val="Сетка таблицы315"/>
    <w:basedOn w:val="ab"/>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4">
    <w:name w:val="Светлая заливка1114"/>
    <w:basedOn w:val="ab"/>
    <w:uiPriority w:val="60"/>
    <w:rsid w:val="001907A6"/>
    <w:pPr>
      <w:spacing w:after="0" w:line="240" w:lineRule="auto"/>
      <w:jc w:val="right"/>
    </w:pPr>
    <w:rPr>
      <w:rFonts w:ascii="Arial" w:eastAsia="Times New Roman" w:hAnsi="Arial" w:cs="Times New Roman"/>
      <w:color w:val="000000"/>
      <w:sz w:val="18"/>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cPr>
      <w:vAlign w:val="center"/>
    </w:tc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5">
    <w:name w:val="Светлая заливка124"/>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131">
    <w:name w:val="Светлая заливка2113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20">
    <w:name w:val="Сетка таблицы3112"/>
    <w:basedOn w:val="ab"/>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0">
    <w:name w:val="Светлая заливка133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30">
    <w:name w:val="Светлая заливка223"/>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21">
    <w:name w:val="Сетка таблицы322"/>
    <w:basedOn w:val="ab"/>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0">
    <w:name w:val="Светлая заливка142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3210">
    <w:name w:val="Светлая заливка232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321">
    <w:name w:val="Сетка таблицы332"/>
    <w:basedOn w:val="ab"/>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0">
    <w:name w:val="Светлая заливка152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210">
    <w:name w:val="Светлая заливка242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420">
    <w:name w:val="Сетка таблицы342"/>
    <w:basedOn w:val="ab"/>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0">
    <w:name w:val="Светлая заливка162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5210">
    <w:name w:val="Светлая заливка252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520">
    <w:name w:val="Сетка таблицы352"/>
    <w:basedOn w:val="ab"/>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2">
    <w:name w:val="Светлая заливка172"/>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6210">
    <w:name w:val="Светлая заливка262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31">
    <w:name w:val="Светлая заливка183"/>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720">
    <w:name w:val="Светлая заливка272"/>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72">
    <w:name w:val="Сетка таблицы37"/>
    <w:basedOn w:val="ab"/>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2">
    <w:name w:val="Светлая заливка11113"/>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1120">
    <w:name w:val="Светлая заливка21112"/>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311">
    <w:name w:val="Светлая заливка1213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50">
    <w:name w:val="Светлая заливка2215"/>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120">
    <w:name w:val="Светлая заливка1312"/>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110">
    <w:name w:val="Сетка таблицы31111"/>
    <w:basedOn w:val="ab"/>
    <w:uiPriority w:val="59"/>
    <w:rsid w:val="001907A6"/>
    <w:pPr>
      <w:spacing w:after="0" w:line="360" w:lineRule="auto"/>
      <w:ind w:firstLine="567"/>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2">
    <w:name w:val="Простая таблица 313"/>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1117">
    <w:name w:val="Светлая заливка111111"/>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1">
    <w:name w:val="Сетка таблицы3211"/>
    <w:basedOn w:val="ab"/>
    <w:uiPriority w:val="59"/>
    <w:rsid w:val="001907A6"/>
    <w:pPr>
      <w:spacing w:after="0" w:line="360" w:lineRule="auto"/>
      <w:ind w:firstLine="567"/>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1">
    <w:name w:val="Сетка таблицы3311"/>
    <w:basedOn w:val="ab"/>
    <w:uiPriority w:val="59"/>
    <w:rsid w:val="001907A6"/>
    <w:pPr>
      <w:spacing w:after="0" w:line="360" w:lineRule="auto"/>
      <w:ind w:firstLine="567"/>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10">
    <w:name w:val="Сетка таблицы3411"/>
    <w:basedOn w:val="ab"/>
    <w:uiPriority w:val="59"/>
    <w:rsid w:val="001907A6"/>
    <w:pPr>
      <w:spacing w:after="0" w:line="360" w:lineRule="auto"/>
      <w:ind w:firstLine="567"/>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10">
    <w:name w:val="Сетка таблицы3511"/>
    <w:basedOn w:val="ab"/>
    <w:uiPriority w:val="59"/>
    <w:rsid w:val="001907A6"/>
    <w:pPr>
      <w:spacing w:after="0" w:line="360" w:lineRule="auto"/>
      <w:ind w:firstLine="567"/>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20">
    <w:name w:val="Светлая заливка1812"/>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30">
    <w:name w:val="Светлая заливка283"/>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120">
    <w:name w:val="Светлая заливка12112"/>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
    <w:name w:val="Светлая заливка211111"/>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111">
    <w:name w:val="Сетка таблицы311111"/>
    <w:basedOn w:val="ab"/>
    <w:uiPriority w:val="59"/>
    <w:rsid w:val="001907A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111">
    <w:name w:val="Светлая заливка111111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1">
    <w:name w:val="Светлая заливка211111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2">
    <w:name w:val="Светлая заливка124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010">
    <w:name w:val="Светлая заливка210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14">
    <w:name w:val="Сетка таблицы914"/>
    <w:basedOn w:val="ab"/>
    <w:uiPriority w:val="59"/>
    <w:rsid w:val="001907A6"/>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10">
    <w:name w:val="Светлая заливка1113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07">
    <w:name w:val="Сетка таблицы107"/>
    <w:basedOn w:val="ab"/>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40">
    <w:name w:val="Сетка таблицы174"/>
    <w:basedOn w:val="ab"/>
    <w:rsid w:val="001907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3">
    <w:name w:val="Светлая заливка125"/>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1">
    <w:name w:val="Светлая заливка2231"/>
    <w:basedOn w:val="ab"/>
    <w:uiPriority w:val="60"/>
    <w:rsid w:val="001907A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10">
    <w:name w:val="Сетка таблицы32111"/>
    <w:basedOn w:val="ab"/>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10">
    <w:name w:val="Светлая заливка1114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511">
    <w:name w:val="Светлая заливка2151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63">
    <w:name w:val="Светлая заливка126"/>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40">
    <w:name w:val="Светлая заливка224"/>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310">
    <w:name w:val="Светлая заливка183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31">
    <w:name w:val="Светлая заливка283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38">
    <w:name w:val="1 / 1.1 / 1.1.38"/>
    <w:rsid w:val="001907A6"/>
  </w:style>
  <w:style w:type="numbering" w:customStyle="1" w:styleId="11111131">
    <w:name w:val="1 / 1.1 / 1.1.131"/>
    <w:rsid w:val="001907A6"/>
  </w:style>
  <w:style w:type="numbering" w:customStyle="1" w:styleId="11111431">
    <w:name w:val="1 / 1.1 / 1.1.431"/>
    <w:rsid w:val="001907A6"/>
    <w:pPr>
      <w:numPr>
        <w:numId w:val="12"/>
      </w:numPr>
    </w:pPr>
  </w:style>
  <w:style w:type="numbering" w:customStyle="1" w:styleId="111114311">
    <w:name w:val="1 / 1.1 / 1.1.4311"/>
    <w:rsid w:val="001907A6"/>
    <w:pPr>
      <w:numPr>
        <w:numId w:val="13"/>
      </w:numPr>
    </w:pPr>
  </w:style>
  <w:style w:type="numbering" w:customStyle="1" w:styleId="11111434">
    <w:name w:val="1 / 1.1 / 1.1.434"/>
    <w:rsid w:val="001907A6"/>
  </w:style>
  <w:style w:type="numbering" w:styleId="a5">
    <w:name w:val="Outline List 3"/>
    <w:basedOn w:val="ac"/>
    <w:unhideWhenUsed/>
    <w:rsid w:val="001907A6"/>
    <w:pPr>
      <w:numPr>
        <w:numId w:val="14"/>
      </w:numPr>
    </w:pPr>
  </w:style>
  <w:style w:type="paragraph" w:customStyle="1" w:styleId="xl39796">
    <w:name w:val="xl39796"/>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797">
    <w:name w:val="xl39797"/>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39798">
    <w:name w:val="xl39798"/>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799">
    <w:name w:val="xl39799"/>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800">
    <w:name w:val="xl39800"/>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801">
    <w:name w:val="xl39801"/>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39802">
    <w:name w:val="xl39802"/>
    <w:basedOn w:val="a9"/>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39803">
    <w:name w:val="xl39803"/>
    <w:basedOn w:val="a9"/>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39716">
    <w:name w:val="xl39716"/>
    <w:basedOn w:val="a9"/>
    <w:rsid w:val="001907A6"/>
    <w:pPr>
      <w:widowControl/>
      <w:pBdr>
        <w:top w:val="single" w:sz="8" w:space="0" w:color="auto"/>
        <w:left w:val="single" w:sz="8" w:space="0" w:color="auto"/>
        <w:bottom w:val="single" w:sz="8" w:space="0" w:color="auto"/>
        <w:right w:val="single" w:sz="8" w:space="0" w:color="auto"/>
      </w:pBdr>
      <w:shd w:val="clear" w:color="000000" w:fill="8DB4E2"/>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39717">
    <w:name w:val="xl39717"/>
    <w:basedOn w:val="a9"/>
    <w:rsid w:val="001907A6"/>
    <w:pPr>
      <w:widowControl/>
      <w:pBdr>
        <w:top w:val="single" w:sz="8" w:space="0" w:color="auto"/>
        <w:left w:val="single" w:sz="8" w:space="0" w:color="auto"/>
        <w:bottom w:val="single" w:sz="8" w:space="0" w:color="auto"/>
        <w:right w:val="single" w:sz="8" w:space="0" w:color="auto"/>
      </w:pBdr>
      <w:shd w:val="clear" w:color="000000" w:fill="8DB4E2"/>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9804">
    <w:name w:val="xl39804"/>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9805">
    <w:name w:val="xl39805"/>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806">
    <w:name w:val="xl39806"/>
    <w:basedOn w:val="a9"/>
    <w:rsid w:val="001907A6"/>
    <w:pPr>
      <w:widowControl/>
      <w:pBdr>
        <w:top w:val="single" w:sz="4" w:space="0" w:color="auto"/>
        <w:lef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39807">
    <w:name w:val="xl39807"/>
    <w:basedOn w:val="a9"/>
    <w:rsid w:val="001907A6"/>
    <w:pPr>
      <w:widowControl/>
      <w:pBdr>
        <w:top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39808">
    <w:name w:val="xl39808"/>
    <w:basedOn w:val="a9"/>
    <w:rsid w:val="001907A6"/>
    <w:pPr>
      <w:widowControl/>
      <w:pBdr>
        <w:left w:val="single" w:sz="4" w:space="0" w:color="auto"/>
        <w:bottom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9809">
    <w:name w:val="xl39809"/>
    <w:basedOn w:val="a9"/>
    <w:rsid w:val="001907A6"/>
    <w:pPr>
      <w:widowControl/>
      <w:pBdr>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9810">
    <w:name w:val="xl39810"/>
    <w:basedOn w:val="a9"/>
    <w:rsid w:val="001907A6"/>
    <w:pPr>
      <w:widowControl/>
      <w:pBdr>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afffffc">
    <w:name w:val="Верх колонтитул"/>
    <w:basedOn w:val="afd"/>
    <w:link w:val="afffffd"/>
    <w:qFormat/>
    <w:rsid w:val="001907A6"/>
    <w:pPr>
      <w:numPr>
        <w:ilvl w:val="0"/>
        <w:numId w:val="0"/>
      </w:numPr>
      <w:spacing w:line="276" w:lineRule="auto"/>
      <w:jc w:val="center"/>
    </w:pPr>
    <w:rPr>
      <w:rFonts w:ascii="Arial Narrow" w:eastAsiaTheme="majorEastAsia" w:hAnsi="Arial Narrow"/>
      <w:b/>
      <w:sz w:val="16"/>
    </w:rPr>
  </w:style>
  <w:style w:type="paragraph" w:customStyle="1" w:styleId="afffffe">
    <w:name w:val="Нижн колонтитул"/>
    <w:basedOn w:val="af8"/>
    <w:link w:val="affffff"/>
    <w:qFormat/>
    <w:rsid w:val="001907A6"/>
    <w:pPr>
      <w:pBdr>
        <w:top w:val="none" w:sz="0" w:space="0" w:color="auto"/>
      </w:pBdr>
      <w:tabs>
        <w:tab w:val="left" w:pos="3544"/>
        <w:tab w:val="left" w:pos="3686"/>
        <w:tab w:val="left" w:pos="3828"/>
        <w:tab w:val="left" w:pos="4536"/>
        <w:tab w:val="left" w:pos="4678"/>
        <w:tab w:val="left" w:pos="5103"/>
        <w:tab w:val="left" w:pos="5387"/>
        <w:tab w:val="left" w:pos="5529"/>
        <w:tab w:val="left" w:pos="5954"/>
      </w:tabs>
      <w:spacing w:before="0" w:after="0"/>
      <w:ind w:firstLine="2"/>
      <w:jc w:val="center"/>
    </w:pPr>
    <w:rPr>
      <w:rFonts w:ascii="Arial" w:hAnsi="Arial" w:cs="Arial"/>
      <w:sz w:val="18"/>
    </w:rPr>
  </w:style>
  <w:style w:type="character" w:customStyle="1" w:styleId="afffffd">
    <w:name w:val="Верх колонтитул Знак"/>
    <w:basedOn w:val="afe"/>
    <w:link w:val="afffffc"/>
    <w:rsid w:val="001907A6"/>
    <w:rPr>
      <w:rFonts w:ascii="Arial Narrow" w:eastAsiaTheme="majorEastAsia" w:hAnsi="Arial Narrow" w:cs="Times New Roman"/>
      <w:b/>
      <w:sz w:val="16"/>
      <w:szCs w:val="24"/>
      <w:lang w:eastAsia="ru-RU"/>
    </w:rPr>
  </w:style>
  <w:style w:type="paragraph" w:customStyle="1" w:styleId="2fc">
    <w:name w:val="Обыч 2"/>
    <w:basedOn w:val="a9"/>
    <w:link w:val="2fd"/>
    <w:qFormat/>
    <w:rsid w:val="001907A6"/>
    <w:pPr>
      <w:spacing w:before="0" w:after="0" w:line="360" w:lineRule="auto"/>
      <w:ind w:firstLine="709"/>
    </w:pPr>
    <w:rPr>
      <w:sz w:val="24"/>
      <w:lang w:eastAsia="ru-RU"/>
    </w:rPr>
  </w:style>
  <w:style w:type="character" w:customStyle="1" w:styleId="affffff">
    <w:name w:val="Нижн колонтитул Знак"/>
    <w:basedOn w:val="af9"/>
    <w:link w:val="afffffe"/>
    <w:rsid w:val="001907A6"/>
    <w:rPr>
      <w:rFonts w:ascii="Arial" w:eastAsia="Microsoft YaHei" w:hAnsi="Arial" w:cs="Arial"/>
      <w:caps/>
      <w:spacing w:val="-5"/>
      <w:sz w:val="18"/>
      <w:szCs w:val="12"/>
    </w:rPr>
  </w:style>
  <w:style w:type="character" w:customStyle="1" w:styleId="2fd">
    <w:name w:val="Обыч 2 Знак"/>
    <w:basedOn w:val="aa"/>
    <w:link w:val="2fc"/>
    <w:rsid w:val="001907A6"/>
    <w:rPr>
      <w:rFonts w:ascii="Arial" w:eastAsia="Microsoft YaHei" w:hAnsi="Arial" w:cs="Times New Roman"/>
      <w:spacing w:val="-5"/>
      <w:sz w:val="24"/>
      <w:lang w:eastAsia="ru-RU"/>
    </w:rPr>
  </w:style>
  <w:style w:type="numbering" w:customStyle="1" w:styleId="11111141">
    <w:name w:val="1 / 1.1 / 1.1.141"/>
    <w:basedOn w:val="ac"/>
    <w:next w:val="111111"/>
    <w:locked/>
    <w:rsid w:val="001907A6"/>
  </w:style>
  <w:style w:type="numbering" w:customStyle="1" w:styleId="11111170">
    <w:name w:val="1 / 1.1 / 1.1.17"/>
    <w:basedOn w:val="ac"/>
    <w:next w:val="111111"/>
    <w:locked/>
    <w:rsid w:val="001907A6"/>
  </w:style>
  <w:style w:type="paragraph" w:customStyle="1" w:styleId="a8">
    <w:name w:val="Перечисление без номера"/>
    <w:basedOn w:val="affffe"/>
    <w:link w:val="affffff0"/>
    <w:qFormat/>
    <w:rsid w:val="001907A6"/>
    <w:pPr>
      <w:numPr>
        <w:numId w:val="15"/>
      </w:numPr>
      <w:spacing w:line="240" w:lineRule="auto"/>
    </w:pPr>
  </w:style>
  <w:style w:type="character" w:customStyle="1" w:styleId="affffff0">
    <w:name w:val="Перечисление без номера Знак"/>
    <w:basedOn w:val="afffff"/>
    <w:link w:val="a8"/>
    <w:rsid w:val="001907A6"/>
    <w:rPr>
      <w:rFonts w:ascii="Times New Roman" w:eastAsia="Calibri" w:hAnsi="Times New Roman" w:cs="Times New Roman"/>
      <w:sz w:val="24"/>
      <w:szCs w:val="28"/>
    </w:rPr>
  </w:style>
  <w:style w:type="paragraph" w:customStyle="1" w:styleId="-1a">
    <w:name w:val="Текст-1"/>
    <w:basedOn w:val="affffff1"/>
    <w:link w:val="-117"/>
    <w:rsid w:val="001907A6"/>
  </w:style>
  <w:style w:type="paragraph" w:customStyle="1" w:styleId="affffff1">
    <w:name w:val="ТЕКСТ"/>
    <w:basedOn w:val="a9"/>
    <w:link w:val="affffff2"/>
    <w:qFormat/>
    <w:rsid w:val="001907A6"/>
    <w:pPr>
      <w:widowControl/>
      <w:adjustRightInd/>
      <w:spacing w:before="0" w:after="0" w:line="360" w:lineRule="auto"/>
      <w:contextualSpacing/>
      <w:textAlignment w:val="auto"/>
    </w:pPr>
    <w:rPr>
      <w:rFonts w:ascii="Times New Roman" w:eastAsia="Calibri" w:hAnsi="Times New Roman"/>
      <w:spacing w:val="0"/>
      <w:sz w:val="24"/>
      <w:szCs w:val="24"/>
    </w:rPr>
  </w:style>
  <w:style w:type="character" w:customStyle="1" w:styleId="affffff2">
    <w:name w:val="ТЕКСТ Знак"/>
    <w:link w:val="affffff1"/>
    <w:rsid w:val="001907A6"/>
    <w:rPr>
      <w:rFonts w:ascii="Times New Roman" w:eastAsia="Calibri" w:hAnsi="Times New Roman" w:cs="Times New Roman"/>
      <w:sz w:val="24"/>
      <w:szCs w:val="24"/>
    </w:rPr>
  </w:style>
  <w:style w:type="character" w:customStyle="1" w:styleId="-117">
    <w:name w:val="Текст-1 Знак1"/>
    <w:link w:val="-1a"/>
    <w:rsid w:val="001907A6"/>
    <w:rPr>
      <w:rFonts w:ascii="Times New Roman" w:eastAsia="Calibri" w:hAnsi="Times New Roman" w:cs="Times New Roman"/>
      <w:sz w:val="24"/>
      <w:szCs w:val="24"/>
    </w:rPr>
  </w:style>
  <w:style w:type="paragraph" w:customStyle="1" w:styleId="12e">
    <w:name w:val="ТАБ 12 Текст"/>
    <w:basedOn w:val="a9"/>
    <w:next w:val="-1a"/>
    <w:rsid w:val="001907A6"/>
    <w:pPr>
      <w:suppressAutoHyphens/>
      <w:adjustRightInd/>
      <w:spacing w:before="0" w:after="0"/>
      <w:ind w:firstLine="0"/>
      <w:jc w:val="center"/>
      <w:textAlignment w:val="auto"/>
    </w:pPr>
    <w:rPr>
      <w:rFonts w:ascii="Times New Roman" w:eastAsia="Times New Roman" w:hAnsi="Times New Roman"/>
      <w:spacing w:val="0"/>
      <w:sz w:val="24"/>
      <w:szCs w:val="26"/>
    </w:rPr>
  </w:style>
  <w:style w:type="paragraph" w:customStyle="1" w:styleId="a1">
    <w:name w:val="ТАБЛ."/>
    <w:basedOn w:val="-1a"/>
    <w:next w:val="-1a"/>
    <w:link w:val="affffff3"/>
    <w:rsid w:val="001907A6"/>
    <w:pPr>
      <w:numPr>
        <w:numId w:val="16"/>
      </w:numPr>
      <w:jc w:val="left"/>
    </w:pPr>
    <w:rPr>
      <w:b/>
    </w:rPr>
  </w:style>
  <w:style w:type="character" w:customStyle="1" w:styleId="affffff3">
    <w:name w:val="ТАБЛ. Знак"/>
    <w:link w:val="a1"/>
    <w:rsid w:val="001907A6"/>
    <w:rPr>
      <w:rFonts w:ascii="Times New Roman" w:eastAsia="Calibri" w:hAnsi="Times New Roman" w:cs="Times New Roman"/>
      <w:b/>
      <w:sz w:val="24"/>
      <w:szCs w:val="24"/>
    </w:rPr>
  </w:style>
  <w:style w:type="character" w:customStyle="1" w:styleId="affffd">
    <w:name w:val="ТАБЛ Знак"/>
    <w:link w:val="a6"/>
    <w:rsid w:val="001907A6"/>
    <w:rPr>
      <w:rFonts w:ascii="Times New Roman" w:eastAsia="Calibri" w:hAnsi="Times New Roman" w:cs="Times New Roman"/>
      <w:b/>
      <w:szCs w:val="24"/>
    </w:rPr>
  </w:style>
  <w:style w:type="paragraph" w:customStyle="1" w:styleId="108">
    <w:name w:val="ТАБ 10 Текст"/>
    <w:basedOn w:val="12e"/>
    <w:rsid w:val="001907A6"/>
  </w:style>
  <w:style w:type="paragraph" w:customStyle="1" w:styleId="affffff4">
    <w:name w:val="Рис."/>
    <w:basedOn w:val="a1"/>
    <w:next w:val="-1a"/>
    <w:rsid w:val="001907A6"/>
  </w:style>
  <w:style w:type="paragraph" w:customStyle="1" w:styleId="-">
    <w:name w:val="Рис-Т"/>
    <w:basedOn w:val="-1a"/>
    <w:next w:val="affffff4"/>
    <w:rsid w:val="001907A6"/>
    <w:pPr>
      <w:spacing w:line="240" w:lineRule="auto"/>
      <w:ind w:left="-709" w:firstLine="0"/>
      <w:jc w:val="center"/>
    </w:pPr>
    <w:rPr>
      <w:noProof/>
    </w:rPr>
  </w:style>
  <w:style w:type="paragraph" w:customStyle="1" w:styleId="affffff5">
    <w:name w:val="НПС"/>
    <w:basedOn w:val="a9"/>
    <w:link w:val="affffff6"/>
    <w:rsid w:val="001907A6"/>
    <w:pPr>
      <w:keepNext/>
      <w:widowControl/>
      <w:adjustRightInd/>
      <w:spacing w:before="0" w:after="0"/>
      <w:ind w:firstLine="709"/>
      <w:textAlignment w:val="auto"/>
    </w:pPr>
    <w:rPr>
      <w:rFonts w:ascii="Times New Roman" w:eastAsia="Times New Roman" w:hAnsi="Times New Roman"/>
      <w:spacing w:val="0"/>
      <w:sz w:val="24"/>
      <w:szCs w:val="24"/>
    </w:rPr>
  </w:style>
  <w:style w:type="character" w:customStyle="1" w:styleId="affffff6">
    <w:name w:val="НПС Знак"/>
    <w:link w:val="affffff5"/>
    <w:rsid w:val="001907A6"/>
    <w:rPr>
      <w:rFonts w:ascii="Times New Roman" w:eastAsia="Times New Roman" w:hAnsi="Times New Roman" w:cs="Times New Roman"/>
      <w:sz w:val="24"/>
      <w:szCs w:val="24"/>
    </w:rPr>
  </w:style>
  <w:style w:type="character" w:customStyle="1" w:styleId="13c">
    <w:name w:val="Обычный 13 Знак"/>
    <w:autoRedefine/>
    <w:rsid w:val="001907A6"/>
    <w:rPr>
      <w:sz w:val="26"/>
    </w:rPr>
  </w:style>
  <w:style w:type="paragraph" w:customStyle="1" w:styleId="affffff7">
    <w:name w:val="заголовок табл"/>
    <w:basedOn w:val="a9"/>
    <w:link w:val="affffff8"/>
    <w:autoRedefine/>
    <w:rsid w:val="001907A6"/>
    <w:pPr>
      <w:keepNext/>
      <w:suppressLineNumbers/>
      <w:tabs>
        <w:tab w:val="right" w:pos="-3969"/>
        <w:tab w:val="left" w:pos="426"/>
        <w:tab w:val="left" w:pos="567"/>
        <w:tab w:val="left" w:pos="1560"/>
        <w:tab w:val="left" w:pos="3686"/>
        <w:tab w:val="left" w:pos="5387"/>
        <w:tab w:val="left" w:pos="5670"/>
        <w:tab w:val="num" w:pos="5940"/>
      </w:tabs>
      <w:adjustRightInd/>
      <w:spacing w:before="20" w:after="20"/>
      <w:ind w:firstLine="0"/>
      <w:jc w:val="center"/>
      <w:textAlignment w:val="auto"/>
    </w:pPr>
    <w:rPr>
      <w:rFonts w:ascii="Times New Roman" w:eastAsia="Times New Roman" w:hAnsi="Times New Roman"/>
      <w:spacing w:val="0"/>
      <w:sz w:val="20"/>
      <w:szCs w:val="20"/>
    </w:rPr>
  </w:style>
  <w:style w:type="character" w:customStyle="1" w:styleId="affffff8">
    <w:name w:val="заголовок табл Знак Знак"/>
    <w:link w:val="affffff7"/>
    <w:rsid w:val="001907A6"/>
    <w:rPr>
      <w:rFonts w:ascii="Times New Roman" w:eastAsia="Times New Roman" w:hAnsi="Times New Roman" w:cs="Times New Roman"/>
      <w:sz w:val="20"/>
      <w:szCs w:val="20"/>
    </w:rPr>
  </w:style>
  <w:style w:type="paragraph" w:customStyle="1" w:styleId="13d">
    <w:name w:val="Обычный 13"/>
    <w:basedOn w:val="a9"/>
    <w:link w:val="1350"/>
    <w:rsid w:val="001907A6"/>
    <w:pPr>
      <w:keepNext/>
      <w:widowControl/>
      <w:suppressLineNumbers/>
      <w:tabs>
        <w:tab w:val="left" w:pos="6804"/>
        <w:tab w:val="left" w:pos="6946"/>
        <w:tab w:val="left" w:leader="dot" w:pos="9356"/>
      </w:tabs>
      <w:suppressAutoHyphens/>
      <w:adjustRightInd/>
      <w:spacing w:before="60" w:after="0"/>
      <w:textAlignment w:val="auto"/>
    </w:pPr>
    <w:rPr>
      <w:rFonts w:ascii="Times New Roman" w:eastAsia="Times New Roman" w:hAnsi="Times New Roman"/>
      <w:spacing w:val="0"/>
      <w:sz w:val="26"/>
      <w:szCs w:val="26"/>
    </w:rPr>
  </w:style>
  <w:style w:type="character" w:customStyle="1" w:styleId="1350">
    <w:name w:val="Обычный 13 Знак5"/>
    <w:link w:val="13d"/>
    <w:rsid w:val="001907A6"/>
    <w:rPr>
      <w:rFonts w:ascii="Times New Roman" w:eastAsia="Times New Roman" w:hAnsi="Times New Roman" w:cs="Times New Roman"/>
      <w:sz w:val="26"/>
      <w:szCs w:val="26"/>
    </w:rPr>
  </w:style>
  <w:style w:type="paragraph" w:customStyle="1" w:styleId="affffff9">
    <w:name w:val="Подрисуночная надпись"/>
    <w:basedOn w:val="affffffa"/>
    <w:link w:val="affffffb"/>
    <w:autoRedefine/>
    <w:rsid w:val="001907A6"/>
  </w:style>
  <w:style w:type="paragraph" w:customStyle="1" w:styleId="affffffa">
    <w:name w:val="текст табл"/>
    <w:basedOn w:val="a9"/>
    <w:rsid w:val="001907A6"/>
    <w:pPr>
      <w:keepLines/>
      <w:widowControl/>
      <w:suppressLineNumbers/>
      <w:adjustRightInd/>
      <w:spacing w:before="60" w:after="60"/>
      <w:ind w:firstLine="0"/>
      <w:jc w:val="left"/>
      <w:textAlignment w:val="auto"/>
    </w:pPr>
    <w:rPr>
      <w:rFonts w:ascii="Times New Roman" w:eastAsia="Times New Roman" w:hAnsi="Times New Roman"/>
      <w:spacing w:val="0"/>
      <w:sz w:val="24"/>
      <w:szCs w:val="20"/>
    </w:rPr>
  </w:style>
  <w:style w:type="character" w:customStyle="1" w:styleId="affffffb">
    <w:name w:val="Подрисуночная надпись Знак Знак"/>
    <w:link w:val="affffff9"/>
    <w:rsid w:val="001907A6"/>
    <w:rPr>
      <w:rFonts w:ascii="Times New Roman" w:eastAsia="Times New Roman" w:hAnsi="Times New Roman" w:cs="Times New Roman"/>
      <w:sz w:val="24"/>
      <w:szCs w:val="20"/>
    </w:rPr>
  </w:style>
  <w:style w:type="paragraph" w:styleId="affffffc">
    <w:name w:val="Plain Text"/>
    <w:aliases w:val="Текст Знак1,Текст Знак Знак,Текст Знак Знак Знак,Знак Знак Знак Знак Знак Знак Знак Знак,Знак Знак Знак Знак Знак Знак1 Знак,Знак5,Текст Знак2 Знак Знак"/>
    <w:basedOn w:val="a9"/>
    <w:link w:val="affffffd"/>
    <w:rsid w:val="001907A6"/>
    <w:pPr>
      <w:keepNext/>
      <w:widowControl/>
      <w:tabs>
        <w:tab w:val="left" w:leader="dot" w:pos="9356"/>
      </w:tabs>
      <w:suppressAutoHyphens/>
      <w:adjustRightInd/>
      <w:spacing w:before="0" w:after="0"/>
      <w:ind w:firstLine="0"/>
      <w:jc w:val="left"/>
      <w:textAlignment w:val="auto"/>
    </w:pPr>
    <w:rPr>
      <w:rFonts w:ascii="Courier New" w:eastAsia="Times New Roman" w:hAnsi="Courier New"/>
      <w:spacing w:val="0"/>
      <w:sz w:val="20"/>
      <w:szCs w:val="20"/>
    </w:rPr>
  </w:style>
  <w:style w:type="character" w:customStyle="1" w:styleId="affffffd">
    <w:name w:val="Текст Знак"/>
    <w:aliases w:val="Текст Знак1 Знак,Текст Знак Знак Знак1,Текст Знак Знак Знак Знак,Знак Знак Знак Знак Знак Знак Знак Знак Знак,Знак Знак Знак Знак Знак Знак1 Знак Знак,Знак5 Знак,Текст Знак2 Знак Знак Знак"/>
    <w:basedOn w:val="aa"/>
    <w:link w:val="affffffc"/>
    <w:rsid w:val="001907A6"/>
    <w:rPr>
      <w:rFonts w:ascii="Courier New" w:eastAsia="Times New Roman" w:hAnsi="Courier New" w:cs="Times New Roman"/>
      <w:sz w:val="20"/>
      <w:szCs w:val="20"/>
    </w:rPr>
  </w:style>
  <w:style w:type="paragraph" w:customStyle="1" w:styleId="affffffe">
    <w:name w:val="заголовок таблицы"/>
    <w:basedOn w:val="a9"/>
    <w:link w:val="afffffff"/>
    <w:autoRedefine/>
    <w:rsid w:val="001907A6"/>
    <w:pPr>
      <w:widowControl/>
      <w:suppressLineNumbers/>
      <w:tabs>
        <w:tab w:val="num" w:pos="1440"/>
        <w:tab w:val="left" w:pos="1560"/>
      </w:tabs>
      <w:adjustRightInd/>
      <w:ind w:left="283" w:hanging="283"/>
      <w:jc w:val="center"/>
      <w:textAlignment w:val="auto"/>
    </w:pPr>
    <w:rPr>
      <w:rFonts w:ascii="Times New Roman" w:eastAsia="Times New Roman" w:hAnsi="Times New Roman"/>
      <w:b/>
      <w:spacing w:val="0"/>
      <w:sz w:val="24"/>
      <w:szCs w:val="20"/>
    </w:rPr>
  </w:style>
  <w:style w:type="character" w:customStyle="1" w:styleId="afffffff">
    <w:name w:val="заголовок таблицы Знак Знак"/>
    <w:link w:val="affffffe"/>
    <w:rsid w:val="001907A6"/>
    <w:rPr>
      <w:rFonts w:ascii="Times New Roman" w:eastAsia="Times New Roman" w:hAnsi="Times New Roman" w:cs="Times New Roman"/>
      <w:b/>
      <w:sz w:val="24"/>
      <w:szCs w:val="20"/>
    </w:rPr>
  </w:style>
  <w:style w:type="paragraph" w:customStyle="1" w:styleId="-2a">
    <w:name w:val="Текст-2"/>
    <w:basedOn w:val="affffff1"/>
    <w:link w:val="-2b"/>
    <w:rsid w:val="001907A6"/>
  </w:style>
  <w:style w:type="character" w:customStyle="1" w:styleId="-2b">
    <w:name w:val="Текст-2 Знак"/>
    <w:link w:val="-2a"/>
    <w:rsid w:val="001907A6"/>
    <w:rPr>
      <w:rFonts w:ascii="Times New Roman" w:eastAsia="Calibri" w:hAnsi="Times New Roman" w:cs="Times New Roman"/>
      <w:sz w:val="24"/>
      <w:szCs w:val="24"/>
    </w:rPr>
  </w:style>
  <w:style w:type="paragraph" w:customStyle="1" w:styleId="1ffa">
    <w:name w:val="Таблица 1"/>
    <w:basedOn w:val="a9"/>
    <w:link w:val="1ffb"/>
    <w:rsid w:val="001907A6"/>
    <w:pPr>
      <w:widowControl/>
      <w:autoSpaceDE w:val="0"/>
      <w:autoSpaceDN w:val="0"/>
      <w:spacing w:before="0" w:after="0"/>
      <w:ind w:left="-113" w:right="-113" w:firstLine="0"/>
      <w:jc w:val="center"/>
      <w:textAlignment w:val="auto"/>
    </w:pPr>
    <w:rPr>
      <w:rFonts w:ascii="Times New Roman" w:eastAsia="Times New Roman" w:hAnsi="Times New Roman"/>
      <w:color w:val="000000"/>
      <w:spacing w:val="0"/>
      <w:sz w:val="20"/>
      <w:szCs w:val="20"/>
    </w:rPr>
  </w:style>
  <w:style w:type="character" w:customStyle="1" w:styleId="1ffb">
    <w:name w:val="Таблица 1 Знак"/>
    <w:link w:val="1ffa"/>
    <w:rsid w:val="001907A6"/>
    <w:rPr>
      <w:rFonts w:ascii="Times New Roman" w:eastAsia="Times New Roman" w:hAnsi="Times New Roman" w:cs="Times New Roman"/>
      <w:color w:val="000000"/>
      <w:sz w:val="20"/>
      <w:szCs w:val="20"/>
    </w:rPr>
  </w:style>
  <w:style w:type="paragraph" w:customStyle="1" w:styleId="-1b">
    <w:name w:val="Текст - 1"/>
    <w:basedOn w:val="1333"/>
    <w:link w:val="-118"/>
    <w:rsid w:val="001907A6"/>
  </w:style>
  <w:style w:type="paragraph" w:customStyle="1" w:styleId="1333">
    <w:name w:val="Обычный 13 Знак3"/>
    <w:basedOn w:val="a9"/>
    <w:autoRedefine/>
    <w:rsid w:val="001907A6"/>
    <w:pPr>
      <w:keepNext/>
      <w:keepLines/>
      <w:widowControl/>
      <w:suppressLineNumbers/>
      <w:tabs>
        <w:tab w:val="left" w:leader="dot" w:pos="9356"/>
      </w:tabs>
      <w:suppressAutoHyphens/>
      <w:adjustRightInd/>
      <w:spacing w:before="60" w:after="0"/>
      <w:ind w:firstLine="720"/>
      <w:textAlignment w:val="auto"/>
    </w:pPr>
    <w:rPr>
      <w:rFonts w:ascii="Times New Roman" w:eastAsia="Times New Roman" w:hAnsi="Times New Roman"/>
      <w:spacing w:val="0"/>
      <w:sz w:val="26"/>
      <w:szCs w:val="26"/>
    </w:rPr>
  </w:style>
  <w:style w:type="character" w:customStyle="1" w:styleId="-118">
    <w:name w:val="Текст - 1 Знак1"/>
    <w:link w:val="-1b"/>
    <w:rsid w:val="001907A6"/>
    <w:rPr>
      <w:rFonts w:ascii="Times New Roman" w:eastAsia="Times New Roman" w:hAnsi="Times New Roman" w:cs="Times New Roman"/>
      <w:sz w:val="26"/>
      <w:szCs w:val="26"/>
    </w:rPr>
  </w:style>
  <w:style w:type="paragraph" w:customStyle="1" w:styleId="2fe">
    <w:name w:val="Таблица 2"/>
    <w:basedOn w:val="1ffa"/>
    <w:link w:val="2ff"/>
    <w:rsid w:val="001907A6"/>
  </w:style>
  <w:style w:type="character" w:customStyle="1" w:styleId="2ff">
    <w:name w:val="Таблица 2 Знак"/>
    <w:link w:val="2fe"/>
    <w:rsid w:val="001907A6"/>
    <w:rPr>
      <w:rFonts w:ascii="Times New Roman" w:eastAsia="Times New Roman" w:hAnsi="Times New Roman" w:cs="Times New Roman"/>
      <w:color w:val="000000"/>
      <w:sz w:val="20"/>
      <w:szCs w:val="20"/>
    </w:rPr>
  </w:style>
  <w:style w:type="paragraph" w:customStyle="1" w:styleId="afffffff0">
    <w:name w:val="Заголовок табл."/>
    <w:basedOn w:val="affffff7"/>
    <w:link w:val="afffffff1"/>
    <w:rsid w:val="001907A6"/>
  </w:style>
  <w:style w:type="character" w:customStyle="1" w:styleId="afffffff1">
    <w:name w:val="Заголовок табл. Знак"/>
    <w:link w:val="afffffff0"/>
    <w:rsid w:val="001907A6"/>
    <w:rPr>
      <w:rFonts w:ascii="Times New Roman" w:eastAsia="Times New Roman" w:hAnsi="Times New Roman" w:cs="Times New Roman"/>
      <w:sz w:val="20"/>
      <w:szCs w:val="20"/>
    </w:rPr>
  </w:style>
  <w:style w:type="paragraph" w:customStyle="1" w:styleId="afffffff2">
    <w:name w:val="Заголовок рис."/>
    <w:basedOn w:val="affffff9"/>
    <w:link w:val="afffffff3"/>
    <w:rsid w:val="001907A6"/>
  </w:style>
  <w:style w:type="character" w:customStyle="1" w:styleId="afffffff3">
    <w:name w:val="Заголовок рис. Знак"/>
    <w:link w:val="afffffff2"/>
    <w:rsid w:val="001907A6"/>
    <w:rPr>
      <w:rFonts w:ascii="Times New Roman" w:eastAsia="Times New Roman" w:hAnsi="Times New Roman" w:cs="Times New Roman"/>
      <w:sz w:val="24"/>
      <w:szCs w:val="20"/>
    </w:rPr>
  </w:style>
  <w:style w:type="paragraph" w:customStyle="1" w:styleId="-1c">
    <w:name w:val="Рис-1"/>
    <w:basedOn w:val="affffff9"/>
    <w:link w:val="-1d"/>
    <w:rsid w:val="001907A6"/>
  </w:style>
  <w:style w:type="character" w:customStyle="1" w:styleId="-1d">
    <w:name w:val="Рис-1 Знак"/>
    <w:link w:val="-1c"/>
    <w:rsid w:val="001907A6"/>
    <w:rPr>
      <w:rFonts w:ascii="Times New Roman" w:eastAsia="Times New Roman" w:hAnsi="Times New Roman" w:cs="Times New Roman"/>
      <w:sz w:val="24"/>
      <w:szCs w:val="20"/>
    </w:rPr>
  </w:style>
  <w:style w:type="paragraph" w:customStyle="1" w:styleId="-1e">
    <w:name w:val="Табл-1"/>
    <w:basedOn w:val="affffff7"/>
    <w:link w:val="-1f"/>
    <w:rsid w:val="001907A6"/>
  </w:style>
  <w:style w:type="character" w:customStyle="1" w:styleId="-1f">
    <w:name w:val="Табл-1 Знак"/>
    <w:link w:val="-1e"/>
    <w:rsid w:val="001907A6"/>
    <w:rPr>
      <w:rFonts w:ascii="Times New Roman" w:eastAsia="Times New Roman" w:hAnsi="Times New Roman" w:cs="Times New Roman"/>
      <w:sz w:val="20"/>
      <w:szCs w:val="20"/>
    </w:rPr>
  </w:style>
  <w:style w:type="paragraph" w:customStyle="1" w:styleId="-1f0">
    <w:name w:val="Таблица-1"/>
    <w:basedOn w:val="a9"/>
    <w:link w:val="-1f1"/>
    <w:rsid w:val="001907A6"/>
    <w:pPr>
      <w:widowControl/>
      <w:autoSpaceDE w:val="0"/>
      <w:autoSpaceDN w:val="0"/>
      <w:spacing w:before="0" w:after="0"/>
      <w:ind w:firstLine="0"/>
      <w:jc w:val="center"/>
      <w:textAlignment w:val="auto"/>
    </w:pPr>
    <w:rPr>
      <w:rFonts w:ascii="Times New Roman" w:eastAsia="Times New Roman" w:hAnsi="Times New Roman"/>
      <w:color w:val="000000"/>
      <w:spacing w:val="0"/>
      <w:sz w:val="20"/>
      <w:szCs w:val="20"/>
    </w:rPr>
  </w:style>
  <w:style w:type="character" w:customStyle="1" w:styleId="-1f1">
    <w:name w:val="Таблица-1 Знак"/>
    <w:link w:val="-1f0"/>
    <w:rsid w:val="001907A6"/>
    <w:rPr>
      <w:rFonts w:ascii="Times New Roman" w:eastAsia="Times New Roman" w:hAnsi="Times New Roman" w:cs="Times New Roman"/>
      <w:color w:val="000000"/>
      <w:sz w:val="20"/>
      <w:szCs w:val="20"/>
    </w:rPr>
  </w:style>
  <w:style w:type="paragraph" w:customStyle="1" w:styleId="afffffff4">
    <w:name w:val="Текст Табл"/>
    <w:basedOn w:val="a9"/>
    <w:link w:val="afffffff5"/>
    <w:rsid w:val="001907A6"/>
    <w:pPr>
      <w:keepNext/>
      <w:keepLines/>
      <w:widowControl/>
      <w:suppressAutoHyphens/>
      <w:autoSpaceDE w:val="0"/>
      <w:autoSpaceDN w:val="0"/>
      <w:spacing w:before="0" w:after="0"/>
      <w:ind w:firstLine="0"/>
      <w:jc w:val="center"/>
      <w:textAlignment w:val="auto"/>
    </w:pPr>
    <w:rPr>
      <w:rFonts w:ascii="Times New Roman" w:eastAsia="Times New Roman" w:hAnsi="Times New Roman"/>
      <w:color w:val="000000"/>
      <w:spacing w:val="0"/>
      <w:sz w:val="20"/>
      <w:szCs w:val="24"/>
    </w:rPr>
  </w:style>
  <w:style w:type="character" w:customStyle="1" w:styleId="afffffff5">
    <w:name w:val="Текст Табл Знак"/>
    <w:link w:val="afffffff4"/>
    <w:rsid w:val="001907A6"/>
    <w:rPr>
      <w:rFonts w:ascii="Times New Roman" w:eastAsia="Times New Roman" w:hAnsi="Times New Roman" w:cs="Times New Roman"/>
      <w:color w:val="000000"/>
      <w:sz w:val="20"/>
      <w:szCs w:val="24"/>
    </w:rPr>
  </w:style>
  <w:style w:type="paragraph" w:customStyle="1" w:styleId="-0">
    <w:name w:val="Текст Табл-"/>
    <w:basedOn w:val="afffffff4"/>
    <w:link w:val="-9"/>
    <w:rsid w:val="001907A6"/>
  </w:style>
  <w:style w:type="character" w:customStyle="1" w:styleId="-9">
    <w:name w:val="Текст Табл- Знак"/>
    <w:link w:val="-0"/>
    <w:rsid w:val="001907A6"/>
    <w:rPr>
      <w:rFonts w:ascii="Times New Roman" w:eastAsia="Times New Roman" w:hAnsi="Times New Roman" w:cs="Times New Roman"/>
      <w:color w:val="000000"/>
      <w:sz w:val="20"/>
      <w:szCs w:val="24"/>
    </w:rPr>
  </w:style>
  <w:style w:type="paragraph" w:customStyle="1" w:styleId="a2">
    <w:name w:val="основной текст"/>
    <w:basedOn w:val="a9"/>
    <w:autoRedefine/>
    <w:rsid w:val="001907A6"/>
    <w:pPr>
      <w:numPr>
        <w:numId w:val="17"/>
      </w:numPr>
      <w:suppressLineNumbers/>
      <w:suppressAutoHyphens/>
      <w:adjustRightInd/>
      <w:spacing w:before="0" w:after="0" w:line="324" w:lineRule="auto"/>
      <w:textAlignment w:val="auto"/>
    </w:pPr>
    <w:rPr>
      <w:rFonts w:ascii="Times New Roman" w:eastAsia="Times New Roman" w:hAnsi="Times New Roman"/>
      <w:spacing w:val="0"/>
      <w:sz w:val="26"/>
      <w:szCs w:val="20"/>
    </w:rPr>
  </w:style>
  <w:style w:type="paragraph" w:customStyle="1" w:styleId="afffffff6">
    <w:name w:val="Приложение"/>
    <w:basedOn w:val="a9"/>
    <w:link w:val="afffffff7"/>
    <w:rsid w:val="001907A6"/>
    <w:pPr>
      <w:widowControl/>
      <w:adjustRightInd/>
      <w:spacing w:before="0" w:after="0"/>
      <w:ind w:firstLine="0"/>
      <w:jc w:val="center"/>
      <w:textAlignment w:val="auto"/>
    </w:pPr>
    <w:rPr>
      <w:rFonts w:ascii="Times New Roman" w:eastAsia="Times New Roman" w:hAnsi="Times New Roman"/>
      <w:b/>
      <w:caps/>
      <w:spacing w:val="0"/>
      <w:sz w:val="24"/>
      <w:szCs w:val="24"/>
    </w:rPr>
  </w:style>
  <w:style w:type="character" w:customStyle="1" w:styleId="afffffff7">
    <w:name w:val="Приложение Знак"/>
    <w:link w:val="afffffff6"/>
    <w:rsid w:val="001907A6"/>
    <w:rPr>
      <w:rFonts w:ascii="Times New Roman" w:eastAsia="Times New Roman" w:hAnsi="Times New Roman" w:cs="Times New Roman"/>
      <w:b/>
      <w:caps/>
      <w:sz w:val="24"/>
      <w:szCs w:val="24"/>
    </w:rPr>
  </w:style>
  <w:style w:type="paragraph" w:customStyle="1" w:styleId="afffffff8">
    <w:name w:val="отчетный"/>
    <w:basedOn w:val="a9"/>
    <w:link w:val="afffffff9"/>
    <w:rsid w:val="001907A6"/>
    <w:pPr>
      <w:widowControl/>
      <w:suppressLineNumbers/>
      <w:tabs>
        <w:tab w:val="left" w:leader="dot" w:pos="540"/>
      </w:tabs>
      <w:suppressAutoHyphens/>
      <w:adjustRightInd/>
      <w:spacing w:after="0"/>
      <w:ind w:firstLine="539"/>
      <w:textAlignment w:val="auto"/>
    </w:pPr>
    <w:rPr>
      <w:rFonts w:ascii="Times New Roman CYR" w:eastAsia="Times New Roman" w:hAnsi="Times New Roman CYR"/>
      <w:spacing w:val="0"/>
      <w:sz w:val="26"/>
      <w:szCs w:val="26"/>
    </w:rPr>
  </w:style>
  <w:style w:type="character" w:customStyle="1" w:styleId="afffffff9">
    <w:name w:val="отчетный Знак"/>
    <w:link w:val="afffffff8"/>
    <w:rsid w:val="001907A6"/>
    <w:rPr>
      <w:rFonts w:ascii="Times New Roman CYR" w:eastAsia="Times New Roman" w:hAnsi="Times New Roman CYR" w:cs="Times New Roman"/>
      <w:sz w:val="26"/>
      <w:szCs w:val="26"/>
    </w:rPr>
  </w:style>
  <w:style w:type="paragraph" w:customStyle="1" w:styleId="1ffc">
    <w:name w:val="Подрисуночная надпись Знак Знак1"/>
    <w:basedOn w:val="a9"/>
    <w:link w:val="1ffd"/>
    <w:autoRedefine/>
    <w:rsid w:val="001907A6"/>
    <w:pPr>
      <w:keepNext/>
      <w:widowControl/>
      <w:tabs>
        <w:tab w:val="num" w:pos="-3"/>
        <w:tab w:val="left" w:pos="851"/>
      </w:tabs>
      <w:suppressAutoHyphens/>
      <w:adjustRightInd/>
      <w:spacing w:before="0" w:after="0"/>
      <w:ind w:left="630" w:hanging="630"/>
      <w:jc w:val="center"/>
      <w:textAlignment w:val="auto"/>
    </w:pPr>
    <w:rPr>
      <w:rFonts w:ascii="Calibri" w:eastAsia="Calibri" w:hAnsi="Calibri"/>
      <w:b/>
      <w:bCs/>
      <w:spacing w:val="0"/>
      <w:sz w:val="24"/>
      <w:szCs w:val="24"/>
    </w:rPr>
  </w:style>
  <w:style w:type="character" w:customStyle="1" w:styleId="1ffd">
    <w:name w:val="Подрисуночная надпись Знак Знак1 Знак"/>
    <w:link w:val="1ffc"/>
    <w:rsid w:val="001907A6"/>
    <w:rPr>
      <w:rFonts w:ascii="Calibri" w:eastAsia="Calibri" w:hAnsi="Calibri" w:cs="Times New Roman"/>
      <w:b/>
      <w:bCs/>
      <w:sz w:val="24"/>
      <w:szCs w:val="24"/>
    </w:rPr>
  </w:style>
  <w:style w:type="paragraph" w:customStyle="1" w:styleId="-1f2">
    <w:name w:val="Список-1"/>
    <w:basedOn w:val="a2"/>
    <w:link w:val="-1f3"/>
    <w:rsid w:val="001907A6"/>
    <w:pPr>
      <w:tabs>
        <w:tab w:val="num" w:pos="851"/>
      </w:tabs>
      <w:spacing w:before="120" w:after="120" w:line="240" w:lineRule="auto"/>
      <w:ind w:left="567" w:right="57" w:firstLine="0"/>
    </w:pPr>
    <w:rPr>
      <w:sz w:val="24"/>
    </w:rPr>
  </w:style>
  <w:style w:type="character" w:customStyle="1" w:styleId="-1f3">
    <w:name w:val="Список-1 Знак"/>
    <w:link w:val="-1f2"/>
    <w:rsid w:val="001907A6"/>
    <w:rPr>
      <w:rFonts w:ascii="Times New Roman" w:eastAsia="Times New Roman" w:hAnsi="Times New Roman" w:cs="Times New Roman"/>
      <w:sz w:val="24"/>
      <w:szCs w:val="20"/>
    </w:rPr>
  </w:style>
  <w:style w:type="paragraph" w:customStyle="1" w:styleId="-2">
    <w:name w:val="Список-2"/>
    <w:basedOn w:val="-1f2"/>
    <w:link w:val="-2c"/>
    <w:rsid w:val="001907A6"/>
    <w:pPr>
      <w:numPr>
        <w:numId w:val="18"/>
      </w:numPr>
      <w:tabs>
        <w:tab w:val="num" w:pos="851"/>
        <w:tab w:val="num" w:pos="1440"/>
      </w:tabs>
      <w:ind w:left="567" w:firstLine="0"/>
    </w:pPr>
  </w:style>
  <w:style w:type="character" w:customStyle="1" w:styleId="-2c">
    <w:name w:val="Список-2 Знак"/>
    <w:link w:val="-2"/>
    <w:rsid w:val="001907A6"/>
    <w:rPr>
      <w:rFonts w:ascii="Times New Roman" w:eastAsia="Times New Roman" w:hAnsi="Times New Roman" w:cs="Times New Roman"/>
      <w:sz w:val="24"/>
      <w:szCs w:val="20"/>
    </w:rPr>
  </w:style>
  <w:style w:type="character" w:customStyle="1" w:styleId="ConsPlusCell0">
    <w:name w:val="ConsPlusCell Знак"/>
    <w:link w:val="ConsPlusCell"/>
    <w:uiPriority w:val="99"/>
    <w:rsid w:val="001907A6"/>
    <w:rPr>
      <w:rFonts w:ascii="Arial" w:eastAsia="Times New Roman" w:hAnsi="Arial" w:cs="Arial"/>
      <w:sz w:val="20"/>
      <w:szCs w:val="20"/>
      <w:lang w:eastAsia="ru-RU"/>
    </w:rPr>
  </w:style>
  <w:style w:type="paragraph" w:customStyle="1" w:styleId="-40">
    <w:name w:val="Заголовок-4"/>
    <w:basedOn w:val="30"/>
    <w:link w:val="-41"/>
    <w:rsid w:val="001907A6"/>
    <w:pPr>
      <w:keepNext/>
      <w:widowControl/>
      <w:tabs>
        <w:tab w:val="num" w:pos="864"/>
      </w:tabs>
      <w:adjustRightInd/>
      <w:spacing w:before="0" w:line="360" w:lineRule="auto"/>
      <w:ind w:left="864" w:right="-108" w:hanging="864"/>
      <w:jc w:val="left"/>
      <w:textAlignment w:val="auto"/>
    </w:pPr>
    <w:rPr>
      <w:rFonts w:ascii="Times New Roman" w:eastAsia="TimesNewRomanPSMT" w:hAnsi="Times New Roman"/>
      <w:i/>
      <w:spacing w:val="0"/>
      <w:kern w:val="0"/>
      <w:sz w:val="26"/>
      <w:szCs w:val="26"/>
    </w:rPr>
  </w:style>
  <w:style w:type="character" w:customStyle="1" w:styleId="-41">
    <w:name w:val="Заголовок-4 Знак"/>
    <w:link w:val="-40"/>
    <w:rsid w:val="001907A6"/>
    <w:rPr>
      <w:rFonts w:ascii="Times New Roman" w:eastAsia="TimesNewRomanPSMT" w:hAnsi="Times New Roman" w:cs="Times New Roman"/>
      <w:b/>
      <w:i/>
      <w:sz w:val="26"/>
      <w:szCs w:val="26"/>
    </w:rPr>
  </w:style>
  <w:style w:type="character" w:customStyle="1" w:styleId="afffffffa">
    <w:name w:val="Рисунок Знак"/>
    <w:link w:val="afffffffb"/>
    <w:locked/>
    <w:rsid w:val="001907A6"/>
    <w:rPr>
      <w:b/>
      <w:bCs/>
      <w:i/>
      <w:sz w:val="24"/>
    </w:rPr>
  </w:style>
  <w:style w:type="paragraph" w:customStyle="1" w:styleId="afffffffb">
    <w:name w:val="Рисунок"/>
    <w:basedOn w:val="affff2"/>
    <w:link w:val="afffffffa"/>
    <w:rsid w:val="001907A6"/>
    <w:pPr>
      <w:widowControl/>
      <w:adjustRightInd/>
      <w:spacing w:before="0"/>
      <w:ind w:firstLine="0"/>
      <w:jc w:val="center"/>
      <w:textAlignment w:val="auto"/>
    </w:pPr>
    <w:rPr>
      <w:rFonts w:asciiTheme="minorHAnsi" w:eastAsiaTheme="minorHAnsi" w:hAnsiTheme="minorHAnsi" w:cstheme="minorBidi"/>
      <w:b/>
      <w:bCs/>
      <w:i/>
      <w:spacing w:val="0"/>
      <w:sz w:val="24"/>
    </w:rPr>
  </w:style>
  <w:style w:type="paragraph" w:customStyle="1" w:styleId="afffffffc">
    <w:name w:val="Рисунок Знак Знак"/>
    <w:basedOn w:val="affff2"/>
    <w:link w:val="afffffffd"/>
    <w:rsid w:val="001907A6"/>
    <w:pPr>
      <w:widowControl/>
      <w:adjustRightInd/>
      <w:spacing w:before="0"/>
      <w:ind w:firstLine="0"/>
      <w:jc w:val="center"/>
      <w:textAlignment w:val="auto"/>
    </w:pPr>
    <w:rPr>
      <w:rFonts w:ascii="Times New Roman" w:eastAsia="Times New Roman" w:hAnsi="Times New Roman"/>
      <w:b/>
      <w:bCs/>
      <w:i/>
      <w:spacing w:val="0"/>
      <w:sz w:val="24"/>
      <w:szCs w:val="24"/>
    </w:rPr>
  </w:style>
  <w:style w:type="character" w:customStyle="1" w:styleId="afffffffd">
    <w:name w:val="Рисунок Знак Знак Знак"/>
    <w:link w:val="afffffffc"/>
    <w:rsid w:val="001907A6"/>
    <w:rPr>
      <w:rFonts w:ascii="Times New Roman" w:eastAsia="Times New Roman" w:hAnsi="Times New Roman" w:cs="Times New Roman"/>
      <w:b/>
      <w:bCs/>
      <w:i/>
      <w:sz w:val="24"/>
      <w:szCs w:val="24"/>
    </w:rPr>
  </w:style>
  <w:style w:type="paragraph" w:customStyle="1" w:styleId="3fa">
    <w:name w:val="Стиль3"/>
    <w:basedOn w:val="ConsPlusCell"/>
    <w:link w:val="3fb"/>
    <w:rsid w:val="001907A6"/>
  </w:style>
  <w:style w:type="character" w:customStyle="1" w:styleId="3fb">
    <w:name w:val="Стиль3 Знак"/>
    <w:link w:val="3fa"/>
    <w:rsid w:val="001907A6"/>
    <w:rPr>
      <w:rFonts w:ascii="Arial" w:eastAsia="Times New Roman" w:hAnsi="Arial" w:cs="Arial"/>
      <w:sz w:val="20"/>
      <w:szCs w:val="20"/>
      <w:lang w:eastAsia="ru-RU"/>
    </w:rPr>
  </w:style>
  <w:style w:type="paragraph" w:customStyle="1" w:styleId="afffffffe">
    <w:name w:val="абзац"/>
    <w:basedOn w:val="a9"/>
    <w:link w:val="1ffe"/>
    <w:rsid w:val="001907A6"/>
    <w:pPr>
      <w:widowControl/>
      <w:adjustRightInd/>
      <w:spacing w:before="0" w:after="0" w:line="360" w:lineRule="auto"/>
      <w:ind w:firstLine="851"/>
      <w:textAlignment w:val="auto"/>
    </w:pPr>
    <w:rPr>
      <w:rFonts w:ascii="Times New Roman" w:eastAsia="Times New Roman" w:hAnsi="Times New Roman"/>
      <w:spacing w:val="0"/>
      <w:sz w:val="24"/>
      <w:szCs w:val="20"/>
    </w:rPr>
  </w:style>
  <w:style w:type="character" w:customStyle="1" w:styleId="1ffe">
    <w:name w:val="абзац Знак1"/>
    <w:link w:val="afffffffe"/>
    <w:rsid w:val="001907A6"/>
    <w:rPr>
      <w:rFonts w:ascii="Times New Roman" w:eastAsia="Times New Roman" w:hAnsi="Times New Roman" w:cs="Times New Roman"/>
      <w:sz w:val="24"/>
      <w:szCs w:val="20"/>
    </w:rPr>
  </w:style>
  <w:style w:type="paragraph" w:customStyle="1" w:styleId="affffffff">
    <w:name w:val="в табл"/>
    <w:basedOn w:val="a9"/>
    <w:next w:val="afffffffe"/>
    <w:link w:val="affffffff0"/>
    <w:rsid w:val="001907A6"/>
    <w:pPr>
      <w:keepNext/>
      <w:widowControl/>
      <w:adjustRightInd/>
      <w:spacing w:before="0" w:after="0"/>
      <w:ind w:firstLine="0"/>
      <w:jc w:val="left"/>
      <w:textAlignment w:val="auto"/>
    </w:pPr>
    <w:rPr>
      <w:rFonts w:ascii="Times New Roman" w:eastAsia="Times New Roman" w:hAnsi="Times New Roman"/>
      <w:spacing w:val="0"/>
      <w:szCs w:val="20"/>
    </w:rPr>
  </w:style>
  <w:style w:type="character" w:customStyle="1" w:styleId="affffffff0">
    <w:name w:val="в табл Знак"/>
    <w:link w:val="affffffff"/>
    <w:rsid w:val="001907A6"/>
    <w:rPr>
      <w:rFonts w:ascii="Times New Roman" w:eastAsia="Times New Roman" w:hAnsi="Times New Roman" w:cs="Times New Roman"/>
      <w:szCs w:val="20"/>
    </w:rPr>
  </w:style>
  <w:style w:type="paragraph" w:customStyle="1" w:styleId="affffffff1">
    <w:name w:val="Жирный текст"/>
    <w:basedOn w:val="affffff1"/>
    <w:link w:val="affffffff2"/>
    <w:rsid w:val="001907A6"/>
  </w:style>
  <w:style w:type="character" w:customStyle="1" w:styleId="affffffff2">
    <w:name w:val="Жирный текст Знак"/>
    <w:link w:val="affffffff1"/>
    <w:rsid w:val="001907A6"/>
    <w:rPr>
      <w:rFonts w:ascii="Times New Roman" w:eastAsia="Calibri" w:hAnsi="Times New Roman" w:cs="Times New Roman"/>
      <w:sz w:val="24"/>
      <w:szCs w:val="24"/>
    </w:rPr>
  </w:style>
  <w:style w:type="character" w:customStyle="1" w:styleId="FontStyle624">
    <w:name w:val="Font Style624"/>
    <w:uiPriority w:val="99"/>
    <w:rsid w:val="001907A6"/>
    <w:rPr>
      <w:rFonts w:ascii="Times New Roman" w:hAnsi="Times New Roman" w:cs="Times New Roman"/>
      <w:sz w:val="26"/>
      <w:szCs w:val="26"/>
    </w:rPr>
  </w:style>
  <w:style w:type="character" w:customStyle="1" w:styleId="FontStyle621">
    <w:name w:val="Font Style621"/>
    <w:uiPriority w:val="99"/>
    <w:rsid w:val="001907A6"/>
    <w:rPr>
      <w:rFonts w:ascii="Times New Roman" w:hAnsi="Times New Roman" w:cs="Times New Roman"/>
      <w:sz w:val="22"/>
      <w:szCs w:val="22"/>
    </w:rPr>
  </w:style>
  <w:style w:type="paragraph" w:customStyle="1" w:styleId="affffffff3">
    <w:name w:val="Заг. без №"/>
    <w:basedOn w:val="affffff1"/>
    <w:next w:val="affffff1"/>
    <w:link w:val="affffffff4"/>
    <w:rsid w:val="001907A6"/>
  </w:style>
  <w:style w:type="character" w:customStyle="1" w:styleId="affffffff4">
    <w:name w:val="Заг. без № Знак"/>
    <w:link w:val="affffffff3"/>
    <w:rsid w:val="001907A6"/>
    <w:rPr>
      <w:rFonts w:ascii="Times New Roman" w:eastAsia="Calibri" w:hAnsi="Times New Roman" w:cs="Times New Roman"/>
      <w:sz w:val="24"/>
      <w:szCs w:val="24"/>
    </w:rPr>
  </w:style>
  <w:style w:type="paragraph" w:customStyle="1" w:styleId="a0">
    <w:name w:val="Нумерация М"/>
    <w:basedOn w:val="affffffff3"/>
    <w:link w:val="affffffff5"/>
    <w:rsid w:val="001907A6"/>
    <w:pPr>
      <w:numPr>
        <w:numId w:val="19"/>
      </w:numPr>
      <w:ind w:left="0" w:firstLine="567"/>
    </w:pPr>
  </w:style>
  <w:style w:type="character" w:customStyle="1" w:styleId="affffffff5">
    <w:name w:val="Нумерация М Знак"/>
    <w:link w:val="a0"/>
    <w:rsid w:val="001907A6"/>
    <w:rPr>
      <w:rFonts w:ascii="Times New Roman" w:eastAsia="Calibri" w:hAnsi="Times New Roman" w:cs="Times New Roman"/>
      <w:sz w:val="24"/>
      <w:szCs w:val="24"/>
    </w:rPr>
  </w:style>
  <w:style w:type="character" w:customStyle="1" w:styleId="FontStyle644">
    <w:name w:val="Font Style644"/>
    <w:uiPriority w:val="99"/>
    <w:rsid w:val="001907A6"/>
    <w:rPr>
      <w:rFonts w:ascii="Times New Roman" w:hAnsi="Times New Roman" w:cs="Times New Roman"/>
      <w:sz w:val="26"/>
      <w:szCs w:val="26"/>
    </w:rPr>
  </w:style>
  <w:style w:type="character" w:customStyle="1" w:styleId="FontStyle638">
    <w:name w:val="Font Style638"/>
    <w:uiPriority w:val="99"/>
    <w:rsid w:val="001907A6"/>
    <w:rPr>
      <w:rFonts w:ascii="Times New Roman" w:hAnsi="Times New Roman" w:cs="Times New Roman"/>
      <w:sz w:val="18"/>
      <w:szCs w:val="18"/>
    </w:rPr>
  </w:style>
  <w:style w:type="character" w:customStyle="1" w:styleId="FontStyle640">
    <w:name w:val="Font Style640"/>
    <w:uiPriority w:val="99"/>
    <w:rsid w:val="001907A6"/>
    <w:rPr>
      <w:rFonts w:ascii="Times New Roman" w:hAnsi="Times New Roman" w:cs="Times New Roman"/>
      <w:sz w:val="22"/>
      <w:szCs w:val="22"/>
    </w:rPr>
  </w:style>
  <w:style w:type="paragraph" w:customStyle="1" w:styleId="4f1">
    <w:name w:val="Стиль4"/>
    <w:basedOn w:val="ConsPlusCell"/>
    <w:link w:val="4f2"/>
    <w:rsid w:val="001907A6"/>
  </w:style>
  <w:style w:type="character" w:customStyle="1" w:styleId="4f2">
    <w:name w:val="Стиль4 Знак"/>
    <w:link w:val="4f1"/>
    <w:rsid w:val="001907A6"/>
    <w:rPr>
      <w:rFonts w:ascii="Arial" w:eastAsia="Times New Roman" w:hAnsi="Arial" w:cs="Arial"/>
      <w:sz w:val="20"/>
      <w:szCs w:val="20"/>
      <w:lang w:eastAsia="ru-RU"/>
    </w:rPr>
  </w:style>
  <w:style w:type="paragraph" w:customStyle="1" w:styleId="100">
    <w:name w:val="Список 10"/>
    <w:basedOn w:val="-1a"/>
    <w:link w:val="109"/>
    <w:rsid w:val="001907A6"/>
    <w:pPr>
      <w:numPr>
        <w:numId w:val="20"/>
      </w:numPr>
    </w:pPr>
  </w:style>
  <w:style w:type="character" w:customStyle="1" w:styleId="109">
    <w:name w:val="Список 10 Знак"/>
    <w:link w:val="100"/>
    <w:rsid w:val="001907A6"/>
    <w:rPr>
      <w:rFonts w:ascii="Times New Roman" w:eastAsia="Calibri" w:hAnsi="Times New Roman" w:cs="Times New Roman"/>
      <w:sz w:val="24"/>
      <w:szCs w:val="24"/>
    </w:rPr>
  </w:style>
  <w:style w:type="paragraph" w:customStyle="1" w:styleId="12-">
    <w:name w:val="ТАБ 12-Заг."/>
    <w:basedOn w:val="12e"/>
    <w:uiPriority w:val="99"/>
    <w:rsid w:val="001907A6"/>
  </w:style>
  <w:style w:type="paragraph" w:customStyle="1" w:styleId="10-">
    <w:name w:val="ТАБ 10-Заг."/>
    <w:basedOn w:val="12-"/>
    <w:rsid w:val="001907A6"/>
  </w:style>
  <w:style w:type="character" w:customStyle="1" w:styleId="FontStyle505">
    <w:name w:val="Font Style505"/>
    <w:uiPriority w:val="99"/>
    <w:rsid w:val="001907A6"/>
    <w:rPr>
      <w:rFonts w:ascii="Times New Roman" w:hAnsi="Times New Roman" w:cs="Times New Roman"/>
      <w:sz w:val="26"/>
      <w:szCs w:val="26"/>
    </w:rPr>
  </w:style>
  <w:style w:type="character" w:customStyle="1" w:styleId="FontStyle515">
    <w:name w:val="Font Style515"/>
    <w:uiPriority w:val="99"/>
    <w:rsid w:val="001907A6"/>
    <w:rPr>
      <w:rFonts w:ascii="Times New Roman" w:hAnsi="Times New Roman" w:cs="Times New Roman"/>
      <w:sz w:val="26"/>
      <w:szCs w:val="26"/>
    </w:rPr>
  </w:style>
  <w:style w:type="paragraph" w:customStyle="1" w:styleId="3fc">
    <w:name w:val="заголовок 3"/>
    <w:basedOn w:val="a9"/>
    <w:next w:val="a9"/>
    <w:rsid w:val="001907A6"/>
    <w:pPr>
      <w:keepNext/>
      <w:adjustRightInd/>
      <w:spacing w:before="0" w:after="0"/>
      <w:ind w:right="-108" w:firstLine="0"/>
      <w:jc w:val="center"/>
      <w:textAlignment w:val="auto"/>
    </w:pPr>
    <w:rPr>
      <w:rFonts w:ascii="Times New Roman" w:eastAsia="Times New Roman" w:hAnsi="Times New Roman"/>
      <w:b/>
      <w:spacing w:val="0"/>
      <w:sz w:val="28"/>
      <w:szCs w:val="20"/>
    </w:rPr>
  </w:style>
  <w:style w:type="paragraph" w:customStyle="1" w:styleId="1fff">
    <w:name w:val="заголовок 1"/>
    <w:basedOn w:val="a9"/>
    <w:next w:val="a9"/>
    <w:rsid w:val="001907A6"/>
    <w:pPr>
      <w:keepNext/>
      <w:adjustRightInd/>
      <w:spacing w:before="0" w:after="0"/>
      <w:ind w:right="-108" w:firstLine="0"/>
      <w:jc w:val="center"/>
      <w:textAlignment w:val="auto"/>
    </w:pPr>
    <w:rPr>
      <w:rFonts w:ascii="Times New Roman" w:eastAsia="Times New Roman" w:hAnsi="Times New Roman"/>
      <w:b/>
      <w:spacing w:val="0"/>
      <w:sz w:val="28"/>
      <w:szCs w:val="20"/>
    </w:rPr>
  </w:style>
  <w:style w:type="paragraph" w:customStyle="1" w:styleId="2ff0">
    <w:name w:val="заголовок 2"/>
    <w:basedOn w:val="a9"/>
    <w:next w:val="a9"/>
    <w:rsid w:val="001907A6"/>
    <w:pPr>
      <w:keepNext/>
      <w:adjustRightInd/>
      <w:spacing w:before="0" w:after="0"/>
      <w:ind w:right="-108" w:firstLine="0"/>
      <w:textAlignment w:val="auto"/>
    </w:pPr>
    <w:rPr>
      <w:rFonts w:ascii="Times New Roman" w:eastAsia="Times New Roman" w:hAnsi="Times New Roman"/>
      <w:b/>
      <w:spacing w:val="0"/>
      <w:sz w:val="28"/>
      <w:szCs w:val="20"/>
    </w:rPr>
  </w:style>
  <w:style w:type="paragraph" w:customStyle="1" w:styleId="1fff0">
    <w:name w:val="Обычный1"/>
    <w:rsid w:val="001907A6"/>
    <w:pPr>
      <w:widowControl w:val="0"/>
      <w:snapToGrid w:val="0"/>
      <w:spacing w:after="0" w:line="240" w:lineRule="auto"/>
      <w:ind w:right="-108"/>
      <w:jc w:val="center"/>
    </w:pPr>
    <w:rPr>
      <w:rFonts w:ascii="Arial" w:eastAsia="Times New Roman" w:hAnsi="Arial" w:cs="Times New Roman"/>
      <w:sz w:val="20"/>
      <w:szCs w:val="20"/>
    </w:rPr>
  </w:style>
  <w:style w:type="character" w:customStyle="1" w:styleId="affffffff6">
    <w:name w:val="номер страницы"/>
    <w:rsid w:val="001907A6"/>
  </w:style>
  <w:style w:type="character" w:customStyle="1" w:styleId="-1f4">
    <w:name w:val="Текст-1 Знак"/>
    <w:rsid w:val="001907A6"/>
    <w:rPr>
      <w:sz w:val="26"/>
    </w:rPr>
  </w:style>
  <w:style w:type="paragraph" w:customStyle="1" w:styleId="3fd">
    <w:name w:val="çàãîëîâîê 3"/>
    <w:basedOn w:val="a9"/>
    <w:next w:val="a9"/>
    <w:rsid w:val="001907A6"/>
    <w:pPr>
      <w:keepNext/>
      <w:autoSpaceDE w:val="0"/>
      <w:autoSpaceDN w:val="0"/>
      <w:spacing w:before="0" w:after="0"/>
      <w:ind w:right="-108" w:firstLine="0"/>
      <w:jc w:val="center"/>
      <w:textAlignment w:val="auto"/>
    </w:pPr>
    <w:rPr>
      <w:rFonts w:ascii="Times New Roman" w:eastAsia="Times New Roman" w:hAnsi="Times New Roman"/>
      <w:b/>
      <w:bCs/>
      <w:spacing w:val="0"/>
      <w:sz w:val="28"/>
      <w:szCs w:val="28"/>
    </w:rPr>
  </w:style>
  <w:style w:type="paragraph" w:customStyle="1" w:styleId="1fff1">
    <w:name w:val="Стиль Оглавление 1 + По левому краю"/>
    <w:basedOn w:val="1a"/>
    <w:rsid w:val="001907A6"/>
    <w:pPr>
      <w:widowControl/>
      <w:tabs>
        <w:tab w:val="clear" w:pos="426"/>
        <w:tab w:val="right" w:pos="284"/>
        <w:tab w:val="right" w:leader="dot" w:pos="851"/>
        <w:tab w:val="left" w:leader="dot" w:pos="9214"/>
        <w:tab w:val="right" w:pos="9639"/>
      </w:tabs>
      <w:adjustRightInd/>
      <w:spacing w:line="240" w:lineRule="auto"/>
      <w:ind w:right="-1"/>
      <w:textAlignment w:val="auto"/>
    </w:pPr>
    <w:rPr>
      <w:rFonts w:ascii="Times New Roman" w:eastAsia="Times New Roman" w:hAnsi="Times New Roman" w:cs="Times New Roman"/>
      <w:bCs w:val="0"/>
      <w:iCs w:val="0"/>
      <w:spacing w:val="0"/>
      <w:szCs w:val="20"/>
    </w:rPr>
  </w:style>
  <w:style w:type="character" w:customStyle="1" w:styleId="FontStyle68">
    <w:name w:val="Font Style68"/>
    <w:uiPriority w:val="99"/>
    <w:rsid w:val="001907A6"/>
    <w:rPr>
      <w:rFonts w:ascii="Times New Roman" w:hAnsi="Times New Roman" w:cs="Times New Roman"/>
      <w:sz w:val="22"/>
      <w:szCs w:val="22"/>
    </w:rPr>
  </w:style>
  <w:style w:type="character" w:customStyle="1" w:styleId="FontStyle70">
    <w:name w:val="Font Style70"/>
    <w:uiPriority w:val="99"/>
    <w:rsid w:val="001907A6"/>
    <w:rPr>
      <w:rFonts w:ascii="Times New Roman" w:hAnsi="Times New Roman" w:cs="Times New Roman"/>
      <w:b/>
      <w:bCs/>
      <w:sz w:val="20"/>
      <w:szCs w:val="20"/>
    </w:rPr>
  </w:style>
  <w:style w:type="paragraph" w:customStyle="1" w:styleId="13e">
    <w:name w:val="Обычный 13 Знак Знак"/>
    <w:basedOn w:val="a9"/>
    <w:rsid w:val="001907A6"/>
    <w:pPr>
      <w:keepNext/>
      <w:widowControl/>
      <w:suppressLineNumbers/>
      <w:tabs>
        <w:tab w:val="left" w:leader="dot" w:pos="9356"/>
      </w:tabs>
      <w:suppressAutoHyphens/>
      <w:adjustRightInd/>
      <w:spacing w:before="0" w:after="0"/>
      <w:ind w:firstLine="0"/>
      <w:textAlignment w:val="auto"/>
    </w:pPr>
    <w:rPr>
      <w:rFonts w:ascii="Times New Roman" w:eastAsia="Times New Roman" w:hAnsi="Times New Roman"/>
      <w:spacing w:val="0"/>
      <w:sz w:val="26"/>
      <w:szCs w:val="20"/>
    </w:rPr>
  </w:style>
  <w:style w:type="paragraph" w:customStyle="1" w:styleId="affffffff7">
    <w:name w:val="подпись"/>
    <w:basedOn w:val="a9"/>
    <w:rsid w:val="001907A6"/>
    <w:pPr>
      <w:keepNext/>
      <w:widowControl/>
      <w:suppressLineNumbers/>
      <w:tabs>
        <w:tab w:val="right" w:pos="9072"/>
        <w:tab w:val="left" w:leader="dot" w:pos="9356"/>
      </w:tabs>
      <w:suppressAutoHyphens/>
      <w:adjustRightInd/>
      <w:spacing w:before="840" w:after="0"/>
      <w:ind w:firstLine="0"/>
      <w:jc w:val="left"/>
      <w:textAlignment w:val="auto"/>
    </w:pPr>
    <w:rPr>
      <w:rFonts w:ascii="Times New Roman" w:eastAsia="Times New Roman" w:hAnsi="Times New Roman"/>
      <w:spacing w:val="0"/>
      <w:sz w:val="24"/>
      <w:szCs w:val="24"/>
    </w:rPr>
  </w:style>
  <w:style w:type="paragraph" w:customStyle="1" w:styleId="14b">
    <w:name w:val="Обычный 14"/>
    <w:basedOn w:val="a9"/>
    <w:autoRedefine/>
    <w:rsid w:val="001907A6"/>
    <w:pPr>
      <w:keepNext/>
      <w:widowControl/>
      <w:suppressLineNumbers/>
      <w:tabs>
        <w:tab w:val="left" w:pos="993"/>
        <w:tab w:val="left" w:leader="dot" w:pos="9356"/>
      </w:tabs>
      <w:suppressAutoHyphens/>
      <w:adjustRightInd/>
      <w:spacing w:after="0"/>
      <w:ind w:firstLine="0"/>
      <w:jc w:val="center"/>
      <w:textAlignment w:val="auto"/>
    </w:pPr>
    <w:rPr>
      <w:rFonts w:ascii="Times New Roman" w:eastAsia="Times New Roman" w:hAnsi="Times New Roman"/>
      <w:b/>
      <w:bCs/>
      <w:spacing w:val="0"/>
      <w:position w:val="-24"/>
      <w:sz w:val="28"/>
      <w:szCs w:val="28"/>
    </w:rPr>
  </w:style>
  <w:style w:type="paragraph" w:customStyle="1" w:styleId="11f0">
    <w:name w:val="текст таблицы 11"/>
    <w:basedOn w:val="affffffa"/>
    <w:rsid w:val="001907A6"/>
  </w:style>
  <w:style w:type="paragraph" w:customStyle="1" w:styleId="10a">
    <w:name w:val="Текст таблицы 10"/>
    <w:basedOn w:val="affffffa"/>
    <w:rsid w:val="001907A6"/>
  </w:style>
  <w:style w:type="paragraph" w:customStyle="1" w:styleId="affffffff8">
    <w:name w:val="обычный без абзаца"/>
    <w:basedOn w:val="a9"/>
    <w:rsid w:val="001907A6"/>
    <w:pPr>
      <w:keepNext/>
      <w:widowControl/>
      <w:suppressLineNumbers/>
      <w:tabs>
        <w:tab w:val="left" w:pos="720"/>
        <w:tab w:val="left" w:pos="2835"/>
        <w:tab w:val="left" w:pos="4536"/>
        <w:tab w:val="left" w:pos="6237"/>
        <w:tab w:val="left" w:pos="7938"/>
        <w:tab w:val="left" w:leader="dot" w:pos="9356"/>
        <w:tab w:val="right" w:pos="9639"/>
      </w:tabs>
      <w:suppressAutoHyphens/>
      <w:adjustRightInd/>
      <w:spacing w:before="0" w:after="0" w:line="360" w:lineRule="auto"/>
      <w:ind w:firstLine="0"/>
      <w:jc w:val="left"/>
      <w:textAlignment w:val="auto"/>
    </w:pPr>
    <w:rPr>
      <w:rFonts w:ascii="NTTimes/Cyrillic" w:eastAsia="Times New Roman" w:hAnsi="NTTimes/Cyrillic"/>
      <w:spacing w:val="0"/>
      <w:sz w:val="26"/>
      <w:szCs w:val="26"/>
    </w:rPr>
  </w:style>
  <w:style w:type="paragraph" w:customStyle="1" w:styleId="1fff2">
    <w:name w:val="указатель 1"/>
    <w:basedOn w:val="a9"/>
    <w:rsid w:val="001907A6"/>
    <w:pPr>
      <w:keepNext/>
      <w:widowControl/>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adjustRightInd/>
      <w:spacing w:before="0" w:after="0"/>
      <w:ind w:left="1440" w:right="720" w:hanging="1440"/>
      <w:textAlignment w:val="auto"/>
    </w:pPr>
    <w:rPr>
      <w:rFonts w:ascii="Times New Roman" w:eastAsia="Times New Roman" w:hAnsi="Times New Roman"/>
      <w:spacing w:val="0"/>
      <w:sz w:val="24"/>
      <w:szCs w:val="24"/>
      <w:lang w:val="en-US"/>
    </w:rPr>
  </w:style>
  <w:style w:type="paragraph" w:customStyle="1" w:styleId="affffffff9">
    <w:name w:val="Стиль табл"/>
    <w:basedOn w:val="a9"/>
    <w:rsid w:val="001907A6"/>
    <w:pPr>
      <w:keepNext/>
      <w:widowControl/>
      <w:tabs>
        <w:tab w:val="left" w:leader="dot" w:pos="9356"/>
      </w:tabs>
      <w:suppressAutoHyphens/>
      <w:adjustRightInd/>
      <w:ind w:firstLine="0"/>
      <w:jc w:val="center"/>
      <w:textAlignment w:val="auto"/>
    </w:pPr>
    <w:rPr>
      <w:rFonts w:ascii="Times New Roman" w:eastAsia="Times New Roman" w:hAnsi="Times New Roman"/>
      <w:spacing w:val="0"/>
    </w:rPr>
  </w:style>
  <w:style w:type="paragraph" w:styleId="affffffffa">
    <w:name w:val="Block Text"/>
    <w:basedOn w:val="a9"/>
    <w:rsid w:val="001907A6"/>
    <w:pPr>
      <w:keepNext/>
      <w:widowControl/>
      <w:suppressLineNumbers/>
      <w:tabs>
        <w:tab w:val="left" w:leader="dot" w:pos="9356"/>
      </w:tabs>
      <w:suppressAutoHyphens/>
      <w:adjustRightInd/>
      <w:spacing w:before="0" w:after="0"/>
      <w:ind w:left="-57" w:right="-57" w:firstLine="0"/>
      <w:jc w:val="left"/>
      <w:textAlignment w:val="auto"/>
    </w:pPr>
    <w:rPr>
      <w:rFonts w:ascii="Times New Roman" w:eastAsia="Times New Roman" w:hAnsi="Times New Roman"/>
      <w:b/>
      <w:bCs/>
      <w:spacing w:val="0"/>
      <w:sz w:val="24"/>
      <w:szCs w:val="24"/>
    </w:rPr>
  </w:style>
  <w:style w:type="paragraph" w:customStyle="1" w:styleId="affffffffb">
    <w:name w:val="глава"/>
    <w:basedOn w:val="13"/>
    <w:autoRedefine/>
    <w:rsid w:val="001907A6"/>
    <w:pPr>
      <w:keepLines w:val="0"/>
      <w:pageBreakBefore w:val="0"/>
      <w:pBdr>
        <w:top w:val="none" w:sz="0" w:space="0" w:color="auto"/>
        <w:left w:val="none" w:sz="0" w:space="0" w:color="auto"/>
        <w:bottom w:val="none" w:sz="0" w:space="0" w:color="auto"/>
      </w:pBdr>
      <w:tabs>
        <w:tab w:val="left" w:leader="dot" w:pos="9356"/>
        <w:tab w:val="left" w:leader="dot" w:pos="9720"/>
      </w:tabs>
      <w:suppressAutoHyphens/>
      <w:adjustRightInd/>
      <w:spacing w:before="0" w:after="240" w:line="240" w:lineRule="auto"/>
      <w:ind w:right="-81" w:firstLine="0"/>
      <w:jc w:val="center"/>
      <w:textAlignment w:val="auto"/>
      <w:outlineLvl w:val="9"/>
    </w:pPr>
    <w:rPr>
      <w:rFonts w:ascii="Times New Roman" w:eastAsia="Times New Roman" w:hAnsi="Times New Roman"/>
      <w:b/>
      <w:bCs/>
      <w:caps w:val="0"/>
      <w:spacing w:val="0"/>
      <w:kern w:val="28"/>
      <w:sz w:val="26"/>
      <w:szCs w:val="26"/>
    </w:rPr>
  </w:style>
  <w:style w:type="paragraph" w:customStyle="1" w:styleId="affffffffc">
    <w:name w:val="подрисунок"/>
    <w:basedOn w:val="a9"/>
    <w:rsid w:val="001907A6"/>
    <w:pPr>
      <w:keepNext/>
      <w:widowControl/>
      <w:suppressLineNumbers/>
      <w:tabs>
        <w:tab w:val="left" w:pos="720"/>
        <w:tab w:val="left" w:pos="2835"/>
        <w:tab w:val="left" w:pos="4536"/>
        <w:tab w:val="left" w:pos="6237"/>
        <w:tab w:val="left" w:pos="7938"/>
        <w:tab w:val="left" w:leader="dot" w:pos="9356"/>
        <w:tab w:val="right" w:pos="9639"/>
      </w:tabs>
      <w:suppressAutoHyphens/>
      <w:adjustRightInd/>
      <w:spacing w:after="0"/>
      <w:ind w:firstLine="0"/>
      <w:jc w:val="center"/>
      <w:textAlignment w:val="auto"/>
    </w:pPr>
    <w:rPr>
      <w:rFonts w:ascii="NTTimes/Cyrillic" w:eastAsia="Times New Roman" w:hAnsi="NTTimes/Cyrillic"/>
      <w:spacing w:val="0"/>
      <w:sz w:val="26"/>
      <w:szCs w:val="26"/>
    </w:rPr>
  </w:style>
  <w:style w:type="paragraph" w:styleId="6b">
    <w:name w:val="index 6"/>
    <w:basedOn w:val="a9"/>
    <w:next w:val="a9"/>
    <w:autoRedefine/>
    <w:rsid w:val="001907A6"/>
    <w:pPr>
      <w:keepNext/>
      <w:widowControl/>
      <w:suppressLineNumbers/>
      <w:tabs>
        <w:tab w:val="left" w:leader="dot" w:pos="9356"/>
      </w:tabs>
      <w:suppressAutoHyphens/>
      <w:adjustRightInd/>
      <w:spacing w:before="0" w:after="0" w:line="300" w:lineRule="auto"/>
      <w:ind w:left="1440" w:hanging="240"/>
      <w:textAlignment w:val="auto"/>
    </w:pPr>
    <w:rPr>
      <w:rFonts w:ascii="Times New Roman" w:eastAsia="Times New Roman" w:hAnsi="Times New Roman"/>
      <w:spacing w:val="0"/>
      <w:sz w:val="24"/>
      <w:szCs w:val="24"/>
    </w:rPr>
  </w:style>
  <w:style w:type="paragraph" w:styleId="7a">
    <w:name w:val="index 7"/>
    <w:basedOn w:val="a9"/>
    <w:next w:val="a9"/>
    <w:autoRedefine/>
    <w:rsid w:val="001907A6"/>
    <w:pPr>
      <w:keepNext/>
      <w:widowControl/>
      <w:suppressLineNumbers/>
      <w:tabs>
        <w:tab w:val="left" w:leader="dot" w:pos="9356"/>
      </w:tabs>
      <w:suppressAutoHyphens/>
      <w:adjustRightInd/>
      <w:spacing w:before="0" w:after="0" w:line="300" w:lineRule="auto"/>
      <w:ind w:left="1680" w:hanging="240"/>
      <w:textAlignment w:val="auto"/>
    </w:pPr>
    <w:rPr>
      <w:rFonts w:ascii="Times New Roman" w:eastAsia="Times New Roman" w:hAnsi="Times New Roman"/>
      <w:spacing w:val="0"/>
      <w:sz w:val="24"/>
      <w:szCs w:val="24"/>
    </w:rPr>
  </w:style>
  <w:style w:type="paragraph" w:styleId="8c">
    <w:name w:val="index 8"/>
    <w:basedOn w:val="a9"/>
    <w:next w:val="a9"/>
    <w:autoRedefine/>
    <w:rsid w:val="001907A6"/>
    <w:pPr>
      <w:keepNext/>
      <w:widowControl/>
      <w:suppressLineNumbers/>
      <w:tabs>
        <w:tab w:val="left" w:leader="dot" w:pos="9356"/>
      </w:tabs>
      <w:suppressAutoHyphens/>
      <w:adjustRightInd/>
      <w:spacing w:before="0" w:after="0" w:line="300" w:lineRule="auto"/>
      <w:ind w:left="1920" w:hanging="240"/>
      <w:textAlignment w:val="auto"/>
    </w:pPr>
    <w:rPr>
      <w:rFonts w:ascii="Times New Roman" w:eastAsia="Times New Roman" w:hAnsi="Times New Roman"/>
      <w:spacing w:val="0"/>
      <w:sz w:val="24"/>
      <w:szCs w:val="24"/>
    </w:rPr>
  </w:style>
  <w:style w:type="paragraph" w:styleId="9a">
    <w:name w:val="index 9"/>
    <w:basedOn w:val="a9"/>
    <w:next w:val="a9"/>
    <w:autoRedefine/>
    <w:rsid w:val="001907A6"/>
    <w:pPr>
      <w:keepNext/>
      <w:widowControl/>
      <w:suppressLineNumbers/>
      <w:tabs>
        <w:tab w:val="left" w:leader="dot" w:pos="9356"/>
      </w:tabs>
      <w:suppressAutoHyphens/>
      <w:adjustRightInd/>
      <w:spacing w:before="0" w:after="0" w:line="300" w:lineRule="auto"/>
      <w:ind w:left="2160" w:hanging="240"/>
      <w:textAlignment w:val="auto"/>
    </w:pPr>
    <w:rPr>
      <w:rFonts w:ascii="Times New Roman" w:eastAsia="Times New Roman" w:hAnsi="Times New Roman"/>
      <w:spacing w:val="0"/>
      <w:sz w:val="24"/>
      <w:szCs w:val="24"/>
    </w:rPr>
  </w:style>
  <w:style w:type="paragraph" w:customStyle="1" w:styleId="affffffffd">
    <w:name w:val="Обычный без абзаца"/>
    <w:basedOn w:val="a9"/>
    <w:autoRedefine/>
    <w:rsid w:val="001907A6"/>
    <w:pPr>
      <w:keepNext/>
      <w:tabs>
        <w:tab w:val="left" w:leader="dot" w:pos="9356"/>
      </w:tabs>
      <w:suppressAutoHyphens/>
      <w:adjustRightInd/>
      <w:spacing w:before="60" w:after="0"/>
      <w:ind w:left="1134" w:hanging="340"/>
      <w:jc w:val="center"/>
      <w:textAlignment w:val="auto"/>
    </w:pPr>
    <w:rPr>
      <w:rFonts w:ascii="Times New Roman" w:eastAsia="Times New Roman" w:hAnsi="Times New Roman"/>
      <w:spacing w:val="0"/>
      <w:sz w:val="24"/>
      <w:szCs w:val="24"/>
    </w:rPr>
  </w:style>
  <w:style w:type="paragraph" w:customStyle="1" w:styleId="Normal">
    <w:name w:val="Normal Знак"/>
    <w:rsid w:val="001907A6"/>
    <w:pPr>
      <w:spacing w:before="120" w:after="120" w:line="240" w:lineRule="auto"/>
      <w:ind w:left="567"/>
      <w:jc w:val="both"/>
    </w:pPr>
    <w:rPr>
      <w:rFonts w:ascii="Times New Roman" w:eastAsia="Times New Roman" w:hAnsi="Times New Roman" w:cs="Times New Roman"/>
      <w:sz w:val="24"/>
      <w:szCs w:val="24"/>
    </w:rPr>
  </w:style>
  <w:style w:type="character" w:customStyle="1" w:styleId="1328">
    <w:name w:val="Обычный 13 Знак2"/>
    <w:rsid w:val="001907A6"/>
    <w:rPr>
      <w:snapToGrid w:val="0"/>
      <w:sz w:val="26"/>
      <w:szCs w:val="26"/>
      <w:lang w:val="ru-RU" w:eastAsia="ru-RU"/>
    </w:rPr>
  </w:style>
  <w:style w:type="character" w:customStyle="1" w:styleId="affffffffe">
    <w:name w:val="íîìåð ñòðàíèöû"/>
    <w:rsid w:val="001907A6"/>
  </w:style>
  <w:style w:type="character" w:customStyle="1" w:styleId="131c">
    <w:name w:val="Обычный 13 Знак1"/>
    <w:rsid w:val="001907A6"/>
    <w:rPr>
      <w:sz w:val="26"/>
      <w:szCs w:val="26"/>
      <w:lang w:val="ru-RU" w:eastAsia="ru-RU"/>
    </w:rPr>
  </w:style>
  <w:style w:type="paragraph" w:customStyle="1" w:styleId="1fff3">
    <w:name w:val="Рис.1 Подрисуночная надпись"/>
    <w:basedOn w:val="a9"/>
    <w:autoRedefine/>
    <w:rsid w:val="001907A6"/>
    <w:pPr>
      <w:keepNext/>
      <w:numPr>
        <w:ilvl w:val="12"/>
      </w:numPr>
      <w:tabs>
        <w:tab w:val="left" w:pos="709"/>
        <w:tab w:val="left" w:pos="993"/>
        <w:tab w:val="left" w:pos="1440"/>
      </w:tabs>
      <w:adjustRightInd/>
      <w:spacing w:before="20" w:after="20"/>
      <w:ind w:left="113" w:firstLine="709"/>
      <w:textAlignment w:val="auto"/>
    </w:pPr>
    <w:rPr>
      <w:rFonts w:ascii="Times New Roman" w:eastAsia="Times New Roman" w:hAnsi="Times New Roman"/>
      <w:spacing w:val="0"/>
      <w:sz w:val="20"/>
      <w:szCs w:val="20"/>
    </w:rPr>
  </w:style>
  <w:style w:type="character" w:customStyle="1" w:styleId="afffffffff">
    <w:name w:val="Подрисуночная надпись Знак"/>
    <w:rsid w:val="001907A6"/>
    <w:rPr>
      <w:b/>
      <w:bCs/>
      <w:color w:val="000000"/>
      <w:sz w:val="24"/>
      <w:szCs w:val="24"/>
      <w:lang w:val="ru-RU" w:eastAsia="ru-RU"/>
    </w:rPr>
  </w:style>
  <w:style w:type="character" w:customStyle="1" w:styleId="afffffffff0">
    <w:name w:val="текст табл Знак"/>
    <w:rsid w:val="001907A6"/>
    <w:rPr>
      <w:sz w:val="24"/>
      <w:szCs w:val="24"/>
      <w:lang w:val="ru-RU" w:eastAsia="ru-RU"/>
    </w:rPr>
  </w:style>
  <w:style w:type="paragraph" w:customStyle="1" w:styleId="1fff4">
    <w:name w:val="Стиль1"/>
    <w:basedOn w:val="a9"/>
    <w:link w:val="1fff5"/>
    <w:qFormat/>
    <w:rsid w:val="001907A6"/>
    <w:pPr>
      <w:widowControl/>
      <w:overflowPunct w:val="0"/>
      <w:autoSpaceDE w:val="0"/>
      <w:autoSpaceDN w:val="0"/>
      <w:spacing w:before="0" w:after="0"/>
      <w:ind w:firstLine="709"/>
    </w:pPr>
    <w:rPr>
      <w:rFonts w:ascii="Times New Roman" w:eastAsia="Times New Roman" w:hAnsi="Times New Roman"/>
      <w:spacing w:val="0"/>
      <w:sz w:val="20"/>
      <w:szCs w:val="20"/>
    </w:rPr>
  </w:style>
  <w:style w:type="paragraph" w:customStyle="1" w:styleId="afffffffff1">
    <w:name w:val="Заголовок таблиц"/>
    <w:basedOn w:val="affff2"/>
    <w:autoRedefine/>
    <w:rsid w:val="001907A6"/>
    <w:pPr>
      <w:keepNext/>
      <w:keepLines/>
      <w:widowControl/>
      <w:suppressLineNumbers/>
      <w:suppressAutoHyphens/>
      <w:adjustRightInd/>
      <w:spacing w:before="0" w:after="0"/>
      <w:textAlignment w:val="auto"/>
    </w:pPr>
    <w:rPr>
      <w:rFonts w:ascii="Times New Roman" w:eastAsia="Times New Roman" w:hAnsi="Times New Roman"/>
      <w:spacing w:val="0"/>
      <w:sz w:val="28"/>
      <w:szCs w:val="28"/>
    </w:rPr>
  </w:style>
  <w:style w:type="paragraph" w:customStyle="1" w:styleId="3fe">
    <w:name w:val="Стиль Маркированный список + Перед:  3 пт"/>
    <w:basedOn w:val="a4"/>
    <w:rsid w:val="001907A6"/>
    <w:pPr>
      <w:keepNext/>
      <w:widowControl/>
      <w:numPr>
        <w:numId w:val="0"/>
      </w:numPr>
      <w:tabs>
        <w:tab w:val="num" w:pos="1134"/>
      </w:tabs>
      <w:adjustRightInd/>
      <w:spacing w:before="60" w:after="0"/>
      <w:ind w:left="1287" w:hanging="720"/>
      <w:textAlignment w:val="auto"/>
    </w:pPr>
    <w:rPr>
      <w:rFonts w:ascii="Times New Roman" w:hAnsi="Times New Roman"/>
      <w:spacing w:val="0"/>
      <w:sz w:val="26"/>
      <w:szCs w:val="26"/>
    </w:rPr>
  </w:style>
  <w:style w:type="paragraph" w:customStyle="1" w:styleId="10b">
    <w:name w:val="Стиль Оглавление 1 + Первая строка:  0 см"/>
    <w:basedOn w:val="1a"/>
    <w:rsid w:val="001907A6"/>
    <w:pPr>
      <w:keepNext/>
      <w:widowControl/>
      <w:suppressLineNumbers/>
      <w:tabs>
        <w:tab w:val="clear" w:pos="426"/>
        <w:tab w:val="right" w:pos="284"/>
        <w:tab w:val="left" w:pos="540"/>
        <w:tab w:val="right" w:leader="dot" w:pos="851"/>
        <w:tab w:val="left" w:leader="dot" w:pos="9214"/>
        <w:tab w:val="left" w:leader="dot" w:pos="9356"/>
        <w:tab w:val="right" w:pos="9639"/>
      </w:tabs>
      <w:suppressAutoHyphens/>
      <w:adjustRightInd/>
      <w:spacing w:before="60" w:after="60" w:line="240" w:lineRule="auto"/>
      <w:textAlignment w:val="auto"/>
    </w:pPr>
    <w:rPr>
      <w:rFonts w:ascii="Times New Roman" w:eastAsia="Times New Roman" w:hAnsi="Times New Roman" w:cs="Times New Roman"/>
      <w:iCs w:val="0"/>
      <w:caps/>
      <w:spacing w:val="0"/>
      <w:sz w:val="26"/>
      <w:szCs w:val="26"/>
    </w:rPr>
  </w:style>
  <w:style w:type="paragraph" w:customStyle="1" w:styleId="2ff1">
    <w:name w:val="Стиль2"/>
    <w:basedOn w:val="a9"/>
    <w:link w:val="2ff2"/>
    <w:qFormat/>
    <w:rsid w:val="001907A6"/>
    <w:pPr>
      <w:keepNext/>
      <w:widowControl/>
      <w:suppressLineNumbers/>
      <w:tabs>
        <w:tab w:val="left" w:leader="dot" w:pos="9356"/>
      </w:tabs>
      <w:suppressAutoHyphens/>
      <w:adjustRightInd/>
      <w:spacing w:before="60" w:after="0"/>
      <w:ind w:firstLine="0"/>
      <w:textAlignment w:val="auto"/>
    </w:pPr>
    <w:rPr>
      <w:rFonts w:ascii="Times New Roman" w:eastAsia="Times New Roman" w:hAnsi="Times New Roman"/>
      <w:spacing w:val="0"/>
      <w:sz w:val="26"/>
      <w:szCs w:val="26"/>
    </w:rPr>
  </w:style>
  <w:style w:type="paragraph" w:customStyle="1" w:styleId="afffffffff2">
    <w:name w:val="маркированный"/>
    <w:basedOn w:val="a9"/>
    <w:autoRedefine/>
    <w:rsid w:val="001907A6"/>
    <w:pPr>
      <w:widowControl/>
      <w:tabs>
        <w:tab w:val="num" w:pos="927"/>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adjustRightInd/>
      <w:spacing w:before="0" w:after="0" w:line="276" w:lineRule="auto"/>
      <w:textAlignment w:val="auto"/>
    </w:pPr>
    <w:rPr>
      <w:rFonts w:ascii="Times New Roman" w:eastAsia="Times New Roman" w:hAnsi="Times New Roman"/>
      <w:spacing w:val="0"/>
      <w:sz w:val="24"/>
      <w:szCs w:val="24"/>
    </w:rPr>
  </w:style>
  <w:style w:type="paragraph" w:customStyle="1" w:styleId="xl31">
    <w:name w:val="xl31"/>
    <w:basedOn w:val="a9"/>
    <w:rsid w:val="001907A6"/>
    <w:pPr>
      <w:widowControl/>
      <w:pBdr>
        <w:left w:val="single" w:sz="4" w:space="0" w:color="auto"/>
        <w:bottom w:val="single" w:sz="4" w:space="0" w:color="auto"/>
        <w:right w:val="single" w:sz="4" w:space="0" w:color="auto"/>
      </w:pBdr>
      <w:adjustRightInd/>
      <w:spacing w:before="100" w:after="100"/>
      <w:ind w:firstLine="0"/>
      <w:jc w:val="right"/>
      <w:textAlignment w:val="auto"/>
    </w:pPr>
    <w:rPr>
      <w:rFonts w:ascii="Times New Roman" w:eastAsia="Times New Roman" w:hAnsi="Times New Roman"/>
      <w:spacing w:val="0"/>
    </w:rPr>
  </w:style>
  <w:style w:type="paragraph" w:customStyle="1" w:styleId="FR1">
    <w:name w:val="FR1"/>
    <w:rsid w:val="001907A6"/>
    <w:pPr>
      <w:widowControl w:val="0"/>
      <w:spacing w:before="500" w:after="0" w:line="300" w:lineRule="auto"/>
      <w:ind w:left="400"/>
    </w:pPr>
    <w:rPr>
      <w:rFonts w:ascii="Times New Roman" w:eastAsia="Times New Roman" w:hAnsi="Times New Roman" w:cs="Times New Roman"/>
      <w:sz w:val="24"/>
      <w:szCs w:val="24"/>
    </w:rPr>
  </w:style>
  <w:style w:type="paragraph" w:customStyle="1" w:styleId="FR2">
    <w:name w:val="FR2"/>
    <w:rsid w:val="001907A6"/>
    <w:pPr>
      <w:widowControl w:val="0"/>
      <w:spacing w:after="20" w:line="240" w:lineRule="auto"/>
    </w:pPr>
    <w:rPr>
      <w:rFonts w:ascii="Times New Roman" w:eastAsia="Times New Roman" w:hAnsi="Times New Roman" w:cs="Times New Roman"/>
      <w:sz w:val="16"/>
      <w:szCs w:val="16"/>
    </w:rPr>
  </w:style>
  <w:style w:type="paragraph" w:customStyle="1" w:styleId="xl26">
    <w:name w:val="xl26"/>
    <w:basedOn w:val="a9"/>
    <w:rsid w:val="001907A6"/>
    <w:pPr>
      <w:widowControl/>
      <w:pBdr>
        <w:lef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27">
    <w:name w:val="xl27"/>
    <w:basedOn w:val="a9"/>
    <w:rsid w:val="001907A6"/>
    <w:pPr>
      <w:widowControl/>
      <w:pBdr>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28">
    <w:name w:val="xl28"/>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b/>
      <w:bCs/>
      <w:spacing w:val="0"/>
      <w:sz w:val="16"/>
      <w:szCs w:val="16"/>
    </w:rPr>
  </w:style>
  <w:style w:type="paragraph" w:customStyle="1" w:styleId="xl29">
    <w:name w:val="xl29"/>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spacing w:val="0"/>
      <w:sz w:val="16"/>
      <w:szCs w:val="16"/>
    </w:rPr>
  </w:style>
  <w:style w:type="paragraph" w:customStyle="1" w:styleId="xl30">
    <w:name w:val="xl30"/>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spacing w:val="0"/>
      <w:sz w:val="16"/>
      <w:szCs w:val="16"/>
    </w:rPr>
  </w:style>
  <w:style w:type="paragraph" w:customStyle="1" w:styleId="xl32">
    <w:name w:val="xl32"/>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b/>
      <w:bCs/>
      <w:spacing w:val="0"/>
      <w:sz w:val="16"/>
      <w:szCs w:val="16"/>
    </w:rPr>
  </w:style>
  <w:style w:type="paragraph" w:customStyle="1" w:styleId="xl33">
    <w:name w:val="xl33"/>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34">
    <w:name w:val="xl34"/>
    <w:basedOn w:val="a9"/>
    <w:rsid w:val="001907A6"/>
    <w:pPr>
      <w:widowControl/>
      <w:pBdr>
        <w:top w:val="single" w:sz="8" w:space="0" w:color="auto"/>
        <w:bottom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35">
    <w:name w:val="xl35"/>
    <w:basedOn w:val="a9"/>
    <w:rsid w:val="001907A6"/>
    <w:pPr>
      <w:widowControl/>
      <w:pBdr>
        <w:top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36">
    <w:name w:val="xl36"/>
    <w:basedOn w:val="a9"/>
    <w:rsid w:val="001907A6"/>
    <w:pPr>
      <w:widowControl/>
      <w:pBdr>
        <w:top w:val="single" w:sz="8" w:space="0" w:color="auto"/>
        <w:left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16"/>
      <w:szCs w:val="16"/>
    </w:rPr>
  </w:style>
  <w:style w:type="paragraph" w:customStyle="1" w:styleId="xl37">
    <w:name w:val="xl37"/>
    <w:basedOn w:val="a9"/>
    <w:rsid w:val="001907A6"/>
    <w:pPr>
      <w:widowControl/>
      <w:pBdr>
        <w:top w:val="single" w:sz="8" w:space="0" w:color="auto"/>
        <w:left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38">
    <w:name w:val="xl38"/>
    <w:basedOn w:val="a9"/>
    <w:rsid w:val="001907A6"/>
    <w:pPr>
      <w:widowControl/>
      <w:pBdr>
        <w:top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39">
    <w:name w:val="xl39"/>
    <w:basedOn w:val="a9"/>
    <w:rsid w:val="001907A6"/>
    <w:pPr>
      <w:widowControl/>
      <w:pBdr>
        <w:top w:val="single" w:sz="8" w:space="0" w:color="auto"/>
        <w:left w:val="single" w:sz="8" w:space="0" w:color="auto"/>
        <w:bottom w:val="single" w:sz="8" w:space="0" w:color="auto"/>
      </w:pBdr>
      <w:shd w:val="clear" w:color="auto" w:fill="FFFFFF"/>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40">
    <w:name w:val="xl40"/>
    <w:basedOn w:val="a9"/>
    <w:rsid w:val="001907A6"/>
    <w:pPr>
      <w:widowControl/>
      <w:pBdr>
        <w:left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41">
    <w:name w:val="xl41"/>
    <w:basedOn w:val="a9"/>
    <w:rsid w:val="001907A6"/>
    <w:pPr>
      <w:widowControl/>
      <w:pBdr>
        <w:left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6"/>
      <w:szCs w:val="16"/>
    </w:rPr>
  </w:style>
  <w:style w:type="paragraph" w:customStyle="1" w:styleId="xl42">
    <w:name w:val="xl42"/>
    <w:basedOn w:val="a9"/>
    <w:rsid w:val="001907A6"/>
    <w:pPr>
      <w:widowControl/>
      <w:pBdr>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6"/>
      <w:szCs w:val="16"/>
    </w:rPr>
  </w:style>
  <w:style w:type="paragraph" w:customStyle="1" w:styleId="xl43">
    <w:name w:val="xl43"/>
    <w:basedOn w:val="a9"/>
    <w:rsid w:val="001907A6"/>
    <w:pPr>
      <w:widowControl/>
      <w:pBdr>
        <w:top w:val="single" w:sz="8" w:space="0" w:color="auto"/>
        <w:left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6"/>
      <w:szCs w:val="16"/>
    </w:rPr>
  </w:style>
  <w:style w:type="paragraph" w:customStyle="1" w:styleId="xl44">
    <w:name w:val="xl44"/>
    <w:basedOn w:val="a9"/>
    <w:rsid w:val="001907A6"/>
    <w:pPr>
      <w:widowControl/>
      <w:pBdr>
        <w:top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6"/>
      <w:szCs w:val="16"/>
    </w:rPr>
  </w:style>
  <w:style w:type="paragraph" w:customStyle="1" w:styleId="xl45">
    <w:name w:val="xl45"/>
    <w:basedOn w:val="a9"/>
    <w:rsid w:val="001907A6"/>
    <w:pPr>
      <w:widowControl/>
      <w:pBdr>
        <w:top w:val="single" w:sz="8" w:space="0" w:color="auto"/>
        <w:lef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6"/>
      <w:szCs w:val="16"/>
    </w:rPr>
  </w:style>
  <w:style w:type="paragraph" w:customStyle="1" w:styleId="xl46">
    <w:name w:val="xl46"/>
    <w:basedOn w:val="a9"/>
    <w:rsid w:val="001907A6"/>
    <w:pPr>
      <w:widowControl/>
      <w:pBdr>
        <w:left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6"/>
      <w:szCs w:val="16"/>
    </w:rPr>
  </w:style>
  <w:style w:type="paragraph" w:customStyle="1" w:styleId="xl47">
    <w:name w:val="xl47"/>
    <w:basedOn w:val="a9"/>
    <w:rsid w:val="001907A6"/>
    <w:pPr>
      <w:widowControl/>
      <w:pBdr>
        <w:lef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6"/>
      <w:szCs w:val="16"/>
    </w:rPr>
  </w:style>
  <w:style w:type="paragraph" w:customStyle="1" w:styleId="xl48">
    <w:name w:val="xl48"/>
    <w:basedOn w:val="a9"/>
    <w:rsid w:val="001907A6"/>
    <w:pPr>
      <w:widowControl/>
      <w:pBdr>
        <w:left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49">
    <w:name w:val="xl49"/>
    <w:basedOn w:val="a9"/>
    <w:rsid w:val="001907A6"/>
    <w:pPr>
      <w:widowControl/>
      <w:pBdr>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50">
    <w:name w:val="xl50"/>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6"/>
      <w:szCs w:val="16"/>
    </w:rPr>
  </w:style>
  <w:style w:type="paragraph" w:customStyle="1" w:styleId="xl51">
    <w:name w:val="xl51"/>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16"/>
      <w:szCs w:val="16"/>
    </w:rPr>
  </w:style>
  <w:style w:type="paragraph" w:customStyle="1" w:styleId="xl52">
    <w:name w:val="xl52"/>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spacing w:val="0"/>
      <w:sz w:val="16"/>
      <w:szCs w:val="16"/>
    </w:rPr>
  </w:style>
  <w:style w:type="paragraph" w:customStyle="1" w:styleId="xl55">
    <w:name w:val="xl55"/>
    <w:basedOn w:val="a9"/>
    <w:rsid w:val="001907A6"/>
    <w:pPr>
      <w:widowControl/>
      <w:pBdr>
        <w:top w:val="single" w:sz="4" w:space="0" w:color="auto"/>
        <w:left w:val="single" w:sz="4" w:space="0" w:color="auto"/>
        <w:bottom w:val="single" w:sz="4" w:space="0" w:color="auto"/>
        <w:right w:val="single" w:sz="4" w:space="0" w:color="auto"/>
      </w:pBdr>
      <w:shd w:val="clear" w:color="auto" w:fill="C0C0C0"/>
      <w:adjustRightInd/>
      <w:spacing w:before="100" w:beforeAutospacing="1" w:after="100" w:afterAutospacing="1"/>
      <w:ind w:firstLine="0"/>
      <w:jc w:val="right"/>
      <w:textAlignment w:val="auto"/>
    </w:pPr>
    <w:rPr>
      <w:rFonts w:ascii="Times New Roman" w:eastAsia="Times New Roman" w:hAnsi="Times New Roman"/>
      <w:b/>
      <w:bCs/>
      <w:spacing w:val="0"/>
      <w:sz w:val="16"/>
      <w:szCs w:val="16"/>
    </w:rPr>
  </w:style>
  <w:style w:type="paragraph" w:customStyle="1" w:styleId="xl56">
    <w:name w:val="xl56"/>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spacing w:val="0"/>
      <w:sz w:val="16"/>
      <w:szCs w:val="16"/>
    </w:rPr>
  </w:style>
  <w:style w:type="paragraph" w:customStyle="1" w:styleId="xl57">
    <w:name w:val="xl57"/>
    <w:basedOn w:val="a9"/>
    <w:rsid w:val="001907A6"/>
    <w:pPr>
      <w:widowControl/>
      <w:pBdr>
        <w:top w:val="single" w:sz="4" w:space="0" w:color="auto"/>
        <w:left w:val="single" w:sz="4" w:space="0" w:color="auto"/>
        <w:bottom w:val="single" w:sz="4" w:space="0" w:color="auto"/>
        <w:right w:val="single" w:sz="4" w:space="0" w:color="auto"/>
      </w:pBdr>
      <w:shd w:val="clear" w:color="auto" w:fill="C0C0C0"/>
      <w:adjustRightInd/>
      <w:spacing w:before="100" w:beforeAutospacing="1" w:after="100" w:afterAutospacing="1"/>
      <w:ind w:firstLine="0"/>
      <w:jc w:val="left"/>
      <w:textAlignment w:val="auto"/>
    </w:pPr>
    <w:rPr>
      <w:rFonts w:ascii="Times New Roman" w:eastAsia="Times New Roman" w:hAnsi="Times New Roman"/>
      <w:b/>
      <w:bCs/>
      <w:spacing w:val="0"/>
      <w:sz w:val="16"/>
      <w:szCs w:val="16"/>
    </w:rPr>
  </w:style>
  <w:style w:type="paragraph" w:customStyle="1" w:styleId="xl58">
    <w:name w:val="xl58"/>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b/>
      <w:bCs/>
      <w:spacing w:val="0"/>
      <w:sz w:val="16"/>
      <w:szCs w:val="16"/>
    </w:rPr>
  </w:style>
  <w:style w:type="paragraph" w:customStyle="1" w:styleId="xl59">
    <w:name w:val="xl59"/>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b/>
      <w:bCs/>
      <w:spacing w:val="0"/>
      <w:sz w:val="16"/>
      <w:szCs w:val="16"/>
    </w:rPr>
  </w:style>
  <w:style w:type="paragraph" w:customStyle="1" w:styleId="xl60">
    <w:name w:val="xl60"/>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b/>
      <w:bCs/>
      <w:spacing w:val="0"/>
      <w:sz w:val="16"/>
      <w:szCs w:val="16"/>
    </w:rPr>
  </w:style>
  <w:style w:type="paragraph" w:customStyle="1" w:styleId="xl61">
    <w:name w:val="xl61"/>
    <w:basedOn w:val="a9"/>
    <w:rsid w:val="001907A6"/>
    <w:pPr>
      <w:widowControl/>
      <w:adjustRightInd/>
      <w:spacing w:before="100" w:beforeAutospacing="1" w:after="100" w:afterAutospacing="1"/>
      <w:ind w:firstLine="0"/>
      <w:jc w:val="center"/>
      <w:textAlignment w:val="auto"/>
    </w:pPr>
    <w:rPr>
      <w:rFonts w:ascii="Times New Roman" w:eastAsia="Times New Roman" w:hAnsi="Times New Roman"/>
      <w:b/>
      <w:bCs/>
      <w:spacing w:val="0"/>
      <w:sz w:val="16"/>
      <w:szCs w:val="16"/>
    </w:rPr>
  </w:style>
  <w:style w:type="paragraph" w:customStyle="1" w:styleId="xl62">
    <w:name w:val="xl62"/>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afffffffff3">
    <w:name w:val="Стиль начало"/>
    <w:basedOn w:val="a9"/>
    <w:rsid w:val="001907A6"/>
    <w:pPr>
      <w:widowControl/>
      <w:adjustRightInd/>
      <w:spacing w:before="0" w:after="0" w:line="264" w:lineRule="auto"/>
      <w:ind w:firstLine="0"/>
      <w:jc w:val="left"/>
      <w:textAlignment w:val="auto"/>
    </w:pPr>
    <w:rPr>
      <w:rFonts w:ascii="Times New Roman" w:eastAsia="Times New Roman" w:hAnsi="Times New Roman"/>
      <w:spacing w:val="0"/>
      <w:sz w:val="28"/>
      <w:szCs w:val="28"/>
    </w:rPr>
  </w:style>
  <w:style w:type="paragraph" w:customStyle="1" w:styleId="xl24">
    <w:name w:val="xl24"/>
    <w:basedOn w:val="a9"/>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rPr>
  </w:style>
  <w:style w:type="paragraph" w:customStyle="1" w:styleId="xl25">
    <w:name w:val="xl25"/>
    <w:basedOn w:val="a9"/>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rPr>
  </w:style>
  <w:style w:type="character" w:customStyle="1" w:styleId="afffffffff4">
    <w:name w:val="Основной текст Знак Знак"/>
    <w:rsid w:val="001907A6"/>
    <w:rPr>
      <w:sz w:val="28"/>
      <w:szCs w:val="28"/>
      <w:lang w:val="ru-RU" w:eastAsia="ru-RU"/>
    </w:rPr>
  </w:style>
  <w:style w:type="character" w:customStyle="1" w:styleId="14pt">
    <w:name w:val="Стиль 14 pt"/>
    <w:rsid w:val="001907A6"/>
    <w:rPr>
      <w:rFonts w:ascii="Times New Roman" w:hAnsi="Times New Roman" w:cs="Times New Roman"/>
      <w:b/>
      <w:bCs/>
      <w:spacing w:val="0"/>
      <w:position w:val="0"/>
      <w:sz w:val="28"/>
      <w:szCs w:val="28"/>
    </w:rPr>
  </w:style>
  <w:style w:type="paragraph" w:customStyle="1" w:styleId="xl53">
    <w:name w:val="xl53"/>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rPr>
  </w:style>
  <w:style w:type="paragraph" w:customStyle="1" w:styleId="xl54">
    <w:name w:val="xl54"/>
    <w:basedOn w:val="a9"/>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rPr>
  </w:style>
  <w:style w:type="paragraph" w:customStyle="1" w:styleId="13311">
    <w:name w:val="Обычный 13 Знак3 Знак Знак Знак1 Знак"/>
    <w:basedOn w:val="a9"/>
    <w:autoRedefine/>
    <w:rsid w:val="001907A6"/>
    <w:pPr>
      <w:keepNext/>
      <w:widowControl/>
      <w:tabs>
        <w:tab w:val="left" w:leader="dot" w:pos="9356"/>
      </w:tabs>
      <w:adjustRightInd/>
      <w:spacing w:after="0" w:line="252" w:lineRule="auto"/>
      <w:textAlignment w:val="auto"/>
    </w:pPr>
    <w:rPr>
      <w:rFonts w:ascii="Times New Roman" w:eastAsia="Times New Roman" w:hAnsi="Times New Roman"/>
      <w:spacing w:val="0"/>
      <w:sz w:val="26"/>
      <w:szCs w:val="26"/>
    </w:rPr>
  </w:style>
  <w:style w:type="character" w:customStyle="1" w:styleId="133110">
    <w:name w:val="Обычный 13 Знак3 Знак Знак Знак1 Знак Знак1"/>
    <w:rsid w:val="001907A6"/>
    <w:rPr>
      <w:snapToGrid w:val="0"/>
      <w:sz w:val="26"/>
      <w:szCs w:val="26"/>
      <w:lang w:val="ru-RU" w:eastAsia="ru-RU"/>
    </w:rPr>
  </w:style>
  <w:style w:type="paragraph" w:customStyle="1" w:styleId="BodyText21">
    <w:name w:val="Body Text 21"/>
    <w:basedOn w:val="a9"/>
    <w:autoRedefine/>
    <w:rsid w:val="001907A6"/>
    <w:pPr>
      <w:widowControl/>
      <w:tabs>
        <w:tab w:val="left" w:pos="0"/>
      </w:tabs>
      <w:adjustRightInd/>
      <w:spacing w:before="60" w:after="0"/>
      <w:ind w:firstLine="720"/>
      <w:textAlignment w:val="auto"/>
    </w:pPr>
    <w:rPr>
      <w:rFonts w:ascii="Times New Roman" w:eastAsia="Times New Roman" w:hAnsi="Times New Roman"/>
      <w:spacing w:val="0"/>
      <w:sz w:val="24"/>
      <w:szCs w:val="24"/>
    </w:rPr>
  </w:style>
  <w:style w:type="character" w:customStyle="1" w:styleId="1fff6">
    <w:name w:val="Строгий1"/>
    <w:rsid w:val="001907A6"/>
    <w:rPr>
      <w:b/>
      <w:bCs/>
      <w:color w:val="auto"/>
      <w:sz w:val="24"/>
      <w:szCs w:val="24"/>
    </w:rPr>
  </w:style>
  <w:style w:type="paragraph" w:customStyle="1" w:styleId="xl22">
    <w:name w:val="xl22"/>
    <w:basedOn w:val="a9"/>
    <w:rsid w:val="001907A6"/>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Arial Unicode MS" w:hAnsi="Times New Roman"/>
      <w:b/>
      <w:bCs/>
      <w:spacing w:val="0"/>
      <w:sz w:val="24"/>
      <w:szCs w:val="24"/>
    </w:rPr>
  </w:style>
  <w:style w:type="paragraph" w:customStyle="1" w:styleId="1341">
    <w:name w:val="Обычный 13 Знак4"/>
    <w:basedOn w:val="a9"/>
    <w:autoRedefine/>
    <w:rsid w:val="001907A6"/>
    <w:pPr>
      <w:keepNext/>
      <w:widowControl/>
      <w:tabs>
        <w:tab w:val="left" w:leader="dot" w:pos="9356"/>
      </w:tabs>
      <w:adjustRightInd/>
      <w:spacing w:after="0" w:line="252" w:lineRule="auto"/>
      <w:textAlignment w:val="auto"/>
    </w:pPr>
    <w:rPr>
      <w:rFonts w:ascii="Times New Roman" w:eastAsia="Times New Roman" w:hAnsi="Times New Roman"/>
      <w:b/>
      <w:bCs/>
      <w:spacing w:val="0"/>
      <w:sz w:val="26"/>
      <w:szCs w:val="26"/>
    </w:rPr>
  </w:style>
  <w:style w:type="character" w:customStyle="1" w:styleId="1342">
    <w:name w:val="Обычный 13 Знак4 Знак"/>
    <w:rsid w:val="001907A6"/>
    <w:rPr>
      <w:b/>
      <w:bCs/>
      <w:sz w:val="26"/>
      <w:szCs w:val="26"/>
      <w:lang w:val="ru-RU" w:eastAsia="ru-RU"/>
    </w:rPr>
  </w:style>
  <w:style w:type="character" w:customStyle="1" w:styleId="1334">
    <w:name w:val="Обычный 13 Знак3 Знак Знак Знак"/>
    <w:rsid w:val="001907A6"/>
    <w:rPr>
      <w:sz w:val="26"/>
      <w:szCs w:val="26"/>
      <w:lang w:val="ru-RU" w:eastAsia="ru-RU"/>
    </w:rPr>
  </w:style>
  <w:style w:type="character" w:customStyle="1" w:styleId="1343">
    <w:name w:val="Обычный 13 Знак4 Знак Знак"/>
    <w:rsid w:val="001907A6"/>
    <w:rPr>
      <w:b/>
      <w:bCs/>
      <w:sz w:val="26"/>
      <w:szCs w:val="26"/>
      <w:lang w:val="ru-RU" w:eastAsia="ru-RU"/>
    </w:rPr>
  </w:style>
  <w:style w:type="character" w:customStyle="1" w:styleId="13312">
    <w:name w:val="Обычный 13 Знак3 Знак Знак1"/>
    <w:rsid w:val="001907A6"/>
    <w:rPr>
      <w:sz w:val="26"/>
      <w:szCs w:val="26"/>
      <w:lang w:val="ru-RU" w:eastAsia="ru-RU"/>
    </w:rPr>
  </w:style>
  <w:style w:type="paragraph" w:customStyle="1" w:styleId="1335">
    <w:name w:val="Обычный 13 Знак3 Знак Знак"/>
    <w:basedOn w:val="a9"/>
    <w:autoRedefine/>
    <w:rsid w:val="001907A6"/>
    <w:pPr>
      <w:keepNext/>
      <w:widowControl/>
      <w:tabs>
        <w:tab w:val="left" w:leader="dot" w:pos="9356"/>
      </w:tabs>
      <w:adjustRightInd/>
      <w:spacing w:after="0" w:line="252" w:lineRule="auto"/>
      <w:textAlignment w:val="auto"/>
    </w:pPr>
    <w:rPr>
      <w:rFonts w:ascii="Times New Roman" w:eastAsia="Times New Roman" w:hAnsi="Times New Roman"/>
      <w:spacing w:val="0"/>
      <w:sz w:val="26"/>
      <w:szCs w:val="26"/>
    </w:rPr>
  </w:style>
  <w:style w:type="character" w:customStyle="1" w:styleId="13313">
    <w:name w:val="Обычный 13 Знак3 Знак Знак Знак1 Знак Знак"/>
    <w:rsid w:val="001907A6"/>
    <w:rPr>
      <w:sz w:val="26"/>
      <w:szCs w:val="26"/>
      <w:lang w:val="ru-RU" w:eastAsia="ru-RU"/>
    </w:rPr>
  </w:style>
  <w:style w:type="character" w:customStyle="1" w:styleId="1336">
    <w:name w:val="Обычный 13 Знак3 Знак"/>
    <w:rsid w:val="001907A6"/>
    <w:rPr>
      <w:sz w:val="26"/>
      <w:szCs w:val="26"/>
      <w:lang w:val="ru-RU" w:eastAsia="ru-RU"/>
    </w:rPr>
  </w:style>
  <w:style w:type="paragraph" w:customStyle="1" w:styleId="xl23">
    <w:name w:val="xl23"/>
    <w:basedOn w:val="a9"/>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Arial Unicode MS" w:hAnsi="Times New Roman"/>
      <w:b/>
      <w:bCs/>
      <w:spacing w:val="0"/>
      <w:sz w:val="24"/>
      <w:szCs w:val="24"/>
    </w:rPr>
  </w:style>
  <w:style w:type="paragraph" w:customStyle="1" w:styleId="1138">
    <w:name w:val="1.1.Нумерованный 3"/>
    <w:basedOn w:val="13d"/>
    <w:rsid w:val="001907A6"/>
  </w:style>
  <w:style w:type="paragraph" w:customStyle="1" w:styleId="11145">
    <w:name w:val="1.1.1.Нумерованный список 4"/>
    <w:basedOn w:val="13d"/>
    <w:rsid w:val="001907A6"/>
  </w:style>
  <w:style w:type="character" w:customStyle="1" w:styleId="afffffffff5">
    <w:name w:val="заголовок табл Знак"/>
    <w:rsid w:val="001907A6"/>
    <w:rPr>
      <w:b/>
      <w:bCs/>
      <w:sz w:val="24"/>
      <w:szCs w:val="24"/>
      <w:lang w:val="ru-RU" w:eastAsia="ru-RU" w:bidi="ar-SA"/>
    </w:rPr>
  </w:style>
  <w:style w:type="paragraph" w:customStyle="1" w:styleId="21e">
    <w:name w:val="Основной текст 21"/>
    <w:basedOn w:val="a9"/>
    <w:rsid w:val="001907A6"/>
    <w:pPr>
      <w:widowControl/>
      <w:adjustRightInd/>
      <w:spacing w:before="0" w:after="0" w:line="360" w:lineRule="auto"/>
      <w:ind w:firstLine="720"/>
      <w:jc w:val="left"/>
      <w:textAlignment w:val="auto"/>
    </w:pPr>
    <w:rPr>
      <w:rFonts w:eastAsia="Times New Roman"/>
      <w:spacing w:val="0"/>
      <w:sz w:val="24"/>
      <w:szCs w:val="20"/>
    </w:rPr>
  </w:style>
  <w:style w:type="paragraph" w:customStyle="1" w:styleId="afffffffff6">
    <w:name w:val="подпись таблицы"/>
    <w:basedOn w:val="a9"/>
    <w:autoRedefine/>
    <w:rsid w:val="001907A6"/>
    <w:pPr>
      <w:widowControl/>
      <w:suppressLineNumbers/>
      <w:adjustRightInd/>
      <w:spacing w:before="0" w:after="0" w:line="324" w:lineRule="auto"/>
      <w:ind w:firstLine="720"/>
      <w:jc w:val="center"/>
      <w:textAlignment w:val="auto"/>
    </w:pPr>
    <w:rPr>
      <w:rFonts w:ascii="Times New Roman" w:eastAsia="Times New Roman" w:hAnsi="Times New Roman"/>
      <w:b/>
      <w:spacing w:val="0"/>
      <w:sz w:val="24"/>
      <w:szCs w:val="24"/>
    </w:rPr>
  </w:style>
  <w:style w:type="paragraph" w:customStyle="1" w:styleId="1fff7">
    <w:name w:val="Стиль Рис.1. Подрисуночная надпись + полужирный"/>
    <w:basedOn w:val="a9"/>
    <w:autoRedefine/>
    <w:rsid w:val="001907A6"/>
    <w:pPr>
      <w:keepNext/>
      <w:widowControl/>
      <w:suppressLineNumbers/>
      <w:tabs>
        <w:tab w:val="left" w:pos="851"/>
        <w:tab w:val="num" w:pos="1080"/>
        <w:tab w:val="left" w:leader="dot" w:pos="9356"/>
      </w:tabs>
      <w:suppressAutoHyphens/>
      <w:adjustRightInd/>
      <w:spacing w:before="0" w:after="0"/>
      <w:ind w:left="360" w:hanging="360"/>
      <w:jc w:val="center"/>
      <w:textAlignment w:val="auto"/>
    </w:pPr>
    <w:rPr>
      <w:rFonts w:ascii="Times New Roman" w:eastAsia="Times New Roman" w:hAnsi="Times New Roman"/>
      <w:b/>
      <w:bCs/>
      <w:spacing w:val="0"/>
      <w:sz w:val="24"/>
      <w:szCs w:val="24"/>
    </w:rPr>
  </w:style>
  <w:style w:type="paragraph" w:customStyle="1" w:styleId="afffffffff7">
    <w:name w:val="подпись рисунка"/>
    <w:basedOn w:val="a9"/>
    <w:autoRedefine/>
    <w:rsid w:val="001907A6"/>
    <w:pPr>
      <w:shd w:val="clear" w:color="auto" w:fill="FFFFFF"/>
      <w:tabs>
        <w:tab w:val="left" w:pos="0"/>
        <w:tab w:val="num" w:pos="1560"/>
      </w:tabs>
      <w:autoSpaceDE w:val="0"/>
      <w:autoSpaceDN w:val="0"/>
      <w:spacing w:before="240" w:after="0"/>
      <w:ind w:firstLine="720"/>
      <w:jc w:val="center"/>
      <w:textAlignment w:val="auto"/>
    </w:pPr>
    <w:rPr>
      <w:rFonts w:ascii="Times New Roman" w:eastAsia="Times New Roman" w:hAnsi="Times New Roman"/>
      <w:b/>
      <w:spacing w:val="0"/>
      <w:sz w:val="24"/>
      <w:szCs w:val="20"/>
    </w:rPr>
  </w:style>
  <w:style w:type="character" w:customStyle="1" w:styleId="afffffffff8">
    <w:name w:val="подпись рисунка Знак"/>
    <w:rsid w:val="001907A6"/>
    <w:rPr>
      <w:b/>
      <w:sz w:val="24"/>
      <w:lang w:val="ru-RU" w:eastAsia="ru-RU" w:bidi="ar-SA"/>
    </w:rPr>
  </w:style>
  <w:style w:type="paragraph" w:customStyle="1" w:styleId="11f1">
    <w:name w:val="Стиль Рис.1. Подрисуночная надпись + полужирный1"/>
    <w:basedOn w:val="a9"/>
    <w:autoRedefine/>
    <w:rsid w:val="001907A6"/>
    <w:pPr>
      <w:keepNext/>
      <w:widowControl/>
      <w:suppressLineNumbers/>
      <w:tabs>
        <w:tab w:val="left" w:pos="851"/>
        <w:tab w:val="num" w:pos="1080"/>
        <w:tab w:val="left" w:leader="dot" w:pos="9356"/>
      </w:tabs>
      <w:suppressAutoHyphens/>
      <w:adjustRightInd/>
      <w:spacing w:before="0" w:after="0"/>
      <w:ind w:left="360" w:hanging="360"/>
      <w:jc w:val="center"/>
      <w:textAlignment w:val="auto"/>
    </w:pPr>
    <w:rPr>
      <w:rFonts w:ascii="Times New Roman" w:eastAsia="Times New Roman" w:hAnsi="Times New Roman"/>
      <w:b/>
      <w:bCs/>
      <w:spacing w:val="0"/>
      <w:sz w:val="24"/>
      <w:szCs w:val="24"/>
    </w:rPr>
  </w:style>
  <w:style w:type="paragraph" w:customStyle="1" w:styleId="afffffffff9">
    <w:name w:val="таблица"/>
    <w:basedOn w:val="aff4"/>
    <w:autoRedefine/>
    <w:rsid w:val="001907A6"/>
    <w:pPr>
      <w:keepNext w:val="0"/>
      <w:widowControl/>
      <w:tabs>
        <w:tab w:val="num" w:pos="1080"/>
      </w:tabs>
      <w:adjustRightInd/>
      <w:spacing w:after="0" w:line="240" w:lineRule="auto"/>
      <w:ind w:left="1080" w:hanging="360"/>
      <w:jc w:val="center"/>
      <w:textAlignment w:val="auto"/>
    </w:pPr>
    <w:rPr>
      <w:rFonts w:ascii="Times New Roman" w:eastAsia="Times New Roman" w:hAnsi="Times New Roman" w:cs="Arial"/>
      <w:spacing w:val="0"/>
      <w:kern w:val="0"/>
      <w:sz w:val="24"/>
      <w:szCs w:val="20"/>
    </w:rPr>
  </w:style>
  <w:style w:type="paragraph" w:customStyle="1" w:styleId="1fff8">
    <w:name w:val="Рис.1. Подрисуночная надпись"/>
    <w:basedOn w:val="a9"/>
    <w:autoRedefine/>
    <w:rsid w:val="001907A6"/>
    <w:pPr>
      <w:keepNext/>
      <w:widowControl/>
      <w:suppressLineNumbers/>
      <w:tabs>
        <w:tab w:val="num" w:pos="720"/>
        <w:tab w:val="left" w:pos="851"/>
        <w:tab w:val="left" w:leader="dot" w:pos="9356"/>
      </w:tabs>
      <w:suppressAutoHyphens/>
      <w:adjustRightInd/>
      <w:spacing w:before="0" w:after="0"/>
      <w:ind w:left="720" w:hanging="323"/>
      <w:jc w:val="center"/>
      <w:textAlignment w:val="auto"/>
    </w:pPr>
    <w:rPr>
      <w:rFonts w:ascii="Times New Roman" w:eastAsia="Times New Roman" w:hAnsi="Times New Roman"/>
      <w:b/>
      <w:bCs/>
      <w:spacing w:val="0"/>
      <w:sz w:val="24"/>
      <w:szCs w:val="24"/>
    </w:rPr>
  </w:style>
  <w:style w:type="paragraph" w:customStyle="1" w:styleId="BodyText23">
    <w:name w:val="Body Text 23"/>
    <w:basedOn w:val="a9"/>
    <w:rsid w:val="001907A6"/>
    <w:pPr>
      <w:widowControl/>
      <w:suppressLineNumbers/>
      <w:tabs>
        <w:tab w:val="left" w:leader="dot" w:pos="9639"/>
      </w:tabs>
      <w:adjustRightInd/>
      <w:spacing w:before="20" w:after="20"/>
      <w:ind w:firstLine="0"/>
      <w:jc w:val="center"/>
      <w:textAlignment w:val="auto"/>
    </w:pPr>
    <w:rPr>
      <w:rFonts w:ascii="Times New Roman" w:eastAsia="Times New Roman" w:hAnsi="Times New Roman"/>
      <w:snapToGrid w:val="0"/>
      <w:spacing w:val="0"/>
      <w:sz w:val="20"/>
      <w:szCs w:val="20"/>
    </w:rPr>
  </w:style>
  <w:style w:type="paragraph" w:customStyle="1" w:styleId="FR3">
    <w:name w:val="FR3"/>
    <w:rsid w:val="001907A6"/>
    <w:pPr>
      <w:widowControl w:val="0"/>
      <w:spacing w:after="0" w:line="240" w:lineRule="auto"/>
      <w:jc w:val="center"/>
    </w:pPr>
    <w:rPr>
      <w:rFonts w:ascii="Arial" w:eastAsia="Times New Roman" w:hAnsi="Arial" w:cs="Times New Roman"/>
      <w:sz w:val="24"/>
      <w:szCs w:val="20"/>
    </w:rPr>
  </w:style>
  <w:style w:type="character" w:customStyle="1" w:styleId="-1f5">
    <w:name w:val="Текст - 1 Знак"/>
    <w:rsid w:val="001907A6"/>
    <w:rPr>
      <w:rFonts w:ascii="Times New Roman CYR" w:hAnsi="Times New Roman CYR" w:cs="Times New Roman CYR"/>
      <w:sz w:val="26"/>
      <w:szCs w:val="26"/>
      <w:lang w:val="ru-RU" w:eastAsia="ru-RU"/>
    </w:rPr>
  </w:style>
  <w:style w:type="character" w:styleId="afffffffffa">
    <w:name w:val="Subtle Emphasis"/>
    <w:rsid w:val="001907A6"/>
    <w:rPr>
      <w:i/>
      <w:iCs/>
      <w:color w:val="808080"/>
    </w:rPr>
  </w:style>
  <w:style w:type="character" w:customStyle="1" w:styleId="1fff9">
    <w:name w:val="заголовок табл Знак1"/>
    <w:rsid w:val="001907A6"/>
    <w:rPr>
      <w:b/>
      <w:sz w:val="24"/>
      <w:lang w:val="ru-RU" w:eastAsia="ru-RU" w:bidi="ar-SA"/>
    </w:rPr>
  </w:style>
  <w:style w:type="character" w:customStyle="1" w:styleId="1fffa">
    <w:name w:val="Подрисуночная надпись Знак1"/>
    <w:rsid w:val="001907A6"/>
    <w:rPr>
      <w:b/>
      <w:sz w:val="24"/>
    </w:rPr>
  </w:style>
  <w:style w:type="paragraph" w:customStyle="1" w:styleId="4f3">
    <w:name w:val="заголовок 4"/>
    <w:basedOn w:val="a9"/>
    <w:next w:val="a9"/>
    <w:rsid w:val="001907A6"/>
    <w:pPr>
      <w:keepNext/>
      <w:widowControl/>
      <w:adjustRightInd/>
      <w:spacing w:before="240" w:after="60"/>
      <w:ind w:firstLine="0"/>
      <w:textAlignment w:val="auto"/>
    </w:pPr>
    <w:rPr>
      <w:rFonts w:eastAsia="Times New Roman"/>
      <w:b/>
      <w:spacing w:val="0"/>
      <w:sz w:val="24"/>
      <w:szCs w:val="20"/>
      <w:lang w:val="en-US"/>
    </w:rPr>
  </w:style>
  <w:style w:type="paragraph" w:customStyle="1" w:styleId="5f0">
    <w:name w:val="заголовок 5"/>
    <w:basedOn w:val="a9"/>
    <w:next w:val="a9"/>
    <w:rsid w:val="001907A6"/>
    <w:pPr>
      <w:widowControl/>
      <w:adjustRightInd/>
      <w:spacing w:before="240" w:after="60"/>
      <w:ind w:firstLine="0"/>
      <w:textAlignment w:val="auto"/>
    </w:pPr>
    <w:rPr>
      <w:rFonts w:eastAsia="Times New Roman"/>
      <w:spacing w:val="0"/>
      <w:szCs w:val="20"/>
      <w:lang w:val="en-US"/>
    </w:rPr>
  </w:style>
  <w:style w:type="paragraph" w:customStyle="1" w:styleId="6c">
    <w:name w:val="заголовок 6"/>
    <w:basedOn w:val="a9"/>
    <w:next w:val="a9"/>
    <w:rsid w:val="001907A6"/>
    <w:pPr>
      <w:widowControl/>
      <w:adjustRightInd/>
      <w:spacing w:before="240" w:after="60"/>
      <w:ind w:firstLine="0"/>
      <w:textAlignment w:val="auto"/>
    </w:pPr>
    <w:rPr>
      <w:rFonts w:ascii="Times New Roman" w:eastAsia="Times New Roman" w:hAnsi="Times New Roman"/>
      <w:i/>
      <w:spacing w:val="0"/>
      <w:szCs w:val="20"/>
      <w:lang w:val="en-US"/>
    </w:rPr>
  </w:style>
  <w:style w:type="paragraph" w:customStyle="1" w:styleId="afffffffffb">
    <w:name w:val="Абзац"/>
    <w:basedOn w:val="a9"/>
    <w:rsid w:val="001907A6"/>
    <w:pPr>
      <w:widowControl/>
      <w:adjustRightInd/>
      <w:spacing w:before="0"/>
      <w:ind w:firstLine="720"/>
      <w:textAlignment w:val="auto"/>
    </w:pPr>
    <w:rPr>
      <w:rFonts w:ascii="Times New Roman" w:eastAsia="Times New Roman" w:hAnsi="Times New Roman"/>
      <w:spacing w:val="0"/>
      <w:sz w:val="24"/>
      <w:szCs w:val="20"/>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1907A6"/>
    <w:rPr>
      <w:b/>
      <w:kern w:val="28"/>
      <w:sz w:val="24"/>
      <w:szCs w:val="24"/>
      <w:lang w:val="ru-RU" w:eastAsia="ru-RU" w:bidi="ar-SA"/>
    </w:rPr>
  </w:style>
  <w:style w:type="paragraph" w:customStyle="1" w:styleId="13314">
    <w:name w:val="Стиль Обычный 13 Знак3 + Первая строка:  1 см"/>
    <w:basedOn w:val="a9"/>
    <w:rsid w:val="001907A6"/>
    <w:pPr>
      <w:keepNext/>
      <w:keepLines/>
      <w:widowControl/>
      <w:suppressLineNumbers/>
      <w:tabs>
        <w:tab w:val="left" w:leader="dot" w:pos="9356"/>
      </w:tabs>
      <w:suppressAutoHyphens/>
      <w:adjustRightInd/>
      <w:spacing w:before="60" w:after="0" w:line="324" w:lineRule="auto"/>
      <w:textAlignment w:val="auto"/>
    </w:pPr>
    <w:rPr>
      <w:rFonts w:ascii="Times New Roman" w:eastAsia="Times New Roman" w:hAnsi="Times New Roman"/>
      <w:spacing w:val="0"/>
      <w:sz w:val="26"/>
      <w:szCs w:val="20"/>
    </w:rPr>
  </w:style>
  <w:style w:type="paragraph" w:customStyle="1" w:styleId="-a">
    <w:name w:val="таблица-заголовок"/>
    <w:basedOn w:val="a9"/>
    <w:autoRedefine/>
    <w:rsid w:val="001907A6"/>
    <w:pPr>
      <w:keepNext/>
      <w:widowControl/>
      <w:tabs>
        <w:tab w:val="num" w:pos="1260"/>
      </w:tabs>
      <w:adjustRightInd/>
      <w:spacing w:before="0" w:after="0"/>
      <w:ind w:left="1260" w:right="-190" w:hanging="360"/>
      <w:jc w:val="center"/>
      <w:textAlignment w:val="auto"/>
    </w:pPr>
    <w:rPr>
      <w:rFonts w:ascii="Times New Roman" w:eastAsia="Times New Roman" w:hAnsi="Times New Roman"/>
      <w:b/>
      <w:bCs/>
      <w:spacing w:val="0"/>
      <w:sz w:val="24"/>
      <w:szCs w:val="24"/>
    </w:rPr>
  </w:style>
  <w:style w:type="paragraph" w:customStyle="1" w:styleId="1fffb">
    <w:name w:val="Заг 1"/>
    <w:basedOn w:val="a9"/>
    <w:rsid w:val="001907A6"/>
    <w:pPr>
      <w:widowControl/>
      <w:suppressLineNumbers/>
      <w:tabs>
        <w:tab w:val="num" w:pos="360"/>
      </w:tabs>
      <w:adjustRightInd/>
      <w:spacing w:before="0" w:after="0" w:line="324" w:lineRule="auto"/>
      <w:ind w:left="360" w:hanging="360"/>
      <w:textAlignment w:val="auto"/>
    </w:pPr>
    <w:rPr>
      <w:rFonts w:ascii="Times New Roman" w:eastAsia="Times New Roman" w:hAnsi="Times New Roman"/>
      <w:spacing w:val="0"/>
      <w:sz w:val="24"/>
      <w:szCs w:val="20"/>
    </w:rPr>
  </w:style>
  <w:style w:type="paragraph" w:customStyle="1" w:styleId="1fffc">
    <w:name w:val="Стиль Заголовок 1"/>
    <w:aliases w:val="Заголовок 1 (табл) + Times New Roman 12 пт"/>
    <w:basedOn w:val="13"/>
    <w:autoRedefine/>
    <w:rsid w:val="001907A6"/>
    <w:pPr>
      <w:keepLines w:val="0"/>
      <w:pageBreakBefore w:val="0"/>
      <w:suppressLineNumbers/>
      <w:pBdr>
        <w:top w:val="none" w:sz="0" w:space="0" w:color="auto"/>
        <w:left w:val="none" w:sz="0" w:space="0" w:color="auto"/>
        <w:bottom w:val="none" w:sz="0" w:space="0" w:color="auto"/>
      </w:pBdr>
      <w:tabs>
        <w:tab w:val="num" w:pos="1440"/>
      </w:tabs>
      <w:adjustRightInd/>
      <w:spacing w:before="240" w:after="60" w:line="324" w:lineRule="auto"/>
      <w:ind w:left="1440" w:hanging="360"/>
      <w:jc w:val="center"/>
      <w:textAlignment w:val="auto"/>
    </w:pPr>
    <w:rPr>
      <w:rFonts w:ascii="Times New Roman" w:eastAsia="Times New Roman" w:hAnsi="Times New Roman" w:cs="Arial"/>
      <w:b/>
      <w:bCs/>
      <w:spacing w:val="0"/>
      <w:kern w:val="32"/>
      <w:szCs w:val="32"/>
    </w:rPr>
  </w:style>
  <w:style w:type="paragraph" w:customStyle="1" w:styleId="3133">
    <w:name w:val="Заголовок 3 + 13 пт не полужирный Авто По левому краю сни..."/>
    <w:basedOn w:val="30"/>
    <w:rsid w:val="001907A6"/>
    <w:pPr>
      <w:keepNext/>
      <w:widowControl/>
      <w:shd w:val="clear" w:color="auto" w:fill="FFFFFF"/>
      <w:tabs>
        <w:tab w:val="left" w:pos="1440"/>
        <w:tab w:val="num" w:pos="2160"/>
        <w:tab w:val="left" w:leader="dot" w:pos="9356"/>
        <w:tab w:val="left" w:leader="dot" w:pos="9639"/>
      </w:tabs>
      <w:autoSpaceDE w:val="0"/>
      <w:autoSpaceDN w:val="0"/>
      <w:spacing w:before="60" w:after="60" w:line="360" w:lineRule="auto"/>
      <w:ind w:left="1151" w:hanging="720"/>
      <w:jc w:val="left"/>
      <w:textAlignment w:val="auto"/>
    </w:pPr>
    <w:rPr>
      <w:rFonts w:ascii="Times New Roman" w:eastAsia="Times New Roman" w:hAnsi="Times New Roman"/>
      <w:b w:val="0"/>
      <w:color w:val="000000"/>
      <w:spacing w:val="0"/>
      <w:kern w:val="0"/>
      <w:sz w:val="26"/>
      <w:szCs w:val="26"/>
    </w:rPr>
  </w:style>
  <w:style w:type="character" w:customStyle="1" w:styleId="1fffd">
    <w:name w:val="Рис.1 Подрисуночная надпись Знак"/>
    <w:rsid w:val="001907A6"/>
    <w:rPr>
      <w:rFonts w:ascii="Times New Roman" w:hAnsi="Times New Roman"/>
      <w:b/>
      <w:bCs/>
      <w:iCs/>
      <w:sz w:val="24"/>
      <w:szCs w:val="24"/>
      <w:lang w:val="ru-RU" w:eastAsia="ru-RU" w:bidi="ar-SA"/>
    </w:rPr>
  </w:style>
  <w:style w:type="paragraph" w:customStyle="1" w:styleId="1111f">
    <w:name w:val="Стиль Заголовок 1Заголовок 1 (табл)заголовок 1Заголовок 1 Знакз..."/>
    <w:basedOn w:val="13"/>
    <w:autoRedefine/>
    <w:rsid w:val="001907A6"/>
    <w:pPr>
      <w:keepLines w:val="0"/>
      <w:pageBreakBefore w:val="0"/>
      <w:widowControl w:val="0"/>
      <w:pBdr>
        <w:top w:val="none" w:sz="0" w:space="0" w:color="auto"/>
        <w:left w:val="none" w:sz="0" w:space="0" w:color="auto"/>
        <w:bottom w:val="none" w:sz="0" w:space="0" w:color="auto"/>
      </w:pBdr>
      <w:tabs>
        <w:tab w:val="num" w:pos="556"/>
        <w:tab w:val="num" w:pos="1080"/>
      </w:tabs>
      <w:autoSpaceDE w:val="0"/>
      <w:autoSpaceDN w:val="0"/>
      <w:spacing w:before="0" w:after="0" w:line="240" w:lineRule="auto"/>
      <w:ind w:left="556" w:hanging="72"/>
      <w:jc w:val="center"/>
      <w:textAlignment w:val="auto"/>
    </w:pPr>
    <w:rPr>
      <w:rFonts w:ascii="Arial" w:eastAsia="Times New Roman" w:hAnsi="Arial" w:cs="Arial"/>
      <w:bCs/>
      <w:caps w:val="0"/>
      <w:spacing w:val="0"/>
      <w:kern w:val="28"/>
      <w:sz w:val="28"/>
      <w:szCs w:val="20"/>
    </w:rPr>
  </w:style>
  <w:style w:type="paragraph" w:customStyle="1" w:styleId="-2d">
    <w:name w:val="Рис.-2"/>
    <w:basedOn w:val="affffff4"/>
    <w:rsid w:val="001907A6"/>
    <w:pPr>
      <w:numPr>
        <w:numId w:val="0"/>
      </w:numPr>
      <w:spacing w:line="240" w:lineRule="auto"/>
      <w:ind w:left="717" w:hanging="360"/>
    </w:pPr>
  </w:style>
  <w:style w:type="paragraph" w:customStyle="1" w:styleId="-20">
    <w:name w:val="Табл.-2"/>
    <w:basedOn w:val="a6"/>
    <w:rsid w:val="001907A6"/>
    <w:pPr>
      <w:numPr>
        <w:numId w:val="8"/>
      </w:numPr>
      <w:spacing w:before="120" w:after="120"/>
      <w:ind w:left="0" w:firstLine="0"/>
    </w:pPr>
  </w:style>
  <w:style w:type="paragraph" w:customStyle="1" w:styleId="Style171">
    <w:name w:val="Style171"/>
    <w:basedOn w:val="a9"/>
    <w:uiPriority w:val="99"/>
    <w:rsid w:val="001907A6"/>
    <w:pPr>
      <w:autoSpaceDE w:val="0"/>
      <w:autoSpaceDN w:val="0"/>
      <w:spacing w:before="0" w:after="0" w:line="490" w:lineRule="exact"/>
      <w:ind w:firstLine="720"/>
      <w:textAlignment w:val="auto"/>
    </w:pPr>
    <w:rPr>
      <w:rFonts w:ascii="Arial Narrow" w:eastAsia="Times New Roman" w:hAnsi="Arial Narrow"/>
      <w:spacing w:val="0"/>
      <w:sz w:val="24"/>
      <w:szCs w:val="24"/>
    </w:rPr>
  </w:style>
  <w:style w:type="paragraph" w:customStyle="1" w:styleId="Style53">
    <w:name w:val="Style53"/>
    <w:basedOn w:val="a9"/>
    <w:uiPriority w:val="99"/>
    <w:rsid w:val="001907A6"/>
    <w:pPr>
      <w:autoSpaceDE w:val="0"/>
      <w:autoSpaceDN w:val="0"/>
      <w:spacing w:before="0" w:after="0" w:line="274" w:lineRule="exact"/>
      <w:ind w:firstLine="0"/>
      <w:jc w:val="center"/>
      <w:textAlignment w:val="auto"/>
    </w:pPr>
    <w:rPr>
      <w:rFonts w:ascii="Arial Narrow" w:eastAsia="Times New Roman" w:hAnsi="Arial Narrow"/>
      <w:spacing w:val="0"/>
      <w:sz w:val="24"/>
      <w:szCs w:val="24"/>
    </w:rPr>
  </w:style>
  <w:style w:type="paragraph" w:customStyle="1" w:styleId="Style136">
    <w:name w:val="Style136"/>
    <w:basedOn w:val="a9"/>
    <w:uiPriority w:val="99"/>
    <w:rsid w:val="001907A6"/>
    <w:pPr>
      <w:autoSpaceDE w:val="0"/>
      <w:autoSpaceDN w:val="0"/>
      <w:spacing w:before="0" w:after="0" w:line="497" w:lineRule="exact"/>
      <w:ind w:firstLine="706"/>
      <w:jc w:val="left"/>
      <w:textAlignment w:val="auto"/>
    </w:pPr>
    <w:rPr>
      <w:rFonts w:ascii="Arial Narrow" w:eastAsia="Times New Roman" w:hAnsi="Arial Narrow"/>
      <w:spacing w:val="0"/>
      <w:sz w:val="24"/>
      <w:szCs w:val="24"/>
    </w:rPr>
  </w:style>
  <w:style w:type="paragraph" w:customStyle="1" w:styleId="Style153">
    <w:name w:val="Style153"/>
    <w:basedOn w:val="a9"/>
    <w:uiPriority w:val="99"/>
    <w:rsid w:val="001907A6"/>
    <w:pPr>
      <w:autoSpaceDE w:val="0"/>
      <w:autoSpaceDN w:val="0"/>
      <w:spacing w:before="0" w:after="0"/>
      <w:ind w:firstLine="0"/>
      <w:jc w:val="left"/>
      <w:textAlignment w:val="auto"/>
    </w:pPr>
    <w:rPr>
      <w:rFonts w:ascii="Arial Narrow" w:eastAsia="Times New Roman" w:hAnsi="Arial Narrow"/>
      <w:spacing w:val="0"/>
      <w:sz w:val="24"/>
      <w:szCs w:val="24"/>
    </w:rPr>
  </w:style>
  <w:style w:type="paragraph" w:customStyle="1" w:styleId="Style189">
    <w:name w:val="Style189"/>
    <w:basedOn w:val="a9"/>
    <w:uiPriority w:val="99"/>
    <w:rsid w:val="001907A6"/>
    <w:pPr>
      <w:autoSpaceDE w:val="0"/>
      <w:autoSpaceDN w:val="0"/>
      <w:spacing w:before="0" w:after="0" w:line="490" w:lineRule="exact"/>
      <w:ind w:firstLine="144"/>
      <w:jc w:val="left"/>
      <w:textAlignment w:val="auto"/>
    </w:pPr>
    <w:rPr>
      <w:rFonts w:ascii="Arial Narrow" w:eastAsia="Times New Roman" w:hAnsi="Arial Narrow"/>
      <w:spacing w:val="0"/>
      <w:sz w:val="24"/>
      <w:szCs w:val="24"/>
    </w:rPr>
  </w:style>
  <w:style w:type="character" w:customStyle="1" w:styleId="FontStyle480">
    <w:name w:val="Font Style480"/>
    <w:rsid w:val="001907A6"/>
    <w:rPr>
      <w:rFonts w:ascii="Times New Roman" w:hAnsi="Times New Roman" w:cs="Times New Roman" w:hint="default"/>
      <w:sz w:val="26"/>
      <w:szCs w:val="26"/>
    </w:rPr>
  </w:style>
  <w:style w:type="character" w:customStyle="1" w:styleId="FontStyle483">
    <w:name w:val="Font Style483"/>
    <w:uiPriority w:val="99"/>
    <w:rsid w:val="001907A6"/>
    <w:rPr>
      <w:rFonts w:ascii="Times New Roman" w:hAnsi="Times New Roman" w:cs="Times New Roman" w:hint="default"/>
      <w:sz w:val="24"/>
      <w:szCs w:val="24"/>
    </w:rPr>
  </w:style>
  <w:style w:type="character" w:customStyle="1" w:styleId="FontStyle534">
    <w:name w:val="Font Style534"/>
    <w:uiPriority w:val="99"/>
    <w:rsid w:val="001907A6"/>
    <w:rPr>
      <w:rFonts w:ascii="Times New Roman" w:hAnsi="Times New Roman" w:cs="Times New Roman" w:hint="default"/>
      <w:i/>
      <w:iCs/>
      <w:sz w:val="26"/>
      <w:szCs w:val="26"/>
    </w:rPr>
  </w:style>
  <w:style w:type="character" w:customStyle="1" w:styleId="11f2">
    <w:name w:val="Заголовок 1 (табл) Знак1"/>
    <w:aliases w:val="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
    <w:uiPriority w:val="9"/>
    <w:rsid w:val="001907A6"/>
    <w:rPr>
      <w:rFonts w:ascii="Cambria" w:eastAsia="Times New Roman" w:hAnsi="Cambria" w:cs="Times New Roman"/>
      <w:b/>
      <w:bCs/>
      <w:color w:val="365F91"/>
      <w:sz w:val="28"/>
      <w:szCs w:val="28"/>
    </w:rPr>
  </w:style>
  <w:style w:type="paragraph" w:customStyle="1" w:styleId="Style28">
    <w:name w:val="Style28"/>
    <w:basedOn w:val="a9"/>
    <w:uiPriority w:val="99"/>
    <w:rsid w:val="001907A6"/>
    <w:pPr>
      <w:autoSpaceDE w:val="0"/>
      <w:autoSpaceDN w:val="0"/>
      <w:spacing w:before="0" w:after="0"/>
      <w:ind w:firstLine="0"/>
      <w:jc w:val="left"/>
      <w:textAlignment w:val="auto"/>
    </w:pPr>
    <w:rPr>
      <w:rFonts w:ascii="Arial Narrow" w:eastAsia="Times New Roman" w:hAnsi="Arial Narrow"/>
      <w:spacing w:val="0"/>
      <w:sz w:val="24"/>
      <w:szCs w:val="24"/>
    </w:rPr>
  </w:style>
  <w:style w:type="paragraph" w:customStyle="1" w:styleId="Style143">
    <w:name w:val="Style143"/>
    <w:basedOn w:val="a9"/>
    <w:uiPriority w:val="99"/>
    <w:rsid w:val="001907A6"/>
    <w:pPr>
      <w:autoSpaceDE w:val="0"/>
      <w:autoSpaceDN w:val="0"/>
      <w:spacing w:before="0" w:after="0"/>
      <w:ind w:firstLine="0"/>
      <w:jc w:val="left"/>
      <w:textAlignment w:val="auto"/>
    </w:pPr>
    <w:rPr>
      <w:rFonts w:ascii="Arial Narrow" w:eastAsia="Times New Roman" w:hAnsi="Arial Narrow"/>
      <w:spacing w:val="0"/>
      <w:sz w:val="24"/>
      <w:szCs w:val="24"/>
    </w:rPr>
  </w:style>
  <w:style w:type="paragraph" w:customStyle="1" w:styleId="Style255">
    <w:name w:val="Style255"/>
    <w:basedOn w:val="a9"/>
    <w:uiPriority w:val="99"/>
    <w:rsid w:val="001907A6"/>
    <w:pPr>
      <w:autoSpaceDE w:val="0"/>
      <w:autoSpaceDN w:val="0"/>
      <w:spacing w:before="0" w:after="0"/>
      <w:ind w:firstLine="0"/>
      <w:jc w:val="left"/>
      <w:textAlignment w:val="auto"/>
    </w:pPr>
    <w:rPr>
      <w:rFonts w:ascii="Arial Narrow" w:eastAsia="Times New Roman" w:hAnsi="Arial Narrow"/>
      <w:spacing w:val="0"/>
      <w:sz w:val="24"/>
      <w:szCs w:val="24"/>
    </w:rPr>
  </w:style>
  <w:style w:type="paragraph" w:customStyle="1" w:styleId="Style123">
    <w:name w:val="Style123"/>
    <w:basedOn w:val="a9"/>
    <w:uiPriority w:val="99"/>
    <w:rsid w:val="001907A6"/>
    <w:pPr>
      <w:autoSpaceDE w:val="0"/>
      <w:autoSpaceDN w:val="0"/>
      <w:spacing w:before="0" w:after="0" w:line="482" w:lineRule="exact"/>
      <w:ind w:firstLine="720"/>
      <w:textAlignment w:val="auto"/>
    </w:pPr>
    <w:rPr>
      <w:rFonts w:ascii="Calibri" w:eastAsia="Times New Roman" w:hAnsi="Calibri"/>
      <w:spacing w:val="0"/>
      <w:sz w:val="24"/>
      <w:szCs w:val="24"/>
    </w:rPr>
  </w:style>
  <w:style w:type="paragraph" w:customStyle="1" w:styleId="Style125">
    <w:name w:val="Style125"/>
    <w:basedOn w:val="a9"/>
    <w:uiPriority w:val="99"/>
    <w:rsid w:val="001907A6"/>
    <w:pPr>
      <w:autoSpaceDE w:val="0"/>
      <w:autoSpaceDN w:val="0"/>
      <w:spacing w:before="0" w:after="0" w:line="482" w:lineRule="exact"/>
      <w:ind w:firstLine="713"/>
      <w:textAlignment w:val="auto"/>
    </w:pPr>
    <w:rPr>
      <w:rFonts w:ascii="Calibri" w:eastAsia="Times New Roman" w:hAnsi="Calibri"/>
      <w:spacing w:val="0"/>
      <w:sz w:val="24"/>
      <w:szCs w:val="24"/>
    </w:rPr>
  </w:style>
  <w:style w:type="paragraph" w:customStyle="1" w:styleId="Style152">
    <w:name w:val="Style152"/>
    <w:basedOn w:val="a9"/>
    <w:uiPriority w:val="99"/>
    <w:rsid w:val="001907A6"/>
    <w:pPr>
      <w:autoSpaceDE w:val="0"/>
      <w:autoSpaceDN w:val="0"/>
      <w:spacing w:before="0" w:after="0" w:line="511" w:lineRule="exact"/>
      <w:ind w:hanging="1008"/>
      <w:jc w:val="left"/>
      <w:textAlignment w:val="auto"/>
    </w:pPr>
    <w:rPr>
      <w:rFonts w:ascii="Calibri" w:eastAsia="Times New Roman" w:hAnsi="Calibri"/>
      <w:spacing w:val="0"/>
      <w:sz w:val="24"/>
      <w:szCs w:val="24"/>
    </w:rPr>
  </w:style>
  <w:style w:type="paragraph" w:customStyle="1" w:styleId="Style199">
    <w:name w:val="Style199"/>
    <w:basedOn w:val="a9"/>
    <w:uiPriority w:val="99"/>
    <w:rsid w:val="001907A6"/>
    <w:pPr>
      <w:autoSpaceDE w:val="0"/>
      <w:autoSpaceDN w:val="0"/>
      <w:spacing w:before="0" w:after="0" w:line="482" w:lineRule="exact"/>
      <w:ind w:firstLine="720"/>
      <w:textAlignment w:val="auto"/>
    </w:pPr>
    <w:rPr>
      <w:rFonts w:ascii="Arial Narrow" w:eastAsia="Times New Roman" w:hAnsi="Arial Narrow"/>
      <w:spacing w:val="0"/>
      <w:sz w:val="24"/>
      <w:szCs w:val="24"/>
    </w:rPr>
  </w:style>
  <w:style w:type="paragraph" w:customStyle="1" w:styleId="Style12">
    <w:name w:val="Style12"/>
    <w:basedOn w:val="a9"/>
    <w:uiPriority w:val="99"/>
    <w:rsid w:val="001907A6"/>
    <w:pPr>
      <w:autoSpaceDE w:val="0"/>
      <w:autoSpaceDN w:val="0"/>
      <w:spacing w:before="0" w:after="0"/>
      <w:ind w:firstLine="0"/>
      <w:jc w:val="left"/>
      <w:textAlignment w:val="auto"/>
    </w:pPr>
    <w:rPr>
      <w:rFonts w:ascii="Arial Narrow" w:eastAsia="Times New Roman" w:hAnsi="Arial Narrow"/>
      <w:spacing w:val="0"/>
      <w:sz w:val="24"/>
      <w:szCs w:val="24"/>
    </w:rPr>
  </w:style>
  <w:style w:type="paragraph" w:customStyle="1" w:styleId="Style47">
    <w:name w:val="Style47"/>
    <w:basedOn w:val="a9"/>
    <w:uiPriority w:val="99"/>
    <w:rsid w:val="001907A6"/>
    <w:pPr>
      <w:autoSpaceDE w:val="0"/>
      <w:autoSpaceDN w:val="0"/>
      <w:spacing w:before="0" w:after="0"/>
      <w:ind w:firstLine="0"/>
      <w:textAlignment w:val="auto"/>
    </w:pPr>
    <w:rPr>
      <w:rFonts w:ascii="Arial Narrow" w:eastAsia="Times New Roman" w:hAnsi="Arial Narrow"/>
      <w:spacing w:val="0"/>
      <w:sz w:val="24"/>
      <w:szCs w:val="24"/>
    </w:rPr>
  </w:style>
  <w:style w:type="paragraph" w:customStyle="1" w:styleId="Style121">
    <w:name w:val="Style121"/>
    <w:basedOn w:val="a9"/>
    <w:uiPriority w:val="99"/>
    <w:rsid w:val="001907A6"/>
    <w:pPr>
      <w:autoSpaceDE w:val="0"/>
      <w:autoSpaceDN w:val="0"/>
      <w:spacing w:before="0" w:after="0" w:line="461" w:lineRule="exact"/>
      <w:ind w:firstLine="0"/>
      <w:textAlignment w:val="auto"/>
    </w:pPr>
    <w:rPr>
      <w:rFonts w:ascii="Arial Narrow" w:eastAsia="Times New Roman" w:hAnsi="Arial Narrow"/>
      <w:spacing w:val="0"/>
      <w:sz w:val="24"/>
      <w:szCs w:val="24"/>
    </w:rPr>
  </w:style>
  <w:style w:type="paragraph" w:customStyle="1" w:styleId="Style212">
    <w:name w:val="Style212"/>
    <w:basedOn w:val="a9"/>
    <w:uiPriority w:val="99"/>
    <w:rsid w:val="001907A6"/>
    <w:pPr>
      <w:autoSpaceDE w:val="0"/>
      <w:autoSpaceDN w:val="0"/>
      <w:spacing w:before="0" w:after="0"/>
      <w:ind w:firstLine="0"/>
      <w:jc w:val="left"/>
      <w:textAlignment w:val="auto"/>
    </w:pPr>
    <w:rPr>
      <w:rFonts w:ascii="Arial Narrow" w:eastAsia="Times New Roman" w:hAnsi="Arial Narrow"/>
      <w:spacing w:val="0"/>
      <w:sz w:val="24"/>
      <w:szCs w:val="24"/>
    </w:rPr>
  </w:style>
  <w:style w:type="character" w:customStyle="1" w:styleId="21f">
    <w:name w:val="Заголовок 21"/>
    <w:aliases w:val="Знак11,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
    <w:rsid w:val="001907A6"/>
    <w:rPr>
      <w:b/>
      <w:bCs w:val="0"/>
      <w:kern w:val="28"/>
      <w:sz w:val="24"/>
      <w:szCs w:val="24"/>
      <w:lang w:val="ru-RU" w:eastAsia="ru-RU" w:bidi="ar-SA"/>
    </w:rPr>
  </w:style>
  <w:style w:type="character" w:customStyle="1" w:styleId="FontStyle454">
    <w:name w:val="Font Style454"/>
    <w:uiPriority w:val="99"/>
    <w:rsid w:val="001907A6"/>
    <w:rPr>
      <w:rFonts w:ascii="Times New Roman" w:hAnsi="Times New Roman" w:cs="Times New Roman" w:hint="default"/>
      <w:sz w:val="26"/>
      <w:szCs w:val="26"/>
    </w:rPr>
  </w:style>
  <w:style w:type="character" w:customStyle="1" w:styleId="FontStyle442">
    <w:name w:val="Font Style442"/>
    <w:uiPriority w:val="99"/>
    <w:rsid w:val="001907A6"/>
    <w:rPr>
      <w:rFonts w:ascii="Times New Roman" w:hAnsi="Times New Roman" w:cs="Times New Roman" w:hint="default"/>
      <w:b/>
      <w:bCs/>
      <w:i/>
      <w:iCs/>
      <w:sz w:val="18"/>
      <w:szCs w:val="18"/>
    </w:rPr>
  </w:style>
  <w:style w:type="character" w:customStyle="1" w:styleId="FontStyle481">
    <w:name w:val="Font Style481"/>
    <w:uiPriority w:val="99"/>
    <w:rsid w:val="001907A6"/>
    <w:rPr>
      <w:rFonts w:ascii="Times New Roman" w:hAnsi="Times New Roman" w:cs="Times New Roman" w:hint="default"/>
      <w:b/>
      <w:bCs/>
      <w:i/>
      <w:iCs/>
      <w:sz w:val="22"/>
      <w:szCs w:val="22"/>
    </w:rPr>
  </w:style>
  <w:style w:type="character" w:customStyle="1" w:styleId="FontStyle485">
    <w:name w:val="Font Style485"/>
    <w:uiPriority w:val="99"/>
    <w:rsid w:val="001907A6"/>
    <w:rPr>
      <w:rFonts w:ascii="Times New Roman" w:hAnsi="Times New Roman" w:cs="Times New Roman" w:hint="default"/>
      <w:b/>
      <w:bCs/>
      <w:i/>
      <w:iCs/>
      <w:sz w:val="26"/>
      <w:szCs w:val="26"/>
    </w:rPr>
  </w:style>
  <w:style w:type="character" w:customStyle="1" w:styleId="FontStyle540">
    <w:name w:val="Font Style540"/>
    <w:uiPriority w:val="99"/>
    <w:rsid w:val="001907A6"/>
    <w:rPr>
      <w:rFonts w:ascii="Georgia" w:hAnsi="Georgia" w:cs="Georgia" w:hint="default"/>
      <w:b/>
      <w:bCs/>
      <w:i/>
      <w:iCs/>
      <w:sz w:val="42"/>
      <w:szCs w:val="42"/>
    </w:rPr>
  </w:style>
  <w:style w:type="character" w:customStyle="1" w:styleId="FontStyle45">
    <w:name w:val="Font Style45"/>
    <w:uiPriority w:val="99"/>
    <w:rsid w:val="001907A6"/>
    <w:rPr>
      <w:rFonts w:ascii="Microsoft Sans Serif" w:hAnsi="Microsoft Sans Serif" w:cs="Microsoft Sans Serif"/>
      <w:sz w:val="18"/>
      <w:szCs w:val="18"/>
    </w:rPr>
  </w:style>
  <w:style w:type="paragraph" w:customStyle="1" w:styleId="Style9">
    <w:name w:val="Style9"/>
    <w:basedOn w:val="a9"/>
    <w:uiPriority w:val="99"/>
    <w:rsid w:val="001907A6"/>
    <w:pPr>
      <w:autoSpaceDE w:val="0"/>
      <w:autoSpaceDN w:val="0"/>
      <w:spacing w:before="0" w:after="0" w:line="259" w:lineRule="exact"/>
      <w:ind w:firstLine="0"/>
      <w:jc w:val="left"/>
      <w:textAlignment w:val="auto"/>
    </w:pPr>
    <w:rPr>
      <w:rFonts w:ascii="Microsoft Sans Serif" w:eastAsia="Times New Roman" w:hAnsi="Microsoft Sans Serif" w:cs="Microsoft Sans Serif"/>
      <w:spacing w:val="0"/>
      <w:sz w:val="24"/>
      <w:szCs w:val="24"/>
    </w:rPr>
  </w:style>
  <w:style w:type="paragraph" w:customStyle="1" w:styleId="Style36">
    <w:name w:val="Style36"/>
    <w:basedOn w:val="a9"/>
    <w:uiPriority w:val="99"/>
    <w:rsid w:val="001907A6"/>
    <w:pPr>
      <w:autoSpaceDE w:val="0"/>
      <w:autoSpaceDN w:val="0"/>
      <w:spacing w:before="0" w:after="0"/>
      <w:ind w:firstLine="0"/>
      <w:jc w:val="left"/>
      <w:textAlignment w:val="auto"/>
    </w:pPr>
    <w:rPr>
      <w:rFonts w:ascii="Microsoft Sans Serif" w:eastAsia="Times New Roman" w:hAnsi="Microsoft Sans Serif" w:cs="Microsoft Sans Serif"/>
      <w:spacing w:val="0"/>
      <w:sz w:val="24"/>
      <w:szCs w:val="24"/>
    </w:rPr>
  </w:style>
  <w:style w:type="character" w:customStyle="1" w:styleId="FontStyle44">
    <w:name w:val="Font Style44"/>
    <w:uiPriority w:val="99"/>
    <w:rsid w:val="001907A6"/>
    <w:rPr>
      <w:rFonts w:ascii="Times New Roman" w:hAnsi="Times New Roman" w:cs="Times New Roman"/>
      <w:b/>
      <w:bCs/>
      <w:spacing w:val="-10"/>
      <w:sz w:val="18"/>
      <w:szCs w:val="18"/>
    </w:rPr>
  </w:style>
  <w:style w:type="character" w:customStyle="1" w:styleId="FontStyle54">
    <w:name w:val="Font Style54"/>
    <w:uiPriority w:val="99"/>
    <w:rsid w:val="001907A6"/>
    <w:rPr>
      <w:rFonts w:ascii="Times New Roman" w:hAnsi="Times New Roman" w:cs="Times New Roman"/>
      <w:sz w:val="20"/>
      <w:szCs w:val="20"/>
    </w:rPr>
  </w:style>
  <w:style w:type="paragraph" w:customStyle="1" w:styleId="Style1">
    <w:name w:val="Style1"/>
    <w:basedOn w:val="a9"/>
    <w:uiPriority w:val="99"/>
    <w:rsid w:val="001907A6"/>
    <w:pPr>
      <w:autoSpaceDE w:val="0"/>
      <w:autoSpaceDN w:val="0"/>
      <w:spacing w:before="0" w:after="0" w:line="259" w:lineRule="exact"/>
      <w:ind w:firstLine="0"/>
      <w:jc w:val="right"/>
      <w:textAlignment w:val="auto"/>
    </w:pPr>
    <w:rPr>
      <w:rFonts w:ascii="Microsoft Sans Serif" w:eastAsia="Times New Roman" w:hAnsi="Microsoft Sans Serif" w:cs="Microsoft Sans Serif"/>
      <w:spacing w:val="0"/>
      <w:sz w:val="24"/>
      <w:szCs w:val="24"/>
    </w:rPr>
  </w:style>
  <w:style w:type="paragraph" w:customStyle="1" w:styleId="Style3">
    <w:name w:val="Style3"/>
    <w:basedOn w:val="a9"/>
    <w:uiPriority w:val="99"/>
    <w:rsid w:val="001907A6"/>
    <w:pPr>
      <w:autoSpaceDE w:val="0"/>
      <w:autoSpaceDN w:val="0"/>
      <w:spacing w:before="0" w:after="0" w:line="211" w:lineRule="exact"/>
      <w:ind w:firstLine="278"/>
      <w:jc w:val="left"/>
      <w:textAlignment w:val="auto"/>
    </w:pPr>
    <w:rPr>
      <w:rFonts w:ascii="Microsoft Sans Serif" w:eastAsia="Times New Roman" w:hAnsi="Microsoft Sans Serif" w:cs="Microsoft Sans Serif"/>
      <w:spacing w:val="0"/>
      <w:sz w:val="24"/>
      <w:szCs w:val="24"/>
    </w:rPr>
  </w:style>
  <w:style w:type="paragraph" w:customStyle="1" w:styleId="Style10">
    <w:name w:val="Style10"/>
    <w:basedOn w:val="a9"/>
    <w:uiPriority w:val="99"/>
    <w:rsid w:val="001907A6"/>
    <w:pPr>
      <w:autoSpaceDE w:val="0"/>
      <w:autoSpaceDN w:val="0"/>
      <w:spacing w:before="0" w:after="0"/>
      <w:ind w:firstLine="0"/>
      <w:textAlignment w:val="auto"/>
    </w:pPr>
    <w:rPr>
      <w:rFonts w:ascii="Microsoft Sans Serif" w:eastAsia="Times New Roman" w:hAnsi="Microsoft Sans Serif" w:cs="Microsoft Sans Serif"/>
      <w:spacing w:val="0"/>
      <w:sz w:val="24"/>
      <w:szCs w:val="24"/>
    </w:rPr>
  </w:style>
  <w:style w:type="paragraph" w:customStyle="1" w:styleId="Style21">
    <w:name w:val="Style21"/>
    <w:basedOn w:val="a9"/>
    <w:uiPriority w:val="99"/>
    <w:rsid w:val="001907A6"/>
    <w:pPr>
      <w:autoSpaceDE w:val="0"/>
      <w:autoSpaceDN w:val="0"/>
      <w:spacing w:before="0" w:after="0" w:line="269" w:lineRule="exact"/>
      <w:ind w:firstLine="86"/>
      <w:jc w:val="left"/>
      <w:textAlignment w:val="auto"/>
    </w:pPr>
    <w:rPr>
      <w:rFonts w:ascii="Microsoft Sans Serif" w:eastAsia="Times New Roman" w:hAnsi="Microsoft Sans Serif" w:cs="Microsoft Sans Serif"/>
      <w:spacing w:val="0"/>
      <w:sz w:val="24"/>
      <w:szCs w:val="24"/>
    </w:rPr>
  </w:style>
  <w:style w:type="paragraph" w:customStyle="1" w:styleId="Style31">
    <w:name w:val="Style31"/>
    <w:basedOn w:val="a9"/>
    <w:uiPriority w:val="99"/>
    <w:rsid w:val="001907A6"/>
    <w:pPr>
      <w:autoSpaceDE w:val="0"/>
      <w:autoSpaceDN w:val="0"/>
      <w:spacing w:before="0" w:after="0" w:line="278" w:lineRule="exact"/>
      <w:ind w:firstLine="605"/>
      <w:jc w:val="left"/>
      <w:textAlignment w:val="auto"/>
    </w:pPr>
    <w:rPr>
      <w:rFonts w:ascii="Microsoft Sans Serif" w:eastAsia="Times New Roman" w:hAnsi="Microsoft Sans Serif" w:cs="Microsoft Sans Serif"/>
      <w:spacing w:val="0"/>
      <w:sz w:val="24"/>
      <w:szCs w:val="24"/>
    </w:rPr>
  </w:style>
  <w:style w:type="character" w:customStyle="1" w:styleId="FontStyle55">
    <w:name w:val="Font Style55"/>
    <w:uiPriority w:val="99"/>
    <w:rsid w:val="001907A6"/>
    <w:rPr>
      <w:rFonts w:ascii="Microsoft Sans Serif" w:hAnsi="Microsoft Sans Serif" w:cs="Microsoft Sans Serif"/>
      <w:b/>
      <w:bCs/>
      <w:spacing w:val="-20"/>
      <w:sz w:val="16"/>
      <w:szCs w:val="16"/>
    </w:rPr>
  </w:style>
  <w:style w:type="character" w:customStyle="1" w:styleId="FontStyle56">
    <w:name w:val="Font Style56"/>
    <w:uiPriority w:val="99"/>
    <w:rsid w:val="001907A6"/>
    <w:rPr>
      <w:rFonts w:ascii="Microsoft Sans Serif" w:hAnsi="Microsoft Sans Serif" w:cs="Microsoft Sans Serif"/>
      <w:b/>
      <w:bCs/>
      <w:sz w:val="18"/>
      <w:szCs w:val="18"/>
    </w:rPr>
  </w:style>
  <w:style w:type="paragraph" w:customStyle="1" w:styleId="Style22">
    <w:name w:val="Style22"/>
    <w:basedOn w:val="a9"/>
    <w:uiPriority w:val="99"/>
    <w:rsid w:val="001907A6"/>
    <w:pPr>
      <w:autoSpaceDE w:val="0"/>
      <w:autoSpaceDN w:val="0"/>
      <w:spacing w:before="0" w:after="0"/>
      <w:ind w:firstLine="0"/>
      <w:textAlignment w:val="auto"/>
    </w:pPr>
    <w:rPr>
      <w:rFonts w:ascii="Microsoft Sans Serif" w:eastAsia="Times New Roman" w:hAnsi="Microsoft Sans Serif" w:cs="Microsoft Sans Serif"/>
      <w:spacing w:val="0"/>
      <w:sz w:val="24"/>
      <w:szCs w:val="24"/>
    </w:rPr>
  </w:style>
  <w:style w:type="paragraph" w:customStyle="1" w:styleId="Style105">
    <w:name w:val="Style105"/>
    <w:basedOn w:val="a9"/>
    <w:uiPriority w:val="99"/>
    <w:rsid w:val="001907A6"/>
    <w:pPr>
      <w:autoSpaceDE w:val="0"/>
      <w:autoSpaceDN w:val="0"/>
      <w:spacing w:before="0" w:after="0" w:line="281" w:lineRule="exact"/>
      <w:ind w:firstLine="562"/>
      <w:textAlignment w:val="auto"/>
    </w:pPr>
    <w:rPr>
      <w:rFonts w:ascii="Trebuchet MS" w:eastAsia="Times New Roman" w:hAnsi="Trebuchet MS"/>
      <w:spacing w:val="0"/>
      <w:sz w:val="24"/>
      <w:szCs w:val="24"/>
    </w:rPr>
  </w:style>
  <w:style w:type="character" w:customStyle="1" w:styleId="FontStyle383">
    <w:name w:val="Font Style383"/>
    <w:uiPriority w:val="99"/>
    <w:rsid w:val="001907A6"/>
    <w:rPr>
      <w:rFonts w:ascii="Times New Roman" w:hAnsi="Times New Roman" w:cs="Times New Roman"/>
      <w:sz w:val="22"/>
      <w:szCs w:val="22"/>
    </w:rPr>
  </w:style>
  <w:style w:type="paragraph" w:customStyle="1" w:styleId="Style139">
    <w:name w:val="Style139"/>
    <w:basedOn w:val="a9"/>
    <w:uiPriority w:val="99"/>
    <w:rsid w:val="001907A6"/>
    <w:pPr>
      <w:autoSpaceDE w:val="0"/>
      <w:autoSpaceDN w:val="0"/>
      <w:spacing w:before="0" w:after="0"/>
      <w:ind w:firstLine="0"/>
      <w:jc w:val="left"/>
      <w:textAlignment w:val="auto"/>
    </w:pPr>
    <w:rPr>
      <w:rFonts w:ascii="Trebuchet MS" w:eastAsia="Times New Roman" w:hAnsi="Trebuchet MS"/>
      <w:spacing w:val="0"/>
      <w:sz w:val="24"/>
      <w:szCs w:val="24"/>
    </w:rPr>
  </w:style>
  <w:style w:type="character" w:customStyle="1" w:styleId="FontStyle387">
    <w:name w:val="Font Style387"/>
    <w:uiPriority w:val="99"/>
    <w:rsid w:val="001907A6"/>
    <w:rPr>
      <w:rFonts w:ascii="Times New Roman" w:hAnsi="Times New Roman" w:cs="Times New Roman"/>
      <w:i/>
      <w:iCs/>
      <w:sz w:val="22"/>
      <w:szCs w:val="22"/>
    </w:rPr>
  </w:style>
  <w:style w:type="paragraph" w:customStyle="1" w:styleId="Style104">
    <w:name w:val="Style104"/>
    <w:basedOn w:val="a9"/>
    <w:uiPriority w:val="99"/>
    <w:rsid w:val="001907A6"/>
    <w:pPr>
      <w:autoSpaceDE w:val="0"/>
      <w:autoSpaceDN w:val="0"/>
      <w:spacing w:before="0" w:after="0"/>
      <w:ind w:firstLine="0"/>
      <w:jc w:val="right"/>
      <w:textAlignment w:val="auto"/>
    </w:pPr>
    <w:rPr>
      <w:rFonts w:ascii="Trebuchet MS" w:eastAsia="Times New Roman" w:hAnsi="Trebuchet MS"/>
      <w:spacing w:val="0"/>
      <w:sz w:val="24"/>
      <w:szCs w:val="24"/>
    </w:rPr>
  </w:style>
  <w:style w:type="paragraph" w:customStyle="1" w:styleId="Style114">
    <w:name w:val="Style114"/>
    <w:basedOn w:val="a9"/>
    <w:uiPriority w:val="99"/>
    <w:rsid w:val="001907A6"/>
    <w:pPr>
      <w:autoSpaceDE w:val="0"/>
      <w:autoSpaceDN w:val="0"/>
      <w:spacing w:before="0" w:after="0"/>
      <w:ind w:firstLine="0"/>
      <w:jc w:val="left"/>
      <w:textAlignment w:val="auto"/>
    </w:pPr>
    <w:rPr>
      <w:rFonts w:ascii="Trebuchet MS" w:eastAsia="Times New Roman" w:hAnsi="Trebuchet MS"/>
      <w:spacing w:val="0"/>
      <w:sz w:val="24"/>
      <w:szCs w:val="24"/>
    </w:rPr>
  </w:style>
  <w:style w:type="paragraph" w:customStyle="1" w:styleId="Style215">
    <w:name w:val="Style215"/>
    <w:basedOn w:val="a9"/>
    <w:uiPriority w:val="99"/>
    <w:rsid w:val="001907A6"/>
    <w:pPr>
      <w:autoSpaceDE w:val="0"/>
      <w:autoSpaceDN w:val="0"/>
      <w:spacing w:before="0" w:after="0" w:line="234" w:lineRule="exact"/>
      <w:ind w:firstLine="0"/>
      <w:jc w:val="left"/>
      <w:textAlignment w:val="auto"/>
    </w:pPr>
    <w:rPr>
      <w:rFonts w:ascii="Trebuchet MS" w:eastAsia="Times New Roman" w:hAnsi="Trebuchet MS"/>
      <w:spacing w:val="0"/>
      <w:sz w:val="24"/>
      <w:szCs w:val="24"/>
    </w:rPr>
  </w:style>
  <w:style w:type="paragraph" w:customStyle="1" w:styleId="Style233">
    <w:name w:val="Style233"/>
    <w:basedOn w:val="a9"/>
    <w:uiPriority w:val="99"/>
    <w:rsid w:val="001907A6"/>
    <w:pPr>
      <w:autoSpaceDE w:val="0"/>
      <w:autoSpaceDN w:val="0"/>
      <w:spacing w:before="0" w:after="0"/>
      <w:ind w:firstLine="0"/>
      <w:jc w:val="left"/>
      <w:textAlignment w:val="auto"/>
    </w:pPr>
    <w:rPr>
      <w:rFonts w:ascii="Trebuchet MS" w:eastAsia="Times New Roman" w:hAnsi="Trebuchet MS"/>
      <w:spacing w:val="0"/>
      <w:sz w:val="24"/>
      <w:szCs w:val="24"/>
    </w:rPr>
  </w:style>
  <w:style w:type="paragraph" w:customStyle="1" w:styleId="Style236">
    <w:name w:val="Style236"/>
    <w:basedOn w:val="a9"/>
    <w:uiPriority w:val="99"/>
    <w:rsid w:val="001907A6"/>
    <w:pPr>
      <w:autoSpaceDE w:val="0"/>
      <w:autoSpaceDN w:val="0"/>
      <w:spacing w:before="0" w:after="0" w:line="209" w:lineRule="exact"/>
      <w:ind w:firstLine="0"/>
      <w:textAlignment w:val="auto"/>
    </w:pPr>
    <w:rPr>
      <w:rFonts w:ascii="Trebuchet MS" w:eastAsia="Times New Roman" w:hAnsi="Trebuchet MS"/>
      <w:spacing w:val="0"/>
      <w:sz w:val="24"/>
      <w:szCs w:val="24"/>
    </w:rPr>
  </w:style>
  <w:style w:type="paragraph" w:customStyle="1" w:styleId="Style247">
    <w:name w:val="Style247"/>
    <w:basedOn w:val="a9"/>
    <w:uiPriority w:val="99"/>
    <w:rsid w:val="001907A6"/>
    <w:pPr>
      <w:autoSpaceDE w:val="0"/>
      <w:autoSpaceDN w:val="0"/>
      <w:spacing w:before="0" w:after="0"/>
      <w:ind w:firstLine="0"/>
      <w:jc w:val="left"/>
      <w:textAlignment w:val="auto"/>
    </w:pPr>
    <w:rPr>
      <w:rFonts w:ascii="Trebuchet MS" w:eastAsia="Times New Roman" w:hAnsi="Trebuchet MS"/>
      <w:spacing w:val="0"/>
      <w:sz w:val="24"/>
      <w:szCs w:val="24"/>
    </w:rPr>
  </w:style>
  <w:style w:type="paragraph" w:customStyle="1" w:styleId="Style272">
    <w:name w:val="Style272"/>
    <w:basedOn w:val="a9"/>
    <w:uiPriority w:val="99"/>
    <w:rsid w:val="001907A6"/>
    <w:pPr>
      <w:autoSpaceDE w:val="0"/>
      <w:autoSpaceDN w:val="0"/>
      <w:spacing w:before="0" w:after="0" w:line="396" w:lineRule="exact"/>
      <w:ind w:firstLine="554"/>
      <w:jc w:val="left"/>
      <w:textAlignment w:val="auto"/>
    </w:pPr>
    <w:rPr>
      <w:rFonts w:ascii="Trebuchet MS" w:eastAsia="Times New Roman" w:hAnsi="Trebuchet MS"/>
      <w:spacing w:val="0"/>
      <w:sz w:val="24"/>
      <w:szCs w:val="24"/>
    </w:rPr>
  </w:style>
  <w:style w:type="paragraph" w:customStyle="1" w:styleId="Style284">
    <w:name w:val="Style284"/>
    <w:basedOn w:val="a9"/>
    <w:uiPriority w:val="99"/>
    <w:rsid w:val="001907A6"/>
    <w:pPr>
      <w:autoSpaceDE w:val="0"/>
      <w:autoSpaceDN w:val="0"/>
      <w:spacing w:before="0" w:after="0" w:line="367" w:lineRule="exact"/>
      <w:ind w:firstLine="0"/>
      <w:jc w:val="left"/>
      <w:textAlignment w:val="auto"/>
    </w:pPr>
    <w:rPr>
      <w:rFonts w:ascii="Trebuchet MS" w:eastAsia="Times New Roman" w:hAnsi="Trebuchet MS"/>
      <w:spacing w:val="0"/>
      <w:sz w:val="24"/>
      <w:szCs w:val="24"/>
    </w:rPr>
  </w:style>
  <w:style w:type="paragraph" w:customStyle="1" w:styleId="Style288">
    <w:name w:val="Style288"/>
    <w:basedOn w:val="a9"/>
    <w:uiPriority w:val="99"/>
    <w:rsid w:val="001907A6"/>
    <w:pPr>
      <w:autoSpaceDE w:val="0"/>
      <w:autoSpaceDN w:val="0"/>
      <w:spacing w:before="0" w:after="0" w:line="252" w:lineRule="exact"/>
      <w:ind w:firstLine="0"/>
      <w:textAlignment w:val="auto"/>
    </w:pPr>
    <w:rPr>
      <w:rFonts w:ascii="Trebuchet MS" w:eastAsia="Times New Roman" w:hAnsi="Trebuchet MS"/>
      <w:spacing w:val="0"/>
      <w:sz w:val="24"/>
      <w:szCs w:val="24"/>
    </w:rPr>
  </w:style>
  <w:style w:type="character" w:customStyle="1" w:styleId="FontStyle371">
    <w:name w:val="Font Style371"/>
    <w:uiPriority w:val="99"/>
    <w:rsid w:val="001907A6"/>
    <w:rPr>
      <w:rFonts w:ascii="Times New Roman" w:hAnsi="Times New Roman" w:cs="Times New Roman"/>
      <w:b/>
      <w:bCs/>
      <w:sz w:val="22"/>
      <w:szCs w:val="22"/>
    </w:rPr>
  </w:style>
  <w:style w:type="character" w:customStyle="1" w:styleId="FontStyle395">
    <w:name w:val="Font Style395"/>
    <w:uiPriority w:val="99"/>
    <w:rsid w:val="001907A6"/>
    <w:rPr>
      <w:rFonts w:ascii="Times New Roman" w:hAnsi="Times New Roman" w:cs="Times New Roman"/>
      <w:sz w:val="20"/>
      <w:szCs w:val="20"/>
    </w:rPr>
  </w:style>
  <w:style w:type="character" w:customStyle="1" w:styleId="FontStyle403">
    <w:name w:val="Font Style403"/>
    <w:uiPriority w:val="99"/>
    <w:rsid w:val="001907A6"/>
    <w:rPr>
      <w:rFonts w:ascii="Times New Roman" w:hAnsi="Times New Roman" w:cs="Times New Roman"/>
      <w:b/>
      <w:bCs/>
      <w:sz w:val="18"/>
      <w:szCs w:val="18"/>
    </w:rPr>
  </w:style>
  <w:style w:type="character" w:customStyle="1" w:styleId="FontStyle438">
    <w:name w:val="Font Style438"/>
    <w:uiPriority w:val="99"/>
    <w:rsid w:val="001907A6"/>
    <w:rPr>
      <w:rFonts w:ascii="Times New Roman" w:hAnsi="Times New Roman" w:cs="Times New Roman"/>
      <w:b/>
      <w:bCs/>
      <w:sz w:val="20"/>
      <w:szCs w:val="20"/>
    </w:rPr>
  </w:style>
  <w:style w:type="character" w:customStyle="1" w:styleId="FontStyle439">
    <w:name w:val="Font Style439"/>
    <w:uiPriority w:val="99"/>
    <w:rsid w:val="001907A6"/>
    <w:rPr>
      <w:rFonts w:ascii="Arial Unicode MS" w:eastAsia="Arial Unicode MS" w:cs="Arial Unicode MS"/>
      <w:sz w:val="20"/>
      <w:szCs w:val="20"/>
    </w:rPr>
  </w:style>
  <w:style w:type="character" w:customStyle="1" w:styleId="1fffe">
    <w:name w:val="Основной текст1"/>
    <w:aliases w:val="НЕТ отступов Знак Знак1,Основной текст Знак1 Знак Знак Знак Знак1,Основной текст Знак1 Знак Знак Знак1,НЕТ отступов1"/>
    <w:rsid w:val="001907A6"/>
    <w:rPr>
      <w:sz w:val="24"/>
      <w:lang w:val="ru-RU" w:eastAsia="ru-RU" w:bidi="ar-SA"/>
    </w:rPr>
  </w:style>
  <w:style w:type="paragraph" w:customStyle="1" w:styleId="Style144">
    <w:name w:val="Style144"/>
    <w:basedOn w:val="a9"/>
    <w:uiPriority w:val="99"/>
    <w:rsid w:val="001907A6"/>
    <w:pPr>
      <w:autoSpaceDE w:val="0"/>
      <w:autoSpaceDN w:val="0"/>
      <w:spacing w:before="0" w:after="0" w:line="482" w:lineRule="exact"/>
      <w:ind w:firstLine="713"/>
      <w:textAlignment w:val="auto"/>
    </w:pPr>
    <w:rPr>
      <w:rFonts w:ascii="Franklin Gothic Demi Cond" w:eastAsia="Times New Roman" w:hAnsi="Franklin Gothic Demi Cond"/>
      <w:spacing w:val="0"/>
      <w:sz w:val="24"/>
      <w:szCs w:val="24"/>
    </w:rPr>
  </w:style>
  <w:style w:type="paragraph" w:customStyle="1" w:styleId="Style200">
    <w:name w:val="Style200"/>
    <w:basedOn w:val="a9"/>
    <w:uiPriority w:val="99"/>
    <w:rsid w:val="001907A6"/>
    <w:pPr>
      <w:autoSpaceDE w:val="0"/>
      <w:autoSpaceDN w:val="0"/>
      <w:spacing w:before="0" w:after="0" w:line="482" w:lineRule="exact"/>
      <w:ind w:firstLine="706"/>
      <w:textAlignment w:val="auto"/>
    </w:pPr>
    <w:rPr>
      <w:rFonts w:ascii="Franklin Gothic Demi Cond" w:eastAsia="Times New Roman" w:hAnsi="Franklin Gothic Demi Cond"/>
      <w:spacing w:val="0"/>
      <w:sz w:val="24"/>
      <w:szCs w:val="24"/>
    </w:rPr>
  </w:style>
  <w:style w:type="paragraph" w:customStyle="1" w:styleId="Style66">
    <w:name w:val="Style66"/>
    <w:basedOn w:val="a9"/>
    <w:uiPriority w:val="99"/>
    <w:rsid w:val="001907A6"/>
    <w:pPr>
      <w:autoSpaceDE w:val="0"/>
      <w:autoSpaceDN w:val="0"/>
      <w:spacing w:before="0" w:after="0" w:line="497" w:lineRule="exact"/>
      <w:ind w:firstLine="706"/>
      <w:textAlignment w:val="auto"/>
    </w:pPr>
    <w:rPr>
      <w:rFonts w:ascii="Franklin Gothic Demi Cond" w:eastAsia="Times New Roman" w:hAnsi="Franklin Gothic Demi Cond"/>
      <w:spacing w:val="0"/>
      <w:sz w:val="24"/>
      <w:szCs w:val="24"/>
    </w:rPr>
  </w:style>
  <w:style w:type="paragraph" w:customStyle="1" w:styleId="Style24">
    <w:name w:val="Style24"/>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15">
    <w:name w:val="Style315"/>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16">
    <w:name w:val="Style316"/>
    <w:basedOn w:val="a9"/>
    <w:uiPriority w:val="99"/>
    <w:rsid w:val="001907A6"/>
    <w:pPr>
      <w:autoSpaceDE w:val="0"/>
      <w:autoSpaceDN w:val="0"/>
      <w:spacing w:before="0" w:after="0"/>
      <w:ind w:firstLine="0"/>
      <w:jc w:val="right"/>
      <w:textAlignment w:val="auto"/>
    </w:pPr>
    <w:rPr>
      <w:rFonts w:ascii="Franklin Gothic Demi Cond" w:eastAsia="Times New Roman" w:hAnsi="Franklin Gothic Demi Cond"/>
      <w:spacing w:val="0"/>
      <w:sz w:val="24"/>
      <w:szCs w:val="24"/>
    </w:rPr>
  </w:style>
  <w:style w:type="paragraph" w:customStyle="1" w:styleId="Style322">
    <w:name w:val="Style322"/>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23">
    <w:name w:val="Style323"/>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24">
    <w:name w:val="Style324"/>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25">
    <w:name w:val="Style325"/>
    <w:basedOn w:val="a9"/>
    <w:uiPriority w:val="99"/>
    <w:rsid w:val="001907A6"/>
    <w:pPr>
      <w:autoSpaceDE w:val="0"/>
      <w:autoSpaceDN w:val="0"/>
      <w:spacing w:before="0" w:after="0" w:line="259" w:lineRule="exact"/>
      <w:ind w:firstLine="0"/>
      <w:jc w:val="left"/>
      <w:textAlignment w:val="auto"/>
    </w:pPr>
    <w:rPr>
      <w:rFonts w:ascii="Franklin Gothic Demi Cond" w:eastAsia="Times New Roman" w:hAnsi="Franklin Gothic Demi Cond"/>
      <w:spacing w:val="0"/>
      <w:sz w:val="24"/>
      <w:szCs w:val="24"/>
    </w:rPr>
  </w:style>
  <w:style w:type="paragraph" w:customStyle="1" w:styleId="Style326">
    <w:name w:val="Style326"/>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28">
    <w:name w:val="Style328"/>
    <w:basedOn w:val="a9"/>
    <w:uiPriority w:val="99"/>
    <w:rsid w:val="001907A6"/>
    <w:pPr>
      <w:autoSpaceDE w:val="0"/>
      <w:autoSpaceDN w:val="0"/>
      <w:spacing w:before="0" w:after="0"/>
      <w:ind w:firstLine="0"/>
      <w:jc w:val="center"/>
      <w:textAlignment w:val="auto"/>
    </w:pPr>
    <w:rPr>
      <w:rFonts w:ascii="Franklin Gothic Demi Cond" w:eastAsia="Times New Roman" w:hAnsi="Franklin Gothic Demi Cond"/>
      <w:spacing w:val="0"/>
      <w:sz w:val="24"/>
      <w:szCs w:val="24"/>
    </w:rPr>
  </w:style>
  <w:style w:type="paragraph" w:customStyle="1" w:styleId="Style329">
    <w:name w:val="Style329"/>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30">
    <w:name w:val="Style330"/>
    <w:basedOn w:val="a9"/>
    <w:uiPriority w:val="99"/>
    <w:rsid w:val="001907A6"/>
    <w:pPr>
      <w:autoSpaceDE w:val="0"/>
      <w:autoSpaceDN w:val="0"/>
      <w:spacing w:before="0" w:after="0" w:line="216" w:lineRule="exact"/>
      <w:ind w:firstLine="0"/>
      <w:jc w:val="center"/>
      <w:textAlignment w:val="auto"/>
    </w:pPr>
    <w:rPr>
      <w:rFonts w:ascii="Franklin Gothic Demi Cond" w:eastAsia="Times New Roman" w:hAnsi="Franklin Gothic Demi Cond"/>
      <w:spacing w:val="0"/>
      <w:sz w:val="24"/>
      <w:szCs w:val="24"/>
    </w:rPr>
  </w:style>
  <w:style w:type="character" w:customStyle="1" w:styleId="FontStyle452">
    <w:name w:val="Font Style452"/>
    <w:uiPriority w:val="99"/>
    <w:rsid w:val="001907A6"/>
    <w:rPr>
      <w:rFonts w:ascii="Times New Roman" w:hAnsi="Times New Roman" w:cs="Times New Roman"/>
      <w:b/>
      <w:bCs/>
      <w:sz w:val="18"/>
      <w:szCs w:val="18"/>
    </w:rPr>
  </w:style>
  <w:style w:type="character" w:customStyle="1" w:styleId="FontStyle473">
    <w:name w:val="Font Style473"/>
    <w:uiPriority w:val="99"/>
    <w:rsid w:val="001907A6"/>
    <w:rPr>
      <w:rFonts w:ascii="Franklin Gothic Demi Cond" w:hAnsi="Franklin Gothic Demi Cond" w:cs="Franklin Gothic Demi Cond"/>
      <w:sz w:val="14"/>
      <w:szCs w:val="14"/>
    </w:rPr>
  </w:style>
  <w:style w:type="character" w:customStyle="1" w:styleId="FontStyle499">
    <w:name w:val="Font Style499"/>
    <w:uiPriority w:val="99"/>
    <w:rsid w:val="001907A6"/>
    <w:rPr>
      <w:rFonts w:ascii="Franklin Gothic Demi Cond" w:hAnsi="Franklin Gothic Demi Cond" w:cs="Franklin Gothic Demi Cond"/>
      <w:sz w:val="16"/>
      <w:szCs w:val="16"/>
    </w:rPr>
  </w:style>
  <w:style w:type="character" w:customStyle="1" w:styleId="FontStyle557">
    <w:name w:val="Font Style557"/>
    <w:uiPriority w:val="99"/>
    <w:rsid w:val="001907A6"/>
    <w:rPr>
      <w:rFonts w:ascii="Arial" w:hAnsi="Arial" w:cs="Arial"/>
      <w:b/>
      <w:bCs/>
      <w:sz w:val="8"/>
      <w:szCs w:val="8"/>
    </w:rPr>
  </w:style>
  <w:style w:type="character" w:customStyle="1" w:styleId="FontStyle558">
    <w:name w:val="Font Style558"/>
    <w:uiPriority w:val="99"/>
    <w:rsid w:val="001907A6"/>
    <w:rPr>
      <w:rFonts w:ascii="Trebuchet MS" w:hAnsi="Trebuchet MS" w:cs="Trebuchet MS"/>
      <w:sz w:val="24"/>
      <w:szCs w:val="24"/>
    </w:rPr>
  </w:style>
  <w:style w:type="character" w:customStyle="1" w:styleId="FontStyle559">
    <w:name w:val="Font Style559"/>
    <w:uiPriority w:val="99"/>
    <w:rsid w:val="001907A6"/>
    <w:rPr>
      <w:rFonts w:ascii="Trebuchet MS" w:hAnsi="Trebuchet MS" w:cs="Trebuchet MS"/>
      <w:b/>
      <w:bCs/>
      <w:sz w:val="18"/>
      <w:szCs w:val="18"/>
    </w:rPr>
  </w:style>
  <w:style w:type="character" w:customStyle="1" w:styleId="FontStyle560">
    <w:name w:val="Font Style560"/>
    <w:uiPriority w:val="99"/>
    <w:rsid w:val="001907A6"/>
    <w:rPr>
      <w:rFonts w:ascii="Arial" w:hAnsi="Arial" w:cs="Arial"/>
      <w:sz w:val="18"/>
      <w:szCs w:val="18"/>
    </w:rPr>
  </w:style>
  <w:style w:type="character" w:customStyle="1" w:styleId="FontStyle561">
    <w:name w:val="Font Style561"/>
    <w:uiPriority w:val="99"/>
    <w:rsid w:val="001907A6"/>
    <w:rPr>
      <w:rFonts w:ascii="Times New Roman" w:hAnsi="Times New Roman" w:cs="Times New Roman"/>
      <w:b/>
      <w:bCs/>
      <w:sz w:val="20"/>
      <w:szCs w:val="20"/>
    </w:rPr>
  </w:style>
  <w:style w:type="paragraph" w:customStyle="1" w:styleId="Style137">
    <w:name w:val="Style137"/>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224">
    <w:name w:val="Style224"/>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39">
    <w:name w:val="Style339"/>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48">
    <w:name w:val="Style348"/>
    <w:basedOn w:val="a9"/>
    <w:uiPriority w:val="99"/>
    <w:rsid w:val="001907A6"/>
    <w:pPr>
      <w:autoSpaceDE w:val="0"/>
      <w:autoSpaceDN w:val="0"/>
      <w:spacing w:before="0" w:after="0" w:line="205" w:lineRule="exact"/>
      <w:ind w:firstLine="108"/>
      <w:jc w:val="left"/>
      <w:textAlignment w:val="auto"/>
    </w:pPr>
    <w:rPr>
      <w:rFonts w:ascii="Franklin Gothic Demi Cond" w:eastAsia="Times New Roman" w:hAnsi="Franklin Gothic Demi Cond"/>
      <w:spacing w:val="0"/>
      <w:sz w:val="24"/>
      <w:szCs w:val="24"/>
    </w:rPr>
  </w:style>
  <w:style w:type="paragraph" w:customStyle="1" w:styleId="Style350">
    <w:name w:val="Style350"/>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51">
    <w:name w:val="Style351"/>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52">
    <w:name w:val="Style352"/>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53">
    <w:name w:val="Style353"/>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character" w:customStyle="1" w:styleId="FontStyle475">
    <w:name w:val="Font Style475"/>
    <w:uiPriority w:val="99"/>
    <w:rsid w:val="001907A6"/>
    <w:rPr>
      <w:rFonts w:ascii="Franklin Gothic Demi Cond" w:hAnsi="Franklin Gothic Demi Cond" w:cs="Franklin Gothic Demi Cond"/>
      <w:smallCaps/>
      <w:sz w:val="16"/>
      <w:szCs w:val="16"/>
    </w:rPr>
  </w:style>
  <w:style w:type="character" w:customStyle="1" w:styleId="FontStyle536">
    <w:name w:val="Font Style536"/>
    <w:uiPriority w:val="99"/>
    <w:rsid w:val="001907A6"/>
    <w:rPr>
      <w:rFonts w:ascii="Times New Roman" w:hAnsi="Times New Roman" w:cs="Times New Roman"/>
      <w:b/>
      <w:bCs/>
      <w:sz w:val="16"/>
      <w:szCs w:val="16"/>
    </w:rPr>
  </w:style>
  <w:style w:type="character" w:customStyle="1" w:styleId="FontStyle554">
    <w:name w:val="Font Style554"/>
    <w:uiPriority w:val="99"/>
    <w:rsid w:val="001907A6"/>
    <w:rPr>
      <w:rFonts w:ascii="Times New Roman" w:hAnsi="Times New Roman" w:cs="Times New Roman"/>
      <w:b/>
      <w:bCs/>
      <w:sz w:val="22"/>
      <w:szCs w:val="22"/>
    </w:rPr>
  </w:style>
  <w:style w:type="character" w:customStyle="1" w:styleId="FontStyle562">
    <w:name w:val="Font Style562"/>
    <w:uiPriority w:val="99"/>
    <w:rsid w:val="001907A6"/>
    <w:rPr>
      <w:rFonts w:ascii="Arial" w:hAnsi="Arial" w:cs="Arial"/>
      <w:b/>
      <w:bCs/>
      <w:sz w:val="18"/>
      <w:szCs w:val="18"/>
    </w:rPr>
  </w:style>
  <w:style w:type="character" w:customStyle="1" w:styleId="FontStyle563">
    <w:name w:val="Font Style563"/>
    <w:uiPriority w:val="99"/>
    <w:rsid w:val="001907A6"/>
    <w:rPr>
      <w:rFonts w:ascii="Trebuchet MS" w:hAnsi="Trebuchet MS" w:cs="Trebuchet MS"/>
      <w:sz w:val="24"/>
      <w:szCs w:val="24"/>
    </w:rPr>
  </w:style>
  <w:style w:type="character" w:customStyle="1" w:styleId="FontStyle564">
    <w:name w:val="Font Style564"/>
    <w:uiPriority w:val="99"/>
    <w:rsid w:val="001907A6"/>
    <w:rPr>
      <w:rFonts w:ascii="Franklin Gothic Demi Cond" w:hAnsi="Franklin Gothic Demi Cond" w:cs="Franklin Gothic Demi Cond"/>
      <w:b/>
      <w:bCs/>
      <w:sz w:val="22"/>
      <w:szCs w:val="22"/>
    </w:rPr>
  </w:style>
  <w:style w:type="character" w:customStyle="1" w:styleId="FontStyle565">
    <w:name w:val="Font Style565"/>
    <w:uiPriority w:val="99"/>
    <w:rsid w:val="001907A6"/>
    <w:rPr>
      <w:rFonts w:ascii="Arial" w:hAnsi="Arial" w:cs="Arial"/>
      <w:sz w:val="18"/>
      <w:szCs w:val="18"/>
    </w:rPr>
  </w:style>
  <w:style w:type="character" w:customStyle="1" w:styleId="FontStyle566">
    <w:name w:val="Font Style566"/>
    <w:uiPriority w:val="99"/>
    <w:rsid w:val="001907A6"/>
    <w:rPr>
      <w:rFonts w:ascii="Trebuchet MS" w:hAnsi="Trebuchet MS" w:cs="Trebuchet MS"/>
      <w:sz w:val="22"/>
      <w:szCs w:val="22"/>
    </w:rPr>
  </w:style>
  <w:style w:type="character" w:customStyle="1" w:styleId="FontStyle506">
    <w:name w:val="Font Style506"/>
    <w:uiPriority w:val="99"/>
    <w:rsid w:val="001907A6"/>
    <w:rPr>
      <w:rFonts w:ascii="Times New Roman" w:hAnsi="Times New Roman" w:cs="Times New Roman"/>
      <w:sz w:val="22"/>
      <w:szCs w:val="22"/>
    </w:rPr>
  </w:style>
  <w:style w:type="paragraph" w:customStyle="1" w:styleId="Style2">
    <w:name w:val="Style2"/>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286">
    <w:name w:val="Style286"/>
    <w:basedOn w:val="a9"/>
    <w:uiPriority w:val="99"/>
    <w:rsid w:val="001907A6"/>
    <w:pPr>
      <w:autoSpaceDE w:val="0"/>
      <w:autoSpaceDN w:val="0"/>
      <w:spacing w:before="0" w:after="0" w:line="504" w:lineRule="exact"/>
      <w:ind w:hanging="1015"/>
      <w:jc w:val="left"/>
      <w:textAlignment w:val="auto"/>
    </w:pPr>
    <w:rPr>
      <w:rFonts w:ascii="Franklin Gothic Demi Cond" w:eastAsia="Times New Roman" w:hAnsi="Franklin Gothic Demi Cond"/>
      <w:spacing w:val="0"/>
      <w:sz w:val="24"/>
      <w:szCs w:val="24"/>
    </w:rPr>
  </w:style>
  <w:style w:type="paragraph" w:customStyle="1" w:styleId="Style54">
    <w:name w:val="Style54"/>
    <w:basedOn w:val="a9"/>
    <w:uiPriority w:val="99"/>
    <w:rsid w:val="001907A6"/>
    <w:pPr>
      <w:autoSpaceDE w:val="0"/>
      <w:autoSpaceDN w:val="0"/>
      <w:spacing w:before="0" w:after="0"/>
      <w:ind w:firstLine="0"/>
      <w:textAlignment w:val="auto"/>
    </w:pPr>
    <w:rPr>
      <w:rFonts w:ascii="Franklin Gothic Demi Cond" w:eastAsia="Times New Roman" w:hAnsi="Franklin Gothic Demi Cond"/>
      <w:spacing w:val="0"/>
      <w:sz w:val="24"/>
      <w:szCs w:val="24"/>
    </w:rPr>
  </w:style>
  <w:style w:type="paragraph" w:customStyle="1" w:styleId="Style142">
    <w:name w:val="Style142"/>
    <w:basedOn w:val="a9"/>
    <w:uiPriority w:val="99"/>
    <w:rsid w:val="001907A6"/>
    <w:pPr>
      <w:autoSpaceDE w:val="0"/>
      <w:autoSpaceDN w:val="0"/>
      <w:spacing w:before="0" w:after="0" w:line="497" w:lineRule="exact"/>
      <w:ind w:firstLine="0"/>
      <w:jc w:val="left"/>
      <w:textAlignment w:val="auto"/>
    </w:pPr>
    <w:rPr>
      <w:rFonts w:ascii="Franklin Gothic Demi Cond" w:eastAsia="Times New Roman" w:hAnsi="Franklin Gothic Demi Cond"/>
      <w:spacing w:val="0"/>
      <w:sz w:val="24"/>
      <w:szCs w:val="24"/>
    </w:rPr>
  </w:style>
  <w:style w:type="paragraph" w:customStyle="1" w:styleId="Style235">
    <w:name w:val="Style235"/>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character" w:customStyle="1" w:styleId="FontStyle457">
    <w:name w:val="Font Style457"/>
    <w:uiPriority w:val="99"/>
    <w:rsid w:val="001907A6"/>
    <w:rPr>
      <w:rFonts w:ascii="Times New Roman" w:hAnsi="Times New Roman" w:cs="Times New Roman"/>
      <w:b/>
      <w:bCs/>
      <w:i/>
      <w:iCs/>
      <w:sz w:val="20"/>
      <w:szCs w:val="20"/>
    </w:rPr>
  </w:style>
  <w:style w:type="character" w:customStyle="1" w:styleId="FontStyle525">
    <w:name w:val="Font Style525"/>
    <w:uiPriority w:val="99"/>
    <w:rsid w:val="001907A6"/>
    <w:rPr>
      <w:rFonts w:ascii="Franklin Gothic Demi Cond" w:hAnsi="Franklin Gothic Demi Cond" w:cs="Franklin Gothic Demi Cond"/>
      <w:b/>
      <w:bCs/>
      <w:i/>
      <w:iCs/>
      <w:w w:val="66"/>
      <w:sz w:val="38"/>
      <w:szCs w:val="38"/>
    </w:rPr>
  </w:style>
  <w:style w:type="paragraph" w:customStyle="1" w:styleId="Style41">
    <w:name w:val="Style41"/>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119">
    <w:name w:val="Style119"/>
    <w:basedOn w:val="a9"/>
    <w:uiPriority w:val="99"/>
    <w:rsid w:val="001907A6"/>
    <w:pPr>
      <w:autoSpaceDE w:val="0"/>
      <w:autoSpaceDN w:val="0"/>
      <w:spacing w:before="0" w:after="0" w:line="274" w:lineRule="exact"/>
      <w:ind w:firstLine="0"/>
      <w:jc w:val="center"/>
      <w:textAlignment w:val="auto"/>
    </w:pPr>
    <w:rPr>
      <w:rFonts w:ascii="Franklin Gothic Demi Cond" w:eastAsia="Times New Roman" w:hAnsi="Franklin Gothic Demi Cond"/>
      <w:spacing w:val="0"/>
      <w:sz w:val="24"/>
      <w:szCs w:val="24"/>
    </w:rPr>
  </w:style>
  <w:style w:type="paragraph" w:customStyle="1" w:styleId="Style128">
    <w:name w:val="Style128"/>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149">
    <w:name w:val="Style149"/>
    <w:basedOn w:val="a9"/>
    <w:uiPriority w:val="99"/>
    <w:rsid w:val="001907A6"/>
    <w:pPr>
      <w:autoSpaceDE w:val="0"/>
      <w:autoSpaceDN w:val="0"/>
      <w:spacing w:before="0" w:after="0" w:line="482" w:lineRule="exact"/>
      <w:ind w:firstLine="713"/>
      <w:jc w:val="left"/>
      <w:textAlignment w:val="auto"/>
    </w:pPr>
    <w:rPr>
      <w:rFonts w:ascii="Franklin Gothic Demi Cond" w:eastAsia="Times New Roman" w:hAnsi="Franklin Gothic Demi Cond"/>
      <w:spacing w:val="0"/>
      <w:sz w:val="24"/>
      <w:szCs w:val="24"/>
    </w:rPr>
  </w:style>
  <w:style w:type="paragraph" w:customStyle="1" w:styleId="Style162">
    <w:name w:val="Style162"/>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164">
    <w:name w:val="Style164"/>
    <w:basedOn w:val="a9"/>
    <w:uiPriority w:val="99"/>
    <w:rsid w:val="001907A6"/>
    <w:pPr>
      <w:autoSpaceDE w:val="0"/>
      <w:autoSpaceDN w:val="0"/>
      <w:spacing w:before="0" w:after="0" w:line="691" w:lineRule="exact"/>
      <w:ind w:firstLine="0"/>
      <w:jc w:val="left"/>
      <w:textAlignment w:val="auto"/>
    </w:pPr>
    <w:rPr>
      <w:rFonts w:ascii="Franklin Gothic Demi Cond" w:eastAsia="Times New Roman" w:hAnsi="Franklin Gothic Demi Cond"/>
      <w:spacing w:val="0"/>
      <w:sz w:val="24"/>
      <w:szCs w:val="24"/>
    </w:rPr>
  </w:style>
  <w:style w:type="paragraph" w:customStyle="1" w:styleId="Style176">
    <w:name w:val="Style176"/>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188">
    <w:name w:val="Style188"/>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274">
    <w:name w:val="Style274"/>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58">
    <w:name w:val="Style358"/>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60">
    <w:name w:val="Style360"/>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419">
    <w:name w:val="Style419"/>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character" w:customStyle="1" w:styleId="FontStyle461">
    <w:name w:val="Font Style461"/>
    <w:uiPriority w:val="99"/>
    <w:rsid w:val="001907A6"/>
    <w:rPr>
      <w:rFonts w:ascii="Times New Roman" w:hAnsi="Times New Roman" w:cs="Times New Roman"/>
      <w:b/>
      <w:bCs/>
      <w:i/>
      <w:iCs/>
      <w:spacing w:val="-10"/>
      <w:sz w:val="22"/>
      <w:szCs w:val="22"/>
    </w:rPr>
  </w:style>
  <w:style w:type="character" w:customStyle="1" w:styleId="FontStyle509">
    <w:name w:val="Font Style509"/>
    <w:uiPriority w:val="99"/>
    <w:rsid w:val="001907A6"/>
    <w:rPr>
      <w:rFonts w:ascii="Franklin Gothic Demi Cond" w:hAnsi="Franklin Gothic Demi Cond" w:cs="Franklin Gothic Demi Cond"/>
      <w:sz w:val="22"/>
      <w:szCs w:val="22"/>
    </w:rPr>
  </w:style>
  <w:style w:type="character" w:customStyle="1" w:styleId="FontStyle510">
    <w:name w:val="Font Style510"/>
    <w:uiPriority w:val="99"/>
    <w:rsid w:val="001907A6"/>
    <w:rPr>
      <w:rFonts w:ascii="Times New Roman" w:hAnsi="Times New Roman" w:cs="Times New Roman"/>
      <w:b/>
      <w:bCs/>
      <w:i/>
      <w:iCs/>
      <w:sz w:val="16"/>
      <w:szCs w:val="16"/>
    </w:rPr>
  </w:style>
  <w:style w:type="character" w:customStyle="1" w:styleId="FontStyle551">
    <w:name w:val="Font Style551"/>
    <w:uiPriority w:val="99"/>
    <w:rsid w:val="001907A6"/>
    <w:rPr>
      <w:rFonts w:ascii="Times New Roman" w:hAnsi="Times New Roman" w:cs="Times New Roman"/>
      <w:i/>
      <w:iCs/>
      <w:sz w:val="26"/>
      <w:szCs w:val="26"/>
    </w:rPr>
  </w:style>
  <w:style w:type="character" w:customStyle="1" w:styleId="FontStyle568">
    <w:name w:val="Font Style568"/>
    <w:uiPriority w:val="99"/>
    <w:rsid w:val="001907A6"/>
    <w:rPr>
      <w:rFonts w:ascii="Times New Roman" w:hAnsi="Times New Roman" w:cs="Times New Roman"/>
      <w:i/>
      <w:iCs/>
      <w:sz w:val="22"/>
      <w:szCs w:val="22"/>
    </w:rPr>
  </w:style>
  <w:style w:type="character" w:customStyle="1" w:styleId="FontStyle571">
    <w:name w:val="Font Style571"/>
    <w:uiPriority w:val="99"/>
    <w:rsid w:val="001907A6"/>
    <w:rPr>
      <w:rFonts w:ascii="Times New Roman" w:hAnsi="Times New Roman" w:cs="Times New Roman"/>
      <w:sz w:val="22"/>
      <w:szCs w:val="22"/>
    </w:rPr>
  </w:style>
  <w:style w:type="character" w:customStyle="1" w:styleId="FontStyle585">
    <w:name w:val="Font Style585"/>
    <w:uiPriority w:val="99"/>
    <w:rsid w:val="001907A6"/>
    <w:rPr>
      <w:rFonts w:ascii="Times New Roman" w:hAnsi="Times New Roman" w:cs="Times New Roman"/>
      <w:sz w:val="28"/>
      <w:szCs w:val="28"/>
    </w:rPr>
  </w:style>
  <w:style w:type="paragraph" w:customStyle="1" w:styleId="Style27">
    <w:name w:val="Style27"/>
    <w:basedOn w:val="a9"/>
    <w:uiPriority w:val="99"/>
    <w:rsid w:val="001907A6"/>
    <w:pPr>
      <w:autoSpaceDE w:val="0"/>
      <w:autoSpaceDN w:val="0"/>
      <w:spacing w:before="0" w:after="0" w:line="322" w:lineRule="exact"/>
      <w:ind w:firstLine="710"/>
      <w:textAlignment w:val="auto"/>
    </w:pPr>
    <w:rPr>
      <w:rFonts w:ascii="Times New Roman" w:eastAsia="Times New Roman" w:hAnsi="Times New Roman"/>
      <w:spacing w:val="0"/>
      <w:sz w:val="24"/>
      <w:szCs w:val="24"/>
    </w:rPr>
  </w:style>
  <w:style w:type="paragraph" w:customStyle="1" w:styleId="Style48">
    <w:name w:val="Style48"/>
    <w:basedOn w:val="a9"/>
    <w:uiPriority w:val="99"/>
    <w:rsid w:val="001907A6"/>
    <w:pPr>
      <w:autoSpaceDE w:val="0"/>
      <w:autoSpaceDN w:val="0"/>
      <w:spacing w:before="0" w:after="0" w:line="322" w:lineRule="exact"/>
      <w:ind w:firstLine="845"/>
      <w:jc w:val="left"/>
      <w:textAlignment w:val="auto"/>
    </w:pPr>
    <w:rPr>
      <w:rFonts w:ascii="Times New Roman" w:eastAsia="Times New Roman" w:hAnsi="Times New Roman"/>
      <w:spacing w:val="0"/>
      <w:sz w:val="24"/>
      <w:szCs w:val="24"/>
    </w:rPr>
  </w:style>
  <w:style w:type="paragraph" w:customStyle="1" w:styleId="Style59">
    <w:name w:val="Style59"/>
    <w:basedOn w:val="a9"/>
    <w:uiPriority w:val="99"/>
    <w:rsid w:val="001907A6"/>
    <w:pPr>
      <w:autoSpaceDE w:val="0"/>
      <w:autoSpaceDN w:val="0"/>
      <w:spacing w:before="0" w:after="0"/>
      <w:ind w:firstLine="0"/>
      <w:textAlignment w:val="auto"/>
    </w:pPr>
    <w:rPr>
      <w:rFonts w:ascii="Times New Roman" w:eastAsia="Times New Roman" w:hAnsi="Times New Roman"/>
      <w:spacing w:val="0"/>
      <w:sz w:val="24"/>
      <w:szCs w:val="24"/>
    </w:rPr>
  </w:style>
  <w:style w:type="character" w:customStyle="1" w:styleId="FontStyle584">
    <w:name w:val="Font Style584"/>
    <w:uiPriority w:val="99"/>
    <w:rsid w:val="001907A6"/>
    <w:rPr>
      <w:rFonts w:ascii="Times New Roman" w:hAnsi="Times New Roman" w:cs="Times New Roman"/>
      <w:b/>
      <w:bCs/>
      <w:sz w:val="18"/>
      <w:szCs w:val="18"/>
    </w:rPr>
  </w:style>
  <w:style w:type="paragraph" w:customStyle="1" w:styleId="Style74">
    <w:name w:val="Style74"/>
    <w:basedOn w:val="a9"/>
    <w:uiPriority w:val="99"/>
    <w:rsid w:val="001907A6"/>
    <w:pPr>
      <w:autoSpaceDE w:val="0"/>
      <w:autoSpaceDN w:val="0"/>
      <w:spacing w:before="0" w:after="0" w:line="269" w:lineRule="exact"/>
      <w:ind w:firstLine="0"/>
      <w:jc w:val="center"/>
      <w:textAlignment w:val="auto"/>
    </w:pPr>
    <w:rPr>
      <w:rFonts w:ascii="Times New Roman" w:eastAsia="Times New Roman" w:hAnsi="Times New Roman"/>
      <w:spacing w:val="0"/>
      <w:sz w:val="24"/>
      <w:szCs w:val="24"/>
    </w:rPr>
  </w:style>
  <w:style w:type="paragraph" w:customStyle="1" w:styleId="1ffff">
    <w:name w:val="Заголовок оглавления1"/>
    <w:basedOn w:val="13"/>
    <w:next w:val="a9"/>
    <w:uiPriority w:val="39"/>
    <w:rsid w:val="001907A6"/>
    <w:pPr>
      <w:pageBreakBefore w:val="0"/>
      <w:pBdr>
        <w:top w:val="none" w:sz="0" w:space="0" w:color="auto"/>
        <w:left w:val="none" w:sz="0" w:space="0" w:color="auto"/>
        <w:bottom w:val="none" w:sz="0" w:space="0" w:color="auto"/>
      </w:pBdr>
      <w:adjustRightInd/>
      <w:spacing w:before="480" w:after="0" w:line="276" w:lineRule="auto"/>
      <w:ind w:right="-108" w:firstLine="0"/>
      <w:textAlignment w:val="auto"/>
      <w:outlineLvl w:val="9"/>
    </w:pPr>
    <w:rPr>
      <w:rFonts w:ascii="Cambria" w:eastAsia="Times New Roman" w:hAnsi="Cambria"/>
      <w:b/>
      <w:bCs/>
      <w:color w:val="365F91"/>
      <w:spacing w:val="0"/>
      <w:kern w:val="0"/>
      <w:sz w:val="28"/>
      <w:szCs w:val="28"/>
    </w:rPr>
  </w:style>
  <w:style w:type="character" w:customStyle="1" w:styleId="1ffff0">
    <w:name w:val="Слабое выделение1"/>
    <w:rsid w:val="001907A6"/>
    <w:rPr>
      <w:i/>
      <w:iCs/>
      <w:color w:val="808080"/>
    </w:rPr>
  </w:style>
  <w:style w:type="paragraph" w:customStyle="1" w:styleId="1ffff1">
    <w:name w:val="Абзац списка1"/>
    <w:basedOn w:val="a9"/>
    <w:uiPriority w:val="99"/>
    <w:rsid w:val="001907A6"/>
    <w:pPr>
      <w:widowControl/>
      <w:adjustRightInd/>
      <w:spacing w:before="0" w:after="200" w:line="276" w:lineRule="auto"/>
      <w:ind w:left="720" w:firstLine="0"/>
      <w:contextualSpacing/>
      <w:jc w:val="left"/>
      <w:textAlignment w:val="auto"/>
    </w:pPr>
    <w:rPr>
      <w:rFonts w:ascii="Times New Roman" w:eastAsia="Calibri" w:hAnsi="Times New Roman"/>
      <w:spacing w:val="37"/>
      <w:sz w:val="28"/>
      <w:szCs w:val="28"/>
    </w:rPr>
  </w:style>
  <w:style w:type="paragraph" w:customStyle="1" w:styleId="Style56">
    <w:name w:val="Style56"/>
    <w:basedOn w:val="a9"/>
    <w:rsid w:val="001907A6"/>
    <w:pPr>
      <w:autoSpaceDE w:val="0"/>
      <w:autoSpaceDN w:val="0"/>
      <w:spacing w:before="0" w:after="0" w:line="482" w:lineRule="exact"/>
      <w:ind w:firstLine="713"/>
      <w:textAlignment w:val="auto"/>
    </w:pPr>
    <w:rPr>
      <w:rFonts w:ascii="Arial Narrow" w:eastAsia="Times New Roman" w:hAnsi="Arial Narrow"/>
      <w:spacing w:val="0"/>
      <w:sz w:val="24"/>
      <w:szCs w:val="24"/>
    </w:rPr>
  </w:style>
  <w:style w:type="paragraph" w:customStyle="1" w:styleId="Style84">
    <w:name w:val="Style84"/>
    <w:basedOn w:val="a9"/>
    <w:rsid w:val="001907A6"/>
    <w:pPr>
      <w:autoSpaceDE w:val="0"/>
      <w:autoSpaceDN w:val="0"/>
      <w:spacing w:before="0" w:after="0" w:line="497" w:lineRule="exact"/>
      <w:ind w:firstLine="706"/>
      <w:textAlignment w:val="auto"/>
    </w:pPr>
    <w:rPr>
      <w:rFonts w:ascii="Arial Narrow" w:eastAsia="Times New Roman" w:hAnsi="Arial Narrow"/>
      <w:spacing w:val="0"/>
      <w:sz w:val="24"/>
      <w:szCs w:val="24"/>
    </w:rPr>
  </w:style>
  <w:style w:type="paragraph" w:customStyle="1" w:styleId="Style37">
    <w:name w:val="Style37"/>
    <w:basedOn w:val="a9"/>
    <w:uiPriority w:val="99"/>
    <w:rsid w:val="001907A6"/>
    <w:pPr>
      <w:autoSpaceDE w:val="0"/>
      <w:autoSpaceDN w:val="0"/>
      <w:spacing w:before="0" w:after="0"/>
      <w:ind w:firstLine="0"/>
      <w:jc w:val="left"/>
      <w:textAlignment w:val="auto"/>
    </w:pPr>
    <w:rPr>
      <w:rFonts w:ascii="Times New Roman" w:eastAsia="Times New Roman" w:hAnsi="Times New Roman"/>
      <w:spacing w:val="0"/>
      <w:sz w:val="24"/>
      <w:szCs w:val="24"/>
    </w:rPr>
  </w:style>
  <w:style w:type="paragraph" w:customStyle="1" w:styleId="Style75">
    <w:name w:val="Style75"/>
    <w:basedOn w:val="a9"/>
    <w:uiPriority w:val="99"/>
    <w:rsid w:val="001907A6"/>
    <w:pPr>
      <w:autoSpaceDE w:val="0"/>
      <w:autoSpaceDN w:val="0"/>
      <w:spacing w:before="0" w:after="0" w:line="269" w:lineRule="exact"/>
      <w:ind w:firstLine="0"/>
      <w:jc w:val="center"/>
      <w:textAlignment w:val="auto"/>
    </w:pPr>
    <w:rPr>
      <w:rFonts w:ascii="Times New Roman" w:eastAsia="Times New Roman" w:hAnsi="Times New Roman"/>
      <w:spacing w:val="0"/>
      <w:sz w:val="24"/>
      <w:szCs w:val="24"/>
    </w:rPr>
  </w:style>
  <w:style w:type="paragraph" w:customStyle="1" w:styleId="Style76">
    <w:name w:val="Style76"/>
    <w:basedOn w:val="a9"/>
    <w:uiPriority w:val="99"/>
    <w:rsid w:val="001907A6"/>
    <w:pPr>
      <w:autoSpaceDE w:val="0"/>
      <w:autoSpaceDN w:val="0"/>
      <w:spacing w:before="0" w:after="0"/>
      <w:ind w:firstLine="0"/>
      <w:jc w:val="left"/>
      <w:textAlignment w:val="auto"/>
    </w:pPr>
    <w:rPr>
      <w:rFonts w:ascii="Times New Roman" w:eastAsia="Times New Roman" w:hAnsi="Times New Roman"/>
      <w:spacing w:val="0"/>
      <w:sz w:val="24"/>
      <w:szCs w:val="24"/>
    </w:rPr>
  </w:style>
  <w:style w:type="character" w:customStyle="1" w:styleId="FontStyle603">
    <w:name w:val="Font Style603"/>
    <w:uiPriority w:val="99"/>
    <w:rsid w:val="001907A6"/>
    <w:rPr>
      <w:rFonts w:ascii="Times New Roman" w:hAnsi="Times New Roman" w:cs="Times New Roman"/>
      <w:b/>
      <w:bCs/>
      <w:sz w:val="22"/>
      <w:szCs w:val="22"/>
    </w:rPr>
  </w:style>
  <w:style w:type="paragraph" w:customStyle="1" w:styleId="Style154">
    <w:name w:val="Style154"/>
    <w:basedOn w:val="a9"/>
    <w:uiPriority w:val="99"/>
    <w:rsid w:val="001907A6"/>
    <w:pPr>
      <w:autoSpaceDE w:val="0"/>
      <w:autoSpaceDN w:val="0"/>
      <w:spacing w:before="0" w:after="0" w:line="274" w:lineRule="exact"/>
      <w:ind w:firstLine="288"/>
      <w:jc w:val="left"/>
      <w:textAlignment w:val="auto"/>
    </w:pPr>
    <w:rPr>
      <w:rFonts w:ascii="Times New Roman" w:eastAsia="Times New Roman" w:hAnsi="Times New Roman"/>
      <w:spacing w:val="0"/>
      <w:sz w:val="24"/>
      <w:szCs w:val="24"/>
    </w:rPr>
  </w:style>
  <w:style w:type="character" w:customStyle="1" w:styleId="FontStyle635">
    <w:name w:val="Font Style635"/>
    <w:uiPriority w:val="99"/>
    <w:rsid w:val="001907A6"/>
    <w:rPr>
      <w:rFonts w:ascii="Times New Roman" w:hAnsi="Times New Roman" w:cs="Times New Roman"/>
      <w:sz w:val="16"/>
      <w:szCs w:val="16"/>
    </w:rPr>
  </w:style>
  <w:style w:type="paragraph" w:customStyle="1" w:styleId="Style29">
    <w:name w:val="Style29"/>
    <w:basedOn w:val="a9"/>
    <w:uiPriority w:val="99"/>
    <w:rsid w:val="001907A6"/>
    <w:pPr>
      <w:autoSpaceDE w:val="0"/>
      <w:autoSpaceDN w:val="0"/>
      <w:spacing w:before="0" w:after="0" w:line="322" w:lineRule="exact"/>
      <w:ind w:firstLine="686"/>
      <w:textAlignment w:val="auto"/>
    </w:pPr>
    <w:rPr>
      <w:rFonts w:ascii="Times New Roman" w:eastAsia="Times New Roman" w:hAnsi="Times New Roman"/>
      <w:spacing w:val="0"/>
      <w:sz w:val="24"/>
      <w:szCs w:val="24"/>
    </w:rPr>
  </w:style>
  <w:style w:type="character" w:customStyle="1" w:styleId="FontStyle512">
    <w:name w:val="Font Style512"/>
    <w:uiPriority w:val="99"/>
    <w:rsid w:val="001907A6"/>
    <w:rPr>
      <w:rFonts w:ascii="Times New Roman" w:hAnsi="Times New Roman" w:cs="Times New Roman"/>
      <w:sz w:val="26"/>
      <w:szCs w:val="26"/>
    </w:rPr>
  </w:style>
  <w:style w:type="paragraph" w:customStyle="1" w:styleId="SmartView3">
    <w:name w:val="Smart View 3"/>
    <w:basedOn w:val="a9"/>
    <w:rsid w:val="001907A6"/>
    <w:pPr>
      <w:keepNext/>
      <w:keepLines/>
      <w:widowControl/>
      <w:adjustRightInd/>
      <w:spacing w:before="0" w:after="0"/>
      <w:ind w:firstLine="0"/>
      <w:contextualSpacing/>
      <w:jc w:val="left"/>
      <w:textAlignment w:val="auto"/>
    </w:pPr>
    <w:rPr>
      <w:rFonts w:eastAsia="Times New Roman"/>
      <w:b/>
      <w:bCs/>
      <w:spacing w:val="0"/>
      <w:sz w:val="24"/>
      <w:szCs w:val="28"/>
      <w:lang w:val="en-US"/>
    </w:rPr>
  </w:style>
  <w:style w:type="paragraph" w:customStyle="1" w:styleId="SmartView">
    <w:name w:val="Smart View"/>
    <w:basedOn w:val="a9"/>
    <w:rsid w:val="001907A6"/>
    <w:pPr>
      <w:widowControl/>
      <w:adjustRightInd/>
      <w:spacing w:before="0" w:after="0"/>
      <w:ind w:firstLine="0"/>
      <w:contextualSpacing/>
      <w:jc w:val="left"/>
      <w:textAlignment w:val="auto"/>
    </w:pPr>
    <w:rPr>
      <w:rFonts w:eastAsia="Calibri"/>
      <w:spacing w:val="0"/>
      <w:sz w:val="20"/>
      <w:szCs w:val="20"/>
      <w:lang w:val="en-US"/>
    </w:rPr>
  </w:style>
  <w:style w:type="paragraph" w:customStyle="1" w:styleId="2ff3">
    <w:name w:val="Заголовок оглавления2"/>
    <w:basedOn w:val="13"/>
    <w:next w:val="a9"/>
    <w:uiPriority w:val="39"/>
    <w:rsid w:val="001907A6"/>
    <w:pPr>
      <w:pageBreakBefore w:val="0"/>
      <w:pBdr>
        <w:top w:val="none" w:sz="0" w:space="0" w:color="auto"/>
        <w:left w:val="none" w:sz="0" w:space="0" w:color="auto"/>
        <w:bottom w:val="none" w:sz="0" w:space="0" w:color="auto"/>
      </w:pBdr>
      <w:adjustRightInd/>
      <w:spacing w:before="480" w:after="0" w:line="276" w:lineRule="auto"/>
      <w:ind w:right="-108" w:firstLine="0"/>
      <w:textAlignment w:val="auto"/>
      <w:outlineLvl w:val="9"/>
    </w:pPr>
    <w:rPr>
      <w:rFonts w:ascii="Cambria" w:eastAsia="Times New Roman" w:hAnsi="Cambria"/>
      <w:b/>
      <w:bCs/>
      <w:color w:val="365F91"/>
      <w:spacing w:val="0"/>
      <w:kern w:val="0"/>
      <w:sz w:val="28"/>
      <w:szCs w:val="28"/>
    </w:rPr>
  </w:style>
  <w:style w:type="paragraph" w:customStyle="1" w:styleId="2ff4">
    <w:name w:val="Без интервала2"/>
    <w:uiPriority w:val="1"/>
    <w:rsid w:val="001907A6"/>
    <w:pPr>
      <w:spacing w:after="0" w:line="240" w:lineRule="auto"/>
      <w:ind w:right="-108"/>
      <w:jc w:val="center"/>
    </w:pPr>
    <w:rPr>
      <w:rFonts w:ascii="Times New Roman" w:eastAsia="Times New Roman" w:hAnsi="Times New Roman" w:cs="Times New Roman"/>
      <w:sz w:val="28"/>
      <w:szCs w:val="20"/>
    </w:rPr>
  </w:style>
  <w:style w:type="character" w:customStyle="1" w:styleId="2ff5">
    <w:name w:val="Слабое выделение2"/>
    <w:rsid w:val="001907A6"/>
    <w:rPr>
      <w:i/>
      <w:iCs/>
      <w:color w:val="808080"/>
    </w:rPr>
  </w:style>
  <w:style w:type="paragraph" w:customStyle="1" w:styleId="2ff6">
    <w:name w:val="Абзац списка2"/>
    <w:basedOn w:val="a9"/>
    <w:uiPriority w:val="99"/>
    <w:rsid w:val="001907A6"/>
    <w:pPr>
      <w:widowControl/>
      <w:adjustRightInd/>
      <w:spacing w:before="0" w:after="200" w:line="276" w:lineRule="auto"/>
      <w:ind w:left="720" w:firstLine="0"/>
      <w:contextualSpacing/>
      <w:jc w:val="left"/>
      <w:textAlignment w:val="auto"/>
    </w:pPr>
    <w:rPr>
      <w:rFonts w:ascii="Times New Roman" w:eastAsia="Calibri" w:hAnsi="Times New Roman"/>
      <w:spacing w:val="37"/>
      <w:sz w:val="28"/>
      <w:szCs w:val="28"/>
    </w:rPr>
  </w:style>
  <w:style w:type="paragraph" w:customStyle="1" w:styleId="10c">
    <w:name w:val="Стиль ТАБЛ. + 10 пт"/>
    <w:basedOn w:val="a1"/>
    <w:rsid w:val="001907A6"/>
  </w:style>
  <w:style w:type="character" w:customStyle="1" w:styleId="FontStyle630">
    <w:name w:val="Font Style630"/>
    <w:uiPriority w:val="99"/>
    <w:rsid w:val="001907A6"/>
    <w:rPr>
      <w:rFonts w:ascii="Times New Roman" w:hAnsi="Times New Roman" w:cs="Times New Roman"/>
      <w:sz w:val="20"/>
      <w:szCs w:val="20"/>
    </w:rPr>
  </w:style>
  <w:style w:type="paragraph" w:customStyle="1" w:styleId="Style299">
    <w:name w:val="Style299"/>
    <w:basedOn w:val="a9"/>
    <w:uiPriority w:val="99"/>
    <w:rsid w:val="001907A6"/>
    <w:pPr>
      <w:autoSpaceDE w:val="0"/>
      <w:autoSpaceDN w:val="0"/>
      <w:spacing w:before="0" w:after="0"/>
      <w:ind w:firstLine="0"/>
      <w:jc w:val="left"/>
      <w:textAlignment w:val="auto"/>
    </w:pPr>
    <w:rPr>
      <w:rFonts w:ascii="Times New Roman" w:eastAsia="Times New Roman" w:hAnsi="Times New Roman"/>
      <w:spacing w:val="0"/>
      <w:sz w:val="24"/>
      <w:szCs w:val="24"/>
    </w:rPr>
  </w:style>
  <w:style w:type="character" w:customStyle="1" w:styleId="FontStyle662">
    <w:name w:val="Font Style662"/>
    <w:uiPriority w:val="99"/>
    <w:rsid w:val="001907A6"/>
    <w:rPr>
      <w:rFonts w:ascii="Times New Roman" w:hAnsi="Times New Roman" w:cs="Times New Roman"/>
      <w:sz w:val="38"/>
      <w:szCs w:val="38"/>
    </w:rPr>
  </w:style>
  <w:style w:type="paragraph" w:customStyle="1" w:styleId="Style58">
    <w:name w:val="Style58"/>
    <w:basedOn w:val="a9"/>
    <w:uiPriority w:val="99"/>
    <w:rsid w:val="001907A6"/>
    <w:pPr>
      <w:autoSpaceDE w:val="0"/>
      <w:autoSpaceDN w:val="0"/>
      <w:spacing w:before="0" w:after="0" w:line="233" w:lineRule="exact"/>
      <w:ind w:firstLine="0"/>
      <w:jc w:val="center"/>
      <w:textAlignment w:val="auto"/>
    </w:pPr>
    <w:rPr>
      <w:rFonts w:ascii="Times New Roman" w:eastAsia="Times New Roman" w:hAnsi="Times New Roman"/>
      <w:spacing w:val="0"/>
      <w:sz w:val="24"/>
      <w:szCs w:val="24"/>
    </w:rPr>
  </w:style>
  <w:style w:type="character" w:customStyle="1" w:styleId="FontStyle611">
    <w:name w:val="Font Style611"/>
    <w:uiPriority w:val="99"/>
    <w:rsid w:val="001907A6"/>
    <w:rPr>
      <w:rFonts w:ascii="Times New Roman" w:hAnsi="Times New Roman" w:cs="Times New Roman"/>
      <w:sz w:val="20"/>
      <w:szCs w:val="20"/>
    </w:rPr>
  </w:style>
  <w:style w:type="character" w:customStyle="1" w:styleId="FontStyle687">
    <w:name w:val="Font Style687"/>
    <w:uiPriority w:val="99"/>
    <w:rsid w:val="001907A6"/>
    <w:rPr>
      <w:rFonts w:ascii="Times New Roman" w:hAnsi="Times New Roman" w:cs="Times New Roman"/>
      <w:sz w:val="30"/>
      <w:szCs w:val="30"/>
    </w:rPr>
  </w:style>
  <w:style w:type="character" w:customStyle="1" w:styleId="FontStyle596">
    <w:name w:val="Font Style596"/>
    <w:uiPriority w:val="99"/>
    <w:rsid w:val="001907A6"/>
    <w:rPr>
      <w:rFonts w:ascii="Times New Roman" w:hAnsi="Times New Roman" w:cs="Times New Roman"/>
      <w:b/>
      <w:bCs/>
      <w:sz w:val="20"/>
      <w:szCs w:val="20"/>
    </w:rPr>
  </w:style>
  <w:style w:type="character" w:customStyle="1" w:styleId="afffffffffc">
    <w:name w:val="Формулы нумерация"/>
    <w:uiPriority w:val="1"/>
    <w:rsid w:val="001907A6"/>
    <w:rPr>
      <w:rFonts w:ascii="Times New Roman" w:hAnsi="Times New Roman"/>
      <w:b w:val="0"/>
      <w:bCs/>
      <w:sz w:val="24"/>
    </w:rPr>
  </w:style>
  <w:style w:type="paragraph" w:customStyle="1" w:styleId="3ff">
    <w:name w:val="Заголовок оглавления3"/>
    <w:basedOn w:val="13"/>
    <w:next w:val="a9"/>
    <w:uiPriority w:val="39"/>
    <w:rsid w:val="001907A6"/>
    <w:pPr>
      <w:pageBreakBefore w:val="0"/>
      <w:pBdr>
        <w:top w:val="none" w:sz="0" w:space="0" w:color="auto"/>
        <w:left w:val="none" w:sz="0" w:space="0" w:color="auto"/>
        <w:bottom w:val="none" w:sz="0" w:space="0" w:color="auto"/>
      </w:pBdr>
      <w:adjustRightInd/>
      <w:spacing w:before="480" w:after="0" w:line="276" w:lineRule="auto"/>
      <w:ind w:right="-108" w:firstLine="0"/>
      <w:textAlignment w:val="auto"/>
      <w:outlineLvl w:val="9"/>
    </w:pPr>
    <w:rPr>
      <w:rFonts w:ascii="Cambria" w:eastAsia="Times New Roman" w:hAnsi="Cambria"/>
      <w:b/>
      <w:bCs/>
      <w:color w:val="365F91"/>
      <w:spacing w:val="0"/>
      <w:kern w:val="0"/>
      <w:sz w:val="28"/>
      <w:szCs w:val="28"/>
    </w:rPr>
  </w:style>
  <w:style w:type="paragraph" w:customStyle="1" w:styleId="3ff0">
    <w:name w:val="Без интервала3"/>
    <w:uiPriority w:val="1"/>
    <w:rsid w:val="001907A6"/>
    <w:pPr>
      <w:spacing w:after="0" w:line="240" w:lineRule="auto"/>
      <w:ind w:right="-108"/>
      <w:jc w:val="center"/>
    </w:pPr>
    <w:rPr>
      <w:rFonts w:ascii="Times New Roman" w:eastAsia="Times New Roman" w:hAnsi="Times New Roman" w:cs="Times New Roman"/>
      <w:sz w:val="28"/>
      <w:szCs w:val="20"/>
    </w:rPr>
  </w:style>
  <w:style w:type="character" w:customStyle="1" w:styleId="3ff1">
    <w:name w:val="Слабое выделение3"/>
    <w:rsid w:val="001907A6"/>
    <w:rPr>
      <w:i/>
      <w:iCs/>
      <w:color w:val="808080"/>
    </w:rPr>
  </w:style>
  <w:style w:type="paragraph" w:customStyle="1" w:styleId="3ff2">
    <w:name w:val="Абзац списка3"/>
    <w:basedOn w:val="a9"/>
    <w:uiPriority w:val="99"/>
    <w:rsid w:val="001907A6"/>
    <w:pPr>
      <w:widowControl/>
      <w:adjustRightInd/>
      <w:spacing w:before="0" w:after="200" w:line="276" w:lineRule="auto"/>
      <w:ind w:left="720" w:firstLine="0"/>
      <w:contextualSpacing/>
      <w:jc w:val="left"/>
      <w:textAlignment w:val="auto"/>
    </w:pPr>
    <w:rPr>
      <w:rFonts w:ascii="Times New Roman" w:eastAsia="Calibri" w:hAnsi="Times New Roman"/>
      <w:spacing w:val="37"/>
      <w:sz w:val="28"/>
      <w:szCs w:val="28"/>
    </w:rPr>
  </w:style>
  <w:style w:type="paragraph" w:styleId="afffffffffd">
    <w:name w:val="Body Text First Indent"/>
    <w:basedOn w:val="affff2"/>
    <w:link w:val="afffffffffe"/>
    <w:rsid w:val="001907A6"/>
    <w:pPr>
      <w:widowControl/>
      <w:adjustRightInd/>
      <w:spacing w:before="0" w:line="360" w:lineRule="auto"/>
      <w:ind w:firstLine="210"/>
      <w:jc w:val="left"/>
      <w:textAlignment w:val="auto"/>
    </w:pPr>
    <w:rPr>
      <w:rFonts w:ascii="Times New Roman" w:eastAsia="Times New Roman" w:hAnsi="Times New Roman"/>
      <w:spacing w:val="0"/>
      <w:sz w:val="24"/>
      <w:szCs w:val="24"/>
    </w:rPr>
  </w:style>
  <w:style w:type="character" w:customStyle="1" w:styleId="afffffffffe">
    <w:name w:val="Красная строка Знак"/>
    <w:basedOn w:val="affff3"/>
    <w:link w:val="afffffffffd"/>
    <w:rsid w:val="001907A6"/>
    <w:rPr>
      <w:rFonts w:ascii="Times New Roman" w:eastAsia="Times New Roman" w:hAnsi="Times New Roman" w:cs="Times New Roman"/>
      <w:spacing w:val="-5"/>
      <w:sz w:val="24"/>
      <w:szCs w:val="24"/>
    </w:rPr>
  </w:style>
  <w:style w:type="paragraph" w:styleId="2ff7">
    <w:name w:val="Body Text First Indent 2"/>
    <w:basedOn w:val="afffc"/>
    <w:link w:val="2ff8"/>
    <w:rsid w:val="001907A6"/>
    <w:pPr>
      <w:spacing w:line="360" w:lineRule="auto"/>
      <w:ind w:firstLine="210"/>
    </w:pPr>
    <w:rPr>
      <w:rFonts w:ascii="Times New Roman" w:eastAsia="Times New Roman" w:hAnsi="Times New Roman"/>
      <w:sz w:val="24"/>
      <w:szCs w:val="24"/>
    </w:rPr>
  </w:style>
  <w:style w:type="character" w:customStyle="1" w:styleId="2ff8">
    <w:name w:val="Красная строка 2 Знак"/>
    <w:basedOn w:val="afffd"/>
    <w:link w:val="2ff7"/>
    <w:rsid w:val="001907A6"/>
    <w:rPr>
      <w:rFonts w:ascii="Times New Roman" w:eastAsia="Times New Roman" w:hAnsi="Times New Roman" w:cs="Times New Roman"/>
      <w:sz w:val="24"/>
      <w:szCs w:val="24"/>
    </w:rPr>
  </w:style>
  <w:style w:type="paragraph" w:customStyle="1" w:styleId="affffffffff">
    <w:name w:val="Формула"/>
    <w:basedOn w:val="a9"/>
    <w:autoRedefine/>
    <w:rsid w:val="001907A6"/>
    <w:pPr>
      <w:widowControl/>
      <w:autoSpaceDE w:val="0"/>
      <w:autoSpaceDN w:val="0"/>
      <w:spacing w:before="0" w:line="360" w:lineRule="auto"/>
      <w:ind w:firstLine="684"/>
      <w:jc w:val="center"/>
      <w:textAlignment w:val="auto"/>
    </w:pPr>
    <w:rPr>
      <w:rFonts w:ascii="Times New Roman" w:eastAsia="Times New Roman" w:hAnsi="Times New Roman"/>
      <w:spacing w:val="0"/>
      <w:sz w:val="28"/>
      <w:szCs w:val="28"/>
    </w:rPr>
  </w:style>
  <w:style w:type="character" w:customStyle="1" w:styleId="FontStyle14">
    <w:name w:val="Font Style14"/>
    <w:uiPriority w:val="99"/>
    <w:rsid w:val="001907A6"/>
    <w:rPr>
      <w:rFonts w:ascii="Century Schoolbook" w:hAnsi="Century Schoolbook" w:cs="Century Schoolbook"/>
      <w:sz w:val="18"/>
      <w:szCs w:val="18"/>
    </w:rPr>
  </w:style>
  <w:style w:type="character" w:customStyle="1" w:styleId="FontStyle15">
    <w:name w:val="Font Style15"/>
    <w:uiPriority w:val="99"/>
    <w:rsid w:val="001907A6"/>
    <w:rPr>
      <w:rFonts w:ascii="Century Schoolbook" w:hAnsi="Century Schoolbook" w:cs="Century Schoolbook"/>
      <w:i/>
      <w:iCs/>
      <w:spacing w:val="-10"/>
      <w:sz w:val="18"/>
      <w:szCs w:val="18"/>
    </w:rPr>
  </w:style>
  <w:style w:type="character" w:customStyle="1" w:styleId="FontStyle12">
    <w:name w:val="Font Style12"/>
    <w:uiPriority w:val="99"/>
    <w:rsid w:val="001907A6"/>
    <w:rPr>
      <w:rFonts w:ascii="Times New Roman" w:hAnsi="Times New Roman" w:cs="Times New Roman"/>
      <w:sz w:val="22"/>
      <w:szCs w:val="22"/>
    </w:rPr>
  </w:style>
  <w:style w:type="paragraph" w:customStyle="1" w:styleId="Style4">
    <w:name w:val="Style4"/>
    <w:basedOn w:val="a9"/>
    <w:uiPriority w:val="99"/>
    <w:rsid w:val="001907A6"/>
    <w:pPr>
      <w:autoSpaceDE w:val="0"/>
      <w:autoSpaceDN w:val="0"/>
      <w:spacing w:before="0" w:line="276" w:lineRule="exact"/>
      <w:ind w:hanging="430"/>
      <w:jc w:val="left"/>
      <w:textAlignment w:val="auto"/>
    </w:pPr>
    <w:rPr>
      <w:rFonts w:ascii="Times New Roman" w:eastAsia="Times New Roman" w:hAnsi="Times New Roman"/>
      <w:spacing w:val="0"/>
      <w:sz w:val="24"/>
      <w:szCs w:val="24"/>
    </w:rPr>
  </w:style>
  <w:style w:type="paragraph" w:customStyle="1" w:styleId="Style5">
    <w:name w:val="Style5"/>
    <w:basedOn w:val="a9"/>
    <w:uiPriority w:val="99"/>
    <w:rsid w:val="001907A6"/>
    <w:pPr>
      <w:autoSpaceDE w:val="0"/>
      <w:autoSpaceDN w:val="0"/>
      <w:spacing w:before="0" w:line="278" w:lineRule="exact"/>
      <w:textAlignment w:val="auto"/>
    </w:pPr>
    <w:rPr>
      <w:rFonts w:ascii="Times New Roman" w:eastAsia="Times New Roman" w:hAnsi="Times New Roman"/>
      <w:spacing w:val="0"/>
      <w:sz w:val="24"/>
      <w:szCs w:val="24"/>
    </w:rPr>
  </w:style>
  <w:style w:type="character" w:customStyle="1" w:styleId="FontStyle11">
    <w:name w:val="Font Style11"/>
    <w:uiPriority w:val="99"/>
    <w:rsid w:val="001907A6"/>
    <w:rPr>
      <w:rFonts w:ascii="Times New Roman" w:hAnsi="Times New Roman" w:cs="Times New Roman"/>
      <w:i/>
      <w:iCs/>
      <w:sz w:val="22"/>
      <w:szCs w:val="22"/>
    </w:rPr>
  </w:style>
  <w:style w:type="character" w:customStyle="1" w:styleId="FontStyle13">
    <w:name w:val="Font Style13"/>
    <w:uiPriority w:val="99"/>
    <w:rsid w:val="001907A6"/>
    <w:rPr>
      <w:rFonts w:ascii="Times New Roman" w:hAnsi="Times New Roman" w:cs="Times New Roman"/>
      <w:b/>
      <w:bCs/>
      <w:sz w:val="22"/>
      <w:szCs w:val="22"/>
    </w:rPr>
  </w:style>
  <w:style w:type="character" w:customStyle="1" w:styleId="afffff9">
    <w:name w:val="Таблица Знак"/>
    <w:link w:val="afffff8"/>
    <w:rsid w:val="001907A6"/>
    <w:rPr>
      <w:rFonts w:ascii="Times New Roman" w:eastAsia="Times New Roman" w:hAnsi="Times New Roman" w:cs="Times New Roman"/>
      <w:sz w:val="24"/>
      <w:szCs w:val="20"/>
      <w:lang w:eastAsia="ru-RU"/>
    </w:rPr>
  </w:style>
  <w:style w:type="character" w:customStyle="1" w:styleId="FontStyle18">
    <w:name w:val="Font Style18"/>
    <w:uiPriority w:val="99"/>
    <w:rsid w:val="001907A6"/>
    <w:rPr>
      <w:rFonts w:ascii="Times New Roman" w:hAnsi="Times New Roman" w:cs="Times New Roman"/>
      <w:b/>
      <w:bCs/>
      <w:sz w:val="20"/>
      <w:szCs w:val="20"/>
    </w:rPr>
  </w:style>
  <w:style w:type="character" w:customStyle="1" w:styleId="1fff5">
    <w:name w:val="Стиль1 Знак"/>
    <w:link w:val="1fff4"/>
    <w:rsid w:val="001907A6"/>
    <w:rPr>
      <w:rFonts w:ascii="Times New Roman" w:eastAsia="Times New Roman" w:hAnsi="Times New Roman" w:cs="Times New Roman"/>
      <w:sz w:val="20"/>
      <w:szCs w:val="20"/>
    </w:rPr>
  </w:style>
  <w:style w:type="paragraph" w:customStyle="1" w:styleId="a7">
    <w:name w:val="Рисунок подпись"/>
    <w:basedOn w:val="affffff9"/>
    <w:link w:val="affffffffff0"/>
    <w:autoRedefine/>
    <w:rsid w:val="001907A6"/>
    <w:pPr>
      <w:numPr>
        <w:numId w:val="23"/>
      </w:numPr>
      <w:ind w:left="0" w:firstLine="0"/>
    </w:pPr>
  </w:style>
  <w:style w:type="character" w:customStyle="1" w:styleId="affffffffff0">
    <w:name w:val="Рисунок подпись Знак"/>
    <w:link w:val="a7"/>
    <w:rsid w:val="001907A6"/>
    <w:rPr>
      <w:rFonts w:ascii="Times New Roman" w:eastAsia="Times New Roman" w:hAnsi="Times New Roman" w:cs="Times New Roman"/>
      <w:sz w:val="24"/>
      <w:szCs w:val="20"/>
    </w:rPr>
  </w:style>
  <w:style w:type="paragraph" w:customStyle="1" w:styleId="50">
    <w:name w:val="Стиль5"/>
    <w:basedOn w:val="a9"/>
    <w:link w:val="5f1"/>
    <w:rsid w:val="001907A6"/>
    <w:pPr>
      <w:widowControl/>
      <w:numPr>
        <w:numId w:val="21"/>
      </w:numPr>
      <w:adjustRightInd/>
      <w:spacing w:before="0" w:after="0"/>
      <w:ind w:left="1985" w:right="-108"/>
      <w:jc w:val="left"/>
      <w:textAlignment w:val="auto"/>
    </w:pPr>
    <w:rPr>
      <w:rFonts w:ascii="Times New Roman" w:eastAsia="Times New Roman" w:hAnsi="Times New Roman"/>
      <w:spacing w:val="0"/>
      <w:sz w:val="24"/>
      <w:szCs w:val="24"/>
    </w:rPr>
  </w:style>
  <w:style w:type="character" w:customStyle="1" w:styleId="5f1">
    <w:name w:val="Стиль5 Знак"/>
    <w:link w:val="50"/>
    <w:rsid w:val="001907A6"/>
    <w:rPr>
      <w:rFonts w:ascii="Times New Roman" w:eastAsia="Times New Roman" w:hAnsi="Times New Roman" w:cs="Times New Roman"/>
      <w:sz w:val="24"/>
      <w:szCs w:val="24"/>
    </w:rPr>
  </w:style>
  <w:style w:type="paragraph" w:customStyle="1" w:styleId="11">
    <w:name w:val="Стиль №1"/>
    <w:basedOn w:val="a9"/>
    <w:rsid w:val="001907A6"/>
    <w:pPr>
      <w:keepNext/>
      <w:keepLines/>
      <w:widowControl/>
      <w:numPr>
        <w:numId w:val="22"/>
      </w:numPr>
      <w:adjustRightInd/>
      <w:spacing w:before="0" w:after="0"/>
      <w:jc w:val="center"/>
      <w:textAlignment w:val="auto"/>
    </w:pPr>
    <w:rPr>
      <w:rFonts w:ascii="Times New Roman" w:eastAsia="Times New Roman" w:hAnsi="Times New Roman"/>
      <w:b/>
      <w:spacing w:val="0"/>
      <w:sz w:val="24"/>
      <w:szCs w:val="24"/>
    </w:rPr>
  </w:style>
  <w:style w:type="paragraph" w:customStyle="1" w:styleId="60">
    <w:name w:val="Стиль6"/>
    <w:basedOn w:val="affffff1"/>
    <w:link w:val="6d"/>
    <w:rsid w:val="001907A6"/>
    <w:pPr>
      <w:numPr>
        <w:numId w:val="24"/>
      </w:numPr>
      <w:ind w:left="0" w:firstLine="567"/>
    </w:pPr>
  </w:style>
  <w:style w:type="character" w:customStyle="1" w:styleId="6d">
    <w:name w:val="Стиль6 Знак"/>
    <w:basedOn w:val="affffff2"/>
    <w:link w:val="60"/>
    <w:rsid w:val="001907A6"/>
    <w:rPr>
      <w:rFonts w:ascii="Times New Roman" w:eastAsia="Calibri" w:hAnsi="Times New Roman" w:cs="Times New Roman"/>
      <w:sz w:val="24"/>
      <w:szCs w:val="24"/>
    </w:rPr>
  </w:style>
  <w:style w:type="paragraph" w:customStyle="1" w:styleId="1">
    <w:name w:val="1"/>
    <w:basedOn w:val="a9"/>
    <w:next w:val="a9"/>
    <w:link w:val="1ffff2"/>
    <w:autoRedefine/>
    <w:rsid w:val="001907A6"/>
    <w:pPr>
      <w:keepNext/>
      <w:keepLines/>
      <w:widowControl/>
      <w:numPr>
        <w:numId w:val="25"/>
      </w:numPr>
      <w:adjustRightInd/>
      <w:spacing w:before="280" w:after="280"/>
      <w:ind w:left="0" w:firstLine="851"/>
      <w:jc w:val="left"/>
      <w:textAlignment w:val="auto"/>
    </w:pPr>
    <w:rPr>
      <w:rFonts w:ascii="Times New Roman" w:eastAsia="Times New Roman" w:hAnsi="Times New Roman"/>
      <w:b/>
      <w:spacing w:val="0"/>
      <w:sz w:val="28"/>
      <w:szCs w:val="20"/>
    </w:rPr>
  </w:style>
  <w:style w:type="character" w:customStyle="1" w:styleId="1ffff2">
    <w:name w:val="1 Знак"/>
    <w:basedOn w:val="aa"/>
    <w:link w:val="1"/>
    <w:rsid w:val="001907A6"/>
    <w:rPr>
      <w:rFonts w:ascii="Times New Roman" w:eastAsia="Times New Roman" w:hAnsi="Times New Roman" w:cs="Times New Roman"/>
      <w:b/>
      <w:sz w:val="28"/>
      <w:szCs w:val="20"/>
    </w:rPr>
  </w:style>
  <w:style w:type="paragraph" w:customStyle="1" w:styleId="affffffffff1">
    <w:name w:val="Мой без №"/>
    <w:basedOn w:val="affffffff3"/>
    <w:next w:val="a9"/>
    <w:link w:val="affffffffff2"/>
    <w:autoRedefine/>
    <w:qFormat/>
    <w:rsid w:val="001907A6"/>
    <w:rPr>
      <w:spacing w:val="-8"/>
      <w:kern w:val="20"/>
    </w:rPr>
  </w:style>
  <w:style w:type="character" w:customStyle="1" w:styleId="affffffffff2">
    <w:name w:val="Мой без № Знак"/>
    <w:basedOn w:val="1f9"/>
    <w:link w:val="affffffffff1"/>
    <w:rsid w:val="001907A6"/>
    <w:rPr>
      <w:rFonts w:ascii="Times New Roman" w:eastAsia="Calibri" w:hAnsi="Times New Roman" w:cs="Times New Roman"/>
      <w:caps w:val="0"/>
      <w:spacing w:val="-8"/>
      <w:kern w:val="20"/>
      <w:sz w:val="24"/>
      <w:szCs w:val="24"/>
    </w:rPr>
  </w:style>
  <w:style w:type="paragraph" w:customStyle="1" w:styleId="a3">
    <w:name w:val="Мой рис."/>
    <w:basedOn w:val="60"/>
    <w:link w:val="affffffffff3"/>
    <w:autoRedefine/>
    <w:rsid w:val="001907A6"/>
    <w:pPr>
      <w:numPr>
        <w:numId w:val="7"/>
      </w:numPr>
      <w:tabs>
        <w:tab w:val="left" w:pos="1418"/>
      </w:tabs>
      <w:ind w:left="0" w:firstLine="0"/>
      <w:jc w:val="center"/>
    </w:pPr>
    <w:rPr>
      <w:b/>
    </w:rPr>
  </w:style>
  <w:style w:type="paragraph" w:customStyle="1" w:styleId="affffffffff4">
    <w:name w:val="Мой текст книги"/>
    <w:basedOn w:val="affffff1"/>
    <w:link w:val="affffffffff5"/>
    <w:rsid w:val="001907A6"/>
  </w:style>
  <w:style w:type="character" w:customStyle="1" w:styleId="affffffffff3">
    <w:name w:val="Мой рис. Знак"/>
    <w:basedOn w:val="6d"/>
    <w:link w:val="a3"/>
    <w:rsid w:val="001907A6"/>
    <w:rPr>
      <w:rFonts w:ascii="Times New Roman" w:eastAsia="Calibri" w:hAnsi="Times New Roman" w:cs="Times New Roman"/>
      <w:b/>
      <w:sz w:val="24"/>
      <w:szCs w:val="24"/>
    </w:rPr>
  </w:style>
  <w:style w:type="paragraph" w:customStyle="1" w:styleId="affffffffff6">
    <w:name w:val="Мой Рис."/>
    <w:basedOn w:val="a3"/>
    <w:link w:val="affffffffff7"/>
    <w:qFormat/>
    <w:rsid w:val="001907A6"/>
    <w:pPr>
      <w:spacing w:line="240" w:lineRule="auto"/>
      <w:ind w:left="3338" w:hanging="360"/>
    </w:pPr>
  </w:style>
  <w:style w:type="character" w:customStyle="1" w:styleId="affffffffff5">
    <w:name w:val="Мой текст книги Знак"/>
    <w:basedOn w:val="affffff2"/>
    <w:link w:val="affffffffff4"/>
    <w:rsid w:val="001907A6"/>
    <w:rPr>
      <w:rFonts w:ascii="Times New Roman" w:eastAsia="Calibri" w:hAnsi="Times New Roman" w:cs="Times New Roman"/>
      <w:sz w:val="24"/>
      <w:szCs w:val="24"/>
    </w:rPr>
  </w:style>
  <w:style w:type="character" w:customStyle="1" w:styleId="affffffffff7">
    <w:name w:val="Мой Рис. Знак"/>
    <w:basedOn w:val="affffffffff3"/>
    <w:link w:val="affffffffff6"/>
    <w:rsid w:val="001907A6"/>
    <w:rPr>
      <w:rFonts w:ascii="Times New Roman" w:eastAsia="Calibri" w:hAnsi="Times New Roman" w:cs="Times New Roman"/>
      <w:b/>
      <w:sz w:val="24"/>
      <w:szCs w:val="24"/>
    </w:rPr>
  </w:style>
  <w:style w:type="paragraph" w:customStyle="1" w:styleId="affffffffff8">
    <w:name w:val="Рисунок картинка"/>
    <w:basedOn w:val="affffe"/>
    <w:link w:val="affffffffff9"/>
    <w:qFormat/>
    <w:rsid w:val="001907A6"/>
    <w:pPr>
      <w:ind w:left="-284" w:firstLine="0"/>
      <w:jc w:val="center"/>
    </w:pPr>
    <w:rPr>
      <w:b/>
      <w:noProof/>
    </w:rPr>
  </w:style>
  <w:style w:type="character" w:customStyle="1" w:styleId="affffffffff9">
    <w:name w:val="Рисунок картинка Знак"/>
    <w:basedOn w:val="afffff"/>
    <w:link w:val="affffffffff8"/>
    <w:rsid w:val="001907A6"/>
    <w:rPr>
      <w:rFonts w:ascii="Times New Roman" w:eastAsia="Calibri" w:hAnsi="Times New Roman" w:cs="Times New Roman"/>
      <w:b/>
      <w:noProof/>
      <w:sz w:val="24"/>
      <w:szCs w:val="28"/>
    </w:rPr>
  </w:style>
  <w:style w:type="paragraph" w:customStyle="1" w:styleId="BodyText22">
    <w:name w:val="Body Text 22"/>
    <w:basedOn w:val="a9"/>
    <w:rsid w:val="001907A6"/>
    <w:pPr>
      <w:overflowPunct w:val="0"/>
      <w:autoSpaceDE w:val="0"/>
      <w:autoSpaceDN w:val="0"/>
      <w:spacing w:before="0" w:after="0"/>
      <w:ind w:left="1080" w:firstLine="0"/>
      <w:jc w:val="left"/>
      <w:textAlignment w:val="auto"/>
    </w:pPr>
    <w:rPr>
      <w:rFonts w:ascii="Times New Roman" w:eastAsia="Times New Roman" w:hAnsi="Times New Roman"/>
      <w:spacing w:val="0"/>
      <w:sz w:val="28"/>
      <w:szCs w:val="20"/>
      <w:lang w:eastAsia="ru-RU"/>
    </w:rPr>
  </w:style>
  <w:style w:type="table" w:customStyle="1" w:styleId="TableGridReport1">
    <w:name w:val="Table Grid Report1"/>
    <w:basedOn w:val="ab"/>
    <w:next w:val="aff7"/>
    <w:uiPriority w:val="59"/>
    <w:rsid w:val="001907A6"/>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
    <w:name w:val="Table Grid Report2"/>
    <w:basedOn w:val="ab"/>
    <w:next w:val="aff7"/>
    <w:uiPriority w:val="59"/>
    <w:rsid w:val="001907A6"/>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
    <w:name w:val="Table Grid Report3"/>
    <w:basedOn w:val="ab"/>
    <w:next w:val="aff7"/>
    <w:uiPriority w:val="59"/>
    <w:rsid w:val="001907A6"/>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
    <w:name w:val="Table Grid Report4"/>
    <w:basedOn w:val="ab"/>
    <w:next w:val="aff7"/>
    <w:uiPriority w:val="59"/>
    <w:rsid w:val="001907A6"/>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0">
    <w:name w:val="0 Основной текст"/>
    <w:basedOn w:val="a9"/>
    <w:link w:val="01"/>
    <w:rsid w:val="001907A6"/>
    <w:pPr>
      <w:widowControl/>
      <w:adjustRightInd/>
      <w:spacing w:before="0" w:after="0"/>
      <w:ind w:left="284" w:right="284" w:firstLine="709"/>
      <w:textAlignment w:val="auto"/>
    </w:pPr>
    <w:rPr>
      <w:rFonts w:ascii="Times New Roman" w:eastAsia="Batang" w:hAnsi="Times New Roman"/>
      <w:color w:val="000000"/>
      <w:spacing w:val="0"/>
      <w:sz w:val="28"/>
      <w:szCs w:val="28"/>
      <w:lang w:eastAsia="ru-RU"/>
    </w:rPr>
  </w:style>
  <w:style w:type="character" w:customStyle="1" w:styleId="01">
    <w:name w:val="0 Основной текст Знак"/>
    <w:basedOn w:val="aa"/>
    <w:link w:val="00"/>
    <w:locked/>
    <w:rsid w:val="001907A6"/>
    <w:rPr>
      <w:rFonts w:ascii="Times New Roman" w:eastAsia="Batang" w:hAnsi="Times New Roman" w:cs="Times New Roman"/>
      <w:color w:val="000000"/>
      <w:sz w:val="28"/>
      <w:szCs w:val="28"/>
      <w:lang w:eastAsia="ru-RU"/>
    </w:rPr>
  </w:style>
  <w:style w:type="paragraph" w:customStyle="1" w:styleId="121">
    <w:name w:val="Стиль 12 пт По ширине1"/>
    <w:basedOn w:val="a9"/>
    <w:rsid w:val="001907A6"/>
    <w:pPr>
      <w:widowControl/>
      <w:numPr>
        <w:ilvl w:val="1"/>
        <w:numId w:val="26"/>
      </w:numPr>
      <w:adjustRightInd/>
      <w:spacing w:before="0" w:after="0"/>
      <w:textAlignment w:val="auto"/>
    </w:pPr>
    <w:rPr>
      <w:rFonts w:ascii="Times New Roman" w:eastAsia="Times New Roman" w:hAnsi="Times New Roman"/>
      <w:spacing w:val="0"/>
      <w:sz w:val="28"/>
      <w:szCs w:val="20"/>
      <w:lang w:eastAsia="ru-RU"/>
    </w:rPr>
  </w:style>
  <w:style w:type="paragraph" w:customStyle="1" w:styleId="affffffffffa">
    <w:name w:val="МГП Обычный"/>
    <w:basedOn w:val="a9"/>
    <w:qFormat/>
    <w:rsid w:val="001907A6"/>
    <w:pPr>
      <w:widowControl/>
      <w:adjustRightInd/>
      <w:spacing w:before="0" w:after="0"/>
      <w:ind w:right="284" w:firstLine="851"/>
      <w:textAlignment w:val="auto"/>
    </w:pPr>
    <w:rPr>
      <w:rFonts w:ascii="Times New Roman" w:eastAsia="Batang" w:hAnsi="Times New Roman"/>
      <w:color w:val="000000"/>
      <w:spacing w:val="0"/>
      <w:sz w:val="28"/>
      <w:szCs w:val="28"/>
      <w:lang w:eastAsia="ru-RU"/>
    </w:rPr>
  </w:style>
  <w:style w:type="paragraph" w:customStyle="1" w:styleId="1111">
    <w:name w:val="Мой 1111"/>
    <w:basedOn w:val="4"/>
    <w:link w:val="1111f0"/>
    <w:qFormat/>
    <w:rsid w:val="001907A6"/>
    <w:pPr>
      <w:keepLines w:val="0"/>
      <w:widowControl/>
      <w:numPr>
        <w:numId w:val="1"/>
      </w:numPr>
      <w:adjustRightInd/>
      <w:spacing w:before="360" w:after="240" w:line="240" w:lineRule="auto"/>
      <w:ind w:right="-108"/>
      <w:jc w:val="left"/>
      <w:textAlignment w:val="auto"/>
    </w:pPr>
    <w:rPr>
      <w:rFonts w:eastAsia="Calibri"/>
      <w:bCs/>
      <w:i w:val="0"/>
      <w:sz w:val="24"/>
      <w:szCs w:val="24"/>
      <w:lang w:eastAsia="ar-SA"/>
    </w:rPr>
  </w:style>
  <w:style w:type="character" w:customStyle="1" w:styleId="1111f0">
    <w:name w:val="Мой 1111 Знак"/>
    <w:basedOn w:val="40"/>
    <w:link w:val="1111"/>
    <w:rsid w:val="001907A6"/>
    <w:rPr>
      <w:rFonts w:ascii="Arial" w:eastAsia="Calibri" w:hAnsi="Arial" w:cs="Times New Roman"/>
      <w:b/>
      <w:bCs/>
      <w:i w:val="0"/>
      <w:spacing w:val="-4"/>
      <w:kern w:val="28"/>
      <w:sz w:val="24"/>
      <w:szCs w:val="24"/>
      <w:lang w:eastAsia="ar-SA"/>
    </w:rPr>
  </w:style>
  <w:style w:type="character" w:customStyle="1" w:styleId="xdtextbox1">
    <w:name w:val="xdtextbox1"/>
    <w:basedOn w:val="aa"/>
    <w:rsid w:val="001907A6"/>
    <w:rPr>
      <w:color w:val="auto"/>
      <w:bdr w:val="single" w:sz="8" w:space="1" w:color="DCDCDC" w:frame="1"/>
      <w:shd w:val="clear" w:color="auto" w:fill="FFFFFF"/>
    </w:rPr>
  </w:style>
  <w:style w:type="paragraph" w:customStyle="1" w:styleId="affffffffffb">
    <w:name w:val="подпись Знак"/>
    <w:basedOn w:val="a9"/>
    <w:rsid w:val="001907A6"/>
    <w:pPr>
      <w:widowControl/>
      <w:suppressLineNumbers/>
      <w:tabs>
        <w:tab w:val="right" w:pos="9072"/>
      </w:tabs>
      <w:adjustRightInd/>
      <w:spacing w:before="840" w:after="0"/>
      <w:ind w:firstLine="0"/>
      <w:jc w:val="left"/>
      <w:textAlignment w:val="auto"/>
    </w:pPr>
    <w:rPr>
      <w:rFonts w:ascii="Times New Roman" w:eastAsia="Times New Roman" w:hAnsi="Times New Roman"/>
      <w:spacing w:val="0"/>
      <w:sz w:val="24"/>
      <w:szCs w:val="20"/>
      <w:lang w:eastAsia="ru-RU"/>
    </w:rPr>
  </w:style>
  <w:style w:type="paragraph" w:customStyle="1" w:styleId="Iacaaiea">
    <w:name w:val="Iacaaiea"/>
    <w:basedOn w:val="a9"/>
    <w:rsid w:val="001907A6"/>
    <w:pPr>
      <w:widowControl/>
      <w:adjustRightInd/>
      <w:spacing w:before="0" w:after="0"/>
      <w:ind w:firstLine="0"/>
      <w:jc w:val="center"/>
      <w:textAlignment w:val="auto"/>
    </w:pPr>
    <w:rPr>
      <w:rFonts w:ascii="Times New Roman" w:eastAsia="Times New Roman" w:hAnsi="Times New Roman"/>
      <w:spacing w:val="0"/>
      <w:sz w:val="24"/>
      <w:szCs w:val="20"/>
      <w:lang w:eastAsia="ru-RU"/>
    </w:rPr>
  </w:style>
  <w:style w:type="character" w:customStyle="1" w:styleId="afff8">
    <w:name w:val="Абзац списка Знак"/>
    <w:aliases w:val="3_Абзац списка Знак"/>
    <w:basedOn w:val="aa"/>
    <w:link w:val="afff7"/>
    <w:uiPriority w:val="34"/>
    <w:rsid w:val="001907A6"/>
    <w:rPr>
      <w:rFonts w:ascii="Arial" w:eastAsia="Microsoft YaHei" w:hAnsi="Arial" w:cs="Times New Roman"/>
      <w:spacing w:val="-5"/>
    </w:rPr>
  </w:style>
  <w:style w:type="numbering" w:customStyle="1" w:styleId="3118">
    <w:name w:val="Нет списка311"/>
    <w:next w:val="ac"/>
    <w:semiHidden/>
    <w:rsid w:val="001907A6"/>
  </w:style>
  <w:style w:type="paragraph" w:customStyle="1" w:styleId="7b">
    <w:name w:val="Стиль7"/>
    <w:basedOn w:val="affffe"/>
    <w:link w:val="7c"/>
    <w:qFormat/>
    <w:rsid w:val="001907A6"/>
    <w:pPr>
      <w:ind w:firstLine="851"/>
    </w:pPr>
    <w:rPr>
      <w:color w:val="00B050"/>
    </w:rPr>
  </w:style>
  <w:style w:type="character" w:customStyle="1" w:styleId="7c">
    <w:name w:val="Стиль7 Знак"/>
    <w:basedOn w:val="afffff"/>
    <w:link w:val="7b"/>
    <w:rsid w:val="001907A6"/>
    <w:rPr>
      <w:rFonts w:ascii="Times New Roman" w:eastAsia="Calibri" w:hAnsi="Times New Roman" w:cs="Times New Roman"/>
      <w:color w:val="00B050"/>
      <w:sz w:val="24"/>
      <w:szCs w:val="28"/>
    </w:rPr>
  </w:style>
  <w:style w:type="paragraph" w:customStyle="1" w:styleId="Style565">
    <w:name w:val="Style565"/>
    <w:basedOn w:val="a9"/>
    <w:uiPriority w:val="99"/>
    <w:rsid w:val="001907A6"/>
    <w:pPr>
      <w:autoSpaceDE w:val="0"/>
      <w:autoSpaceDN w:val="0"/>
      <w:spacing w:before="0" w:after="0"/>
      <w:ind w:firstLine="0"/>
      <w:jc w:val="left"/>
      <w:textAlignment w:val="auto"/>
    </w:pPr>
    <w:rPr>
      <w:rFonts w:ascii="Times New Roman" w:eastAsia="Times New Roman" w:hAnsi="Times New Roman"/>
      <w:spacing w:val="0"/>
      <w:sz w:val="24"/>
      <w:szCs w:val="24"/>
      <w:lang w:eastAsia="ru-RU"/>
    </w:rPr>
  </w:style>
  <w:style w:type="character" w:customStyle="1" w:styleId="FontStyle1165">
    <w:name w:val="Font Style1165"/>
    <w:basedOn w:val="aa"/>
    <w:uiPriority w:val="99"/>
    <w:rsid w:val="001907A6"/>
    <w:rPr>
      <w:rFonts w:ascii="Times New Roman" w:hAnsi="Times New Roman" w:cs="Times New Roman"/>
      <w:color w:val="000000"/>
      <w:sz w:val="24"/>
      <w:szCs w:val="24"/>
    </w:rPr>
  </w:style>
  <w:style w:type="character" w:customStyle="1" w:styleId="2ff2">
    <w:name w:val="Стиль2 Знак"/>
    <w:basedOn w:val="aa"/>
    <w:link w:val="2ff1"/>
    <w:rsid w:val="001907A6"/>
    <w:rPr>
      <w:rFonts w:ascii="Times New Roman" w:eastAsia="Times New Roman" w:hAnsi="Times New Roman" w:cs="Times New Roman"/>
      <w:sz w:val="26"/>
      <w:szCs w:val="26"/>
    </w:rPr>
  </w:style>
  <w:style w:type="character" w:customStyle="1" w:styleId="affffffffffc">
    <w:name w:val="Гипертекстовая ссылка"/>
    <w:basedOn w:val="aa"/>
    <w:uiPriority w:val="99"/>
    <w:rsid w:val="001907A6"/>
    <w:rPr>
      <w:rFonts w:cs="Times New Roman"/>
      <w:b w:val="0"/>
      <w:color w:val="106BBE"/>
    </w:rPr>
  </w:style>
  <w:style w:type="paragraph" w:customStyle="1" w:styleId="affffffffffd">
    <w:name w:val="мой текст жирный"/>
    <w:basedOn w:val="affffe"/>
    <w:link w:val="affffffffffe"/>
    <w:qFormat/>
    <w:rsid w:val="001907A6"/>
    <w:rPr>
      <w:b/>
    </w:rPr>
  </w:style>
  <w:style w:type="character" w:customStyle="1" w:styleId="affffffffffe">
    <w:name w:val="мой текст жирный Знак"/>
    <w:basedOn w:val="afffff"/>
    <w:link w:val="affffffffffd"/>
    <w:rsid w:val="001907A6"/>
    <w:rPr>
      <w:rFonts w:ascii="Times New Roman" w:eastAsia="Calibri" w:hAnsi="Times New Roman" w:cs="Times New Roman"/>
      <w:b/>
      <w:sz w:val="24"/>
      <w:szCs w:val="28"/>
    </w:rPr>
  </w:style>
  <w:style w:type="paragraph" w:customStyle="1" w:styleId="8d">
    <w:name w:val="Стиль8"/>
    <w:basedOn w:val="affffe"/>
    <w:link w:val="8e"/>
    <w:qFormat/>
    <w:rsid w:val="001907A6"/>
    <w:pPr>
      <w:shd w:val="clear" w:color="auto" w:fill="D9D9D9"/>
    </w:pPr>
    <w:rPr>
      <w:b/>
      <w:i/>
    </w:rPr>
  </w:style>
  <w:style w:type="character" w:customStyle="1" w:styleId="8e">
    <w:name w:val="Стиль8 Знак"/>
    <w:basedOn w:val="afffff"/>
    <w:link w:val="8d"/>
    <w:rsid w:val="001907A6"/>
    <w:rPr>
      <w:rFonts w:ascii="Times New Roman" w:eastAsia="Calibri" w:hAnsi="Times New Roman" w:cs="Times New Roman"/>
      <w:b/>
      <w:i/>
      <w:sz w:val="24"/>
      <w:szCs w:val="28"/>
      <w:shd w:val="clear" w:color="auto" w:fill="D9D9D9"/>
    </w:rPr>
  </w:style>
  <w:style w:type="table" w:customStyle="1" w:styleId="-119">
    <w:name w:val="Светлая сетка - Акцент 11"/>
    <w:basedOn w:val="ab"/>
    <w:next w:val="-1f6"/>
    <w:uiPriority w:val="62"/>
    <w:rsid w:val="001907A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FontStyle228">
    <w:name w:val="Font Style228"/>
    <w:basedOn w:val="aa"/>
    <w:uiPriority w:val="99"/>
    <w:rsid w:val="001907A6"/>
    <w:rPr>
      <w:rFonts w:ascii="Century Schoolbook" w:hAnsi="Century Schoolbook" w:cs="Century Schoolbook"/>
      <w:b/>
      <w:bCs/>
      <w:color w:val="000000"/>
      <w:sz w:val="18"/>
      <w:szCs w:val="18"/>
    </w:rPr>
  </w:style>
  <w:style w:type="character" w:customStyle="1" w:styleId="FontStyle250">
    <w:name w:val="Font Style250"/>
    <w:basedOn w:val="aa"/>
    <w:uiPriority w:val="99"/>
    <w:rsid w:val="001907A6"/>
    <w:rPr>
      <w:rFonts w:ascii="Century Schoolbook" w:hAnsi="Century Schoolbook" w:cs="Century Schoolbook"/>
      <w:color w:val="000000"/>
      <w:sz w:val="20"/>
      <w:szCs w:val="20"/>
    </w:rPr>
  </w:style>
  <w:style w:type="paragraph" w:customStyle="1" w:styleId="afffffffffff">
    <w:name w:val="Изменения по замечаниям"/>
    <w:basedOn w:val="affffe"/>
    <w:link w:val="afffffffffff0"/>
    <w:qFormat/>
    <w:rsid w:val="001907A6"/>
    <w:pPr>
      <w:spacing w:after="120" w:line="360" w:lineRule="auto"/>
      <w:ind w:firstLine="851"/>
    </w:pPr>
    <w:rPr>
      <w:shd w:val="clear" w:color="auto" w:fill="C4BC96"/>
    </w:rPr>
  </w:style>
  <w:style w:type="character" w:customStyle="1" w:styleId="afffffffffff0">
    <w:name w:val="Изменения по замечаниям Знак"/>
    <w:basedOn w:val="afffff"/>
    <w:link w:val="afffffffffff"/>
    <w:rsid w:val="001907A6"/>
    <w:rPr>
      <w:rFonts w:ascii="Times New Roman" w:eastAsia="Calibri" w:hAnsi="Times New Roman" w:cs="Times New Roman"/>
      <w:sz w:val="24"/>
      <w:szCs w:val="28"/>
    </w:rPr>
  </w:style>
  <w:style w:type="table" w:styleId="-1f6">
    <w:name w:val="Light Grid Accent 1"/>
    <w:basedOn w:val="ab"/>
    <w:uiPriority w:val="62"/>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3123">
    <w:name w:val="Нет списка312"/>
    <w:next w:val="ac"/>
    <w:semiHidden/>
    <w:rsid w:val="001907A6"/>
  </w:style>
  <w:style w:type="table" w:customStyle="1" w:styleId="-123">
    <w:name w:val="Светлая сетка - Акцент 12"/>
    <w:basedOn w:val="ab"/>
    <w:next w:val="-1f6"/>
    <w:uiPriority w:val="62"/>
    <w:rsid w:val="001907A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481">
    <w:name w:val="Нет списка48"/>
    <w:next w:val="ac"/>
    <w:uiPriority w:val="99"/>
    <w:semiHidden/>
    <w:unhideWhenUsed/>
    <w:rsid w:val="001907A6"/>
  </w:style>
  <w:style w:type="numbering" w:customStyle="1" w:styleId="2147">
    <w:name w:val="Нет списка214"/>
    <w:next w:val="ac"/>
    <w:uiPriority w:val="99"/>
    <w:semiHidden/>
    <w:rsid w:val="001907A6"/>
  </w:style>
  <w:style w:type="numbering" w:customStyle="1" w:styleId="3134">
    <w:name w:val="Нет списка313"/>
    <w:next w:val="ac"/>
    <w:semiHidden/>
    <w:rsid w:val="001907A6"/>
  </w:style>
  <w:style w:type="numbering" w:customStyle="1" w:styleId="582">
    <w:name w:val="Нет списка58"/>
    <w:next w:val="ac"/>
    <w:uiPriority w:val="99"/>
    <w:semiHidden/>
    <w:unhideWhenUsed/>
    <w:rsid w:val="001907A6"/>
  </w:style>
  <w:style w:type="table" w:customStyle="1" w:styleId="381">
    <w:name w:val="Сетка таблицы38"/>
    <w:basedOn w:val="ab"/>
    <w:next w:val="aff7"/>
    <w:uiPriority w:val="59"/>
    <w:rsid w:val="001907A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ветлая сетка - Акцент 13"/>
    <w:basedOn w:val="ab"/>
    <w:next w:val="-1f6"/>
    <w:uiPriority w:val="62"/>
    <w:rsid w:val="001907A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2154">
    <w:name w:val="Нет списка215"/>
    <w:next w:val="ac"/>
    <w:uiPriority w:val="99"/>
    <w:semiHidden/>
    <w:rsid w:val="001907A6"/>
  </w:style>
  <w:style w:type="numbering" w:customStyle="1" w:styleId="3100">
    <w:name w:val="Нет списка310"/>
    <w:next w:val="ac"/>
    <w:semiHidden/>
    <w:rsid w:val="001907A6"/>
  </w:style>
  <w:style w:type="numbering" w:customStyle="1" w:styleId="490">
    <w:name w:val="Нет списка49"/>
    <w:next w:val="ac"/>
    <w:uiPriority w:val="99"/>
    <w:semiHidden/>
    <w:unhideWhenUsed/>
    <w:rsid w:val="001907A6"/>
  </w:style>
  <w:style w:type="numbering" w:customStyle="1" w:styleId="2160">
    <w:name w:val="Нет списка216"/>
    <w:next w:val="ac"/>
    <w:uiPriority w:val="99"/>
    <w:semiHidden/>
    <w:rsid w:val="001907A6"/>
  </w:style>
  <w:style w:type="numbering" w:customStyle="1" w:styleId="3142">
    <w:name w:val="Нет списка314"/>
    <w:next w:val="ac"/>
    <w:semiHidden/>
    <w:rsid w:val="001907A6"/>
  </w:style>
  <w:style w:type="table" w:customStyle="1" w:styleId="2102">
    <w:name w:val="Сетка таблицы210"/>
    <w:basedOn w:val="ab"/>
    <w:next w:val="aff7"/>
    <w:uiPriority w:val="59"/>
    <w:rsid w:val="001907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1">
    <w:name w:val="Нет списка59"/>
    <w:next w:val="ac"/>
    <w:uiPriority w:val="99"/>
    <w:semiHidden/>
    <w:unhideWhenUsed/>
    <w:rsid w:val="001907A6"/>
  </w:style>
  <w:style w:type="table" w:customStyle="1" w:styleId="391">
    <w:name w:val="Сетка таблицы39"/>
    <w:basedOn w:val="ab"/>
    <w:next w:val="aff7"/>
    <w:uiPriority w:val="39"/>
    <w:rsid w:val="001907A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ветлая сетка - Акцент 14"/>
    <w:basedOn w:val="ab"/>
    <w:next w:val="-1f6"/>
    <w:uiPriority w:val="62"/>
    <w:rsid w:val="001907A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500">
    <w:name w:val="Нет списка50"/>
    <w:next w:val="ac"/>
    <w:uiPriority w:val="99"/>
    <w:semiHidden/>
    <w:unhideWhenUsed/>
    <w:rsid w:val="001907A6"/>
  </w:style>
  <w:style w:type="numbering" w:customStyle="1" w:styleId="2170">
    <w:name w:val="Нет списка217"/>
    <w:next w:val="ac"/>
    <w:uiPriority w:val="99"/>
    <w:semiHidden/>
    <w:rsid w:val="001907A6"/>
  </w:style>
  <w:style w:type="numbering" w:customStyle="1" w:styleId="3152">
    <w:name w:val="Нет списка315"/>
    <w:next w:val="ac"/>
    <w:semiHidden/>
    <w:rsid w:val="001907A6"/>
  </w:style>
  <w:style w:type="numbering" w:customStyle="1" w:styleId="4100">
    <w:name w:val="Нет списка410"/>
    <w:next w:val="ac"/>
    <w:uiPriority w:val="99"/>
    <w:semiHidden/>
    <w:unhideWhenUsed/>
    <w:rsid w:val="001907A6"/>
  </w:style>
  <w:style w:type="numbering" w:customStyle="1" w:styleId="2180">
    <w:name w:val="Нет списка218"/>
    <w:next w:val="ac"/>
    <w:uiPriority w:val="99"/>
    <w:semiHidden/>
    <w:rsid w:val="001907A6"/>
  </w:style>
  <w:style w:type="numbering" w:customStyle="1" w:styleId="3160">
    <w:name w:val="Нет списка316"/>
    <w:next w:val="ac"/>
    <w:semiHidden/>
    <w:rsid w:val="001907A6"/>
  </w:style>
  <w:style w:type="numbering" w:customStyle="1" w:styleId="5101">
    <w:name w:val="Нет списка510"/>
    <w:next w:val="ac"/>
    <w:uiPriority w:val="99"/>
    <w:semiHidden/>
    <w:unhideWhenUsed/>
    <w:rsid w:val="001907A6"/>
  </w:style>
  <w:style w:type="table" w:customStyle="1" w:styleId="3101">
    <w:name w:val="Сетка таблицы310"/>
    <w:basedOn w:val="ab"/>
    <w:next w:val="aff7"/>
    <w:uiPriority w:val="59"/>
    <w:rsid w:val="001907A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ветлая сетка - Акцент 15"/>
    <w:basedOn w:val="ab"/>
    <w:next w:val="-1f6"/>
    <w:uiPriority w:val="62"/>
    <w:rsid w:val="001907A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600">
    <w:name w:val="Нет списка60"/>
    <w:next w:val="ac"/>
    <w:uiPriority w:val="99"/>
    <w:semiHidden/>
    <w:unhideWhenUsed/>
    <w:rsid w:val="001907A6"/>
  </w:style>
  <w:style w:type="table" w:customStyle="1" w:styleId="401">
    <w:name w:val="Сетка таблицы40"/>
    <w:basedOn w:val="ab"/>
    <w:next w:val="aff7"/>
    <w:rsid w:val="001907A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90">
    <w:name w:val="Нет списка219"/>
    <w:next w:val="ac"/>
    <w:uiPriority w:val="99"/>
    <w:semiHidden/>
    <w:rsid w:val="001907A6"/>
  </w:style>
  <w:style w:type="numbering" w:customStyle="1" w:styleId="3170">
    <w:name w:val="Нет списка317"/>
    <w:next w:val="ac"/>
    <w:semiHidden/>
    <w:rsid w:val="001907A6"/>
  </w:style>
  <w:style w:type="numbering" w:customStyle="1" w:styleId="4116">
    <w:name w:val="Нет списка411"/>
    <w:next w:val="ac"/>
    <w:uiPriority w:val="99"/>
    <w:semiHidden/>
    <w:unhideWhenUsed/>
    <w:rsid w:val="001907A6"/>
  </w:style>
  <w:style w:type="numbering" w:customStyle="1" w:styleId="21100">
    <w:name w:val="Нет списка2110"/>
    <w:next w:val="ac"/>
    <w:uiPriority w:val="99"/>
    <w:semiHidden/>
    <w:rsid w:val="001907A6"/>
  </w:style>
  <w:style w:type="numbering" w:customStyle="1" w:styleId="3180">
    <w:name w:val="Нет списка318"/>
    <w:next w:val="ac"/>
    <w:semiHidden/>
    <w:rsid w:val="001907A6"/>
  </w:style>
  <w:style w:type="numbering" w:customStyle="1" w:styleId="5116">
    <w:name w:val="Нет списка511"/>
    <w:next w:val="ac"/>
    <w:uiPriority w:val="99"/>
    <w:semiHidden/>
    <w:unhideWhenUsed/>
    <w:rsid w:val="001907A6"/>
  </w:style>
  <w:style w:type="table" w:customStyle="1" w:styleId="-163">
    <w:name w:val="Светлая сетка - Акцент 16"/>
    <w:basedOn w:val="ab"/>
    <w:next w:val="-1f6"/>
    <w:uiPriority w:val="62"/>
    <w:rsid w:val="001907A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2200">
    <w:name w:val="Нет списка220"/>
    <w:next w:val="ac"/>
    <w:uiPriority w:val="99"/>
    <w:semiHidden/>
    <w:rsid w:val="001907A6"/>
  </w:style>
  <w:style w:type="numbering" w:customStyle="1" w:styleId="3190">
    <w:name w:val="Нет списка319"/>
    <w:next w:val="ac"/>
    <w:semiHidden/>
    <w:rsid w:val="001907A6"/>
  </w:style>
  <w:style w:type="numbering" w:customStyle="1" w:styleId="4122">
    <w:name w:val="Нет списка412"/>
    <w:next w:val="ac"/>
    <w:uiPriority w:val="99"/>
    <w:semiHidden/>
    <w:unhideWhenUsed/>
    <w:rsid w:val="001907A6"/>
  </w:style>
  <w:style w:type="numbering" w:customStyle="1" w:styleId="21116">
    <w:name w:val="Нет списка2111"/>
    <w:next w:val="ac"/>
    <w:uiPriority w:val="99"/>
    <w:semiHidden/>
    <w:rsid w:val="001907A6"/>
  </w:style>
  <w:style w:type="numbering" w:customStyle="1" w:styleId="31100">
    <w:name w:val="Нет списка3110"/>
    <w:next w:val="ac"/>
    <w:semiHidden/>
    <w:rsid w:val="001907A6"/>
  </w:style>
  <w:style w:type="numbering" w:customStyle="1" w:styleId="5122">
    <w:name w:val="Нет списка512"/>
    <w:next w:val="ac"/>
    <w:uiPriority w:val="99"/>
    <w:semiHidden/>
    <w:unhideWhenUsed/>
    <w:rsid w:val="001907A6"/>
  </w:style>
  <w:style w:type="table" w:customStyle="1" w:styleId="-172">
    <w:name w:val="Светлая сетка - Акцент 17"/>
    <w:basedOn w:val="ab"/>
    <w:next w:val="-1f6"/>
    <w:uiPriority w:val="62"/>
    <w:rsid w:val="001907A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xl38204">
    <w:name w:val="xl38204"/>
    <w:basedOn w:val="a9"/>
    <w:rsid w:val="001907A6"/>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8205">
    <w:name w:val="xl38205"/>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38206">
    <w:name w:val="xl38206"/>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8207">
    <w:name w:val="xl38207"/>
    <w:basedOn w:val="a9"/>
    <w:rsid w:val="001907A6"/>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8208">
    <w:name w:val="xl38208"/>
    <w:basedOn w:val="a9"/>
    <w:rsid w:val="001907A6"/>
    <w:pPr>
      <w:widowControl/>
      <w:shd w:val="clear" w:color="000000" w:fill="FFFF00"/>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8209">
    <w:name w:val="xl38209"/>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61">
    <w:name w:val="заголовок 6.1"/>
    <w:basedOn w:val="21"/>
    <w:link w:val="616"/>
    <w:qFormat/>
    <w:rsid w:val="00E40A8D"/>
    <w:pPr>
      <w:numPr>
        <w:numId w:val="29"/>
      </w:numPr>
    </w:pPr>
  </w:style>
  <w:style w:type="paragraph" w:customStyle="1" w:styleId="71">
    <w:name w:val="Заголовок 7.1"/>
    <w:basedOn w:val="21"/>
    <w:link w:val="716"/>
    <w:qFormat/>
    <w:rsid w:val="00E40A8D"/>
    <w:pPr>
      <w:numPr>
        <w:numId w:val="30"/>
      </w:numPr>
    </w:pPr>
  </w:style>
  <w:style w:type="character" w:customStyle="1" w:styleId="616">
    <w:name w:val="заголовок 6.1 Знак"/>
    <w:basedOn w:val="22"/>
    <w:link w:val="61"/>
    <w:rsid w:val="00E40A8D"/>
    <w:rPr>
      <w:rFonts w:ascii="Arial Black" w:eastAsia="Microsoft YaHei" w:hAnsi="Arial Black" w:cs="Times New Roman"/>
      <w:spacing w:val="-10"/>
      <w:kern w:val="28"/>
      <w:sz w:val="24"/>
      <w:szCs w:val="24"/>
    </w:rPr>
  </w:style>
  <w:style w:type="character" w:customStyle="1" w:styleId="716">
    <w:name w:val="Заголовок 7.1 Знак"/>
    <w:basedOn w:val="22"/>
    <w:link w:val="71"/>
    <w:rsid w:val="00E40A8D"/>
    <w:rPr>
      <w:rFonts w:ascii="Arial Black" w:eastAsia="Microsoft YaHei" w:hAnsi="Arial Black" w:cs="Times New Roman"/>
      <w:spacing w:val="-10"/>
      <w:kern w:val="28"/>
      <w:sz w:val="24"/>
      <w:szCs w:val="24"/>
    </w:rPr>
  </w:style>
  <w:style w:type="numbering" w:customStyle="1" w:styleId="680">
    <w:name w:val="Нет списка68"/>
    <w:next w:val="ac"/>
    <w:uiPriority w:val="99"/>
    <w:semiHidden/>
    <w:unhideWhenUsed/>
    <w:rsid w:val="001C73E9"/>
  </w:style>
  <w:style w:type="numbering" w:customStyle="1" w:styleId="1111118">
    <w:name w:val="1 / 1.1 / 1.1.18"/>
    <w:basedOn w:val="ac"/>
    <w:next w:val="111111"/>
    <w:locked/>
    <w:rsid w:val="001C73E9"/>
  </w:style>
  <w:style w:type="numbering" w:customStyle="1" w:styleId="1283">
    <w:name w:val="Нет списка128"/>
    <w:next w:val="ac"/>
    <w:uiPriority w:val="99"/>
    <w:semiHidden/>
    <w:unhideWhenUsed/>
    <w:rsid w:val="001C73E9"/>
  </w:style>
  <w:style w:type="numbering" w:customStyle="1" w:styleId="2217">
    <w:name w:val="Нет списка221"/>
    <w:next w:val="ac"/>
    <w:uiPriority w:val="99"/>
    <w:semiHidden/>
    <w:unhideWhenUsed/>
    <w:rsid w:val="001C73E9"/>
  </w:style>
  <w:style w:type="numbering" w:customStyle="1" w:styleId="11111280">
    <w:name w:val="1 / 1.1 / 1.1.28"/>
    <w:basedOn w:val="ac"/>
    <w:next w:val="111111"/>
    <w:locked/>
    <w:rsid w:val="001C73E9"/>
  </w:style>
  <w:style w:type="numbering" w:customStyle="1" w:styleId="11180">
    <w:name w:val="Нет списка1118"/>
    <w:next w:val="ac"/>
    <w:uiPriority w:val="99"/>
    <w:semiHidden/>
    <w:unhideWhenUsed/>
    <w:rsid w:val="001C73E9"/>
  </w:style>
  <w:style w:type="numbering" w:customStyle="1" w:styleId="21124">
    <w:name w:val="Нет списка2112"/>
    <w:next w:val="ac"/>
    <w:uiPriority w:val="99"/>
    <w:semiHidden/>
    <w:unhideWhenUsed/>
    <w:rsid w:val="001C73E9"/>
  </w:style>
  <w:style w:type="table" w:customStyle="1" w:styleId="11153">
    <w:name w:val="Светлая заливка1115"/>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61">
    <w:name w:val="Светлая заливка216"/>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211">
    <w:name w:val="1 / 1.1 / 1.1.211"/>
    <w:basedOn w:val="ac"/>
    <w:next w:val="111111"/>
    <w:unhideWhenUsed/>
    <w:locked/>
    <w:rsid w:val="001C73E9"/>
  </w:style>
  <w:style w:type="numbering" w:customStyle="1" w:styleId="3200">
    <w:name w:val="Нет списка320"/>
    <w:next w:val="ac"/>
    <w:semiHidden/>
    <w:unhideWhenUsed/>
    <w:rsid w:val="001C73E9"/>
  </w:style>
  <w:style w:type="table" w:customStyle="1" w:styleId="1273">
    <w:name w:val="Светлая заливка127"/>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50">
    <w:name w:val="Светлая заливка225"/>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37">
    <w:name w:val="1 / 1.1 / 1.1.37"/>
    <w:basedOn w:val="ac"/>
    <w:next w:val="111111"/>
    <w:unhideWhenUsed/>
    <w:rsid w:val="001C73E9"/>
  </w:style>
  <w:style w:type="numbering" w:customStyle="1" w:styleId="4132">
    <w:name w:val="Нет списка413"/>
    <w:next w:val="ac"/>
    <w:uiPriority w:val="99"/>
    <w:semiHidden/>
    <w:unhideWhenUsed/>
    <w:rsid w:val="001C73E9"/>
  </w:style>
  <w:style w:type="numbering" w:customStyle="1" w:styleId="1111144">
    <w:name w:val="1 / 1.1 / 1.1.44"/>
    <w:basedOn w:val="ac"/>
    <w:next w:val="111111"/>
    <w:locked/>
    <w:rsid w:val="001C73E9"/>
  </w:style>
  <w:style w:type="numbering" w:customStyle="1" w:styleId="11190">
    <w:name w:val="Нет списка1119"/>
    <w:next w:val="ac"/>
    <w:uiPriority w:val="99"/>
    <w:semiHidden/>
    <w:unhideWhenUsed/>
    <w:rsid w:val="001C73E9"/>
  </w:style>
  <w:style w:type="numbering" w:customStyle="1" w:styleId="5132">
    <w:name w:val="Нет списка513"/>
    <w:next w:val="ac"/>
    <w:uiPriority w:val="99"/>
    <w:semiHidden/>
    <w:unhideWhenUsed/>
    <w:rsid w:val="001C73E9"/>
  </w:style>
  <w:style w:type="numbering" w:customStyle="1" w:styleId="1111151">
    <w:name w:val="1 / 1.1 / 1.1.51"/>
    <w:basedOn w:val="ac"/>
    <w:next w:val="111111"/>
    <w:locked/>
    <w:rsid w:val="001C73E9"/>
  </w:style>
  <w:style w:type="numbering" w:customStyle="1" w:styleId="1290">
    <w:name w:val="Нет списка129"/>
    <w:next w:val="ac"/>
    <w:uiPriority w:val="99"/>
    <w:semiHidden/>
    <w:unhideWhenUsed/>
    <w:rsid w:val="001C73E9"/>
  </w:style>
  <w:style w:type="numbering" w:customStyle="1" w:styleId="690">
    <w:name w:val="Нет списка69"/>
    <w:next w:val="ac"/>
    <w:uiPriority w:val="99"/>
    <w:semiHidden/>
    <w:unhideWhenUsed/>
    <w:rsid w:val="001C73E9"/>
  </w:style>
  <w:style w:type="numbering" w:customStyle="1" w:styleId="1111161">
    <w:name w:val="1 / 1.1 / 1.1.61"/>
    <w:basedOn w:val="ac"/>
    <w:next w:val="111111"/>
    <w:locked/>
    <w:rsid w:val="001C73E9"/>
  </w:style>
  <w:style w:type="numbering" w:customStyle="1" w:styleId="1344">
    <w:name w:val="Нет списка134"/>
    <w:next w:val="ac"/>
    <w:uiPriority w:val="99"/>
    <w:semiHidden/>
    <w:unhideWhenUsed/>
    <w:rsid w:val="001C73E9"/>
  </w:style>
  <w:style w:type="numbering" w:customStyle="1" w:styleId="21132">
    <w:name w:val="Нет списка2113"/>
    <w:next w:val="ac"/>
    <w:uiPriority w:val="99"/>
    <w:semiHidden/>
    <w:unhideWhenUsed/>
    <w:rsid w:val="001C73E9"/>
  </w:style>
  <w:style w:type="numbering" w:customStyle="1" w:styleId="111170">
    <w:name w:val="Нет списка11117"/>
    <w:next w:val="ac"/>
    <w:uiPriority w:val="99"/>
    <w:semiHidden/>
    <w:unhideWhenUsed/>
    <w:rsid w:val="001C73E9"/>
  </w:style>
  <w:style w:type="numbering" w:customStyle="1" w:styleId="31112">
    <w:name w:val="Нет списка3111"/>
    <w:next w:val="ac"/>
    <w:semiHidden/>
    <w:unhideWhenUsed/>
    <w:rsid w:val="001C73E9"/>
  </w:style>
  <w:style w:type="numbering" w:customStyle="1" w:styleId="4142">
    <w:name w:val="Нет списка414"/>
    <w:next w:val="ac"/>
    <w:uiPriority w:val="99"/>
    <w:semiHidden/>
    <w:unhideWhenUsed/>
    <w:rsid w:val="001C73E9"/>
  </w:style>
  <w:style w:type="numbering" w:customStyle="1" w:styleId="5142">
    <w:name w:val="Нет списка514"/>
    <w:next w:val="ac"/>
    <w:uiPriority w:val="99"/>
    <w:semiHidden/>
    <w:unhideWhenUsed/>
    <w:rsid w:val="001C73E9"/>
  </w:style>
  <w:style w:type="numbering" w:customStyle="1" w:styleId="6114">
    <w:name w:val="Нет списка611"/>
    <w:next w:val="ac"/>
    <w:uiPriority w:val="99"/>
    <w:semiHidden/>
    <w:unhideWhenUsed/>
    <w:rsid w:val="001C73E9"/>
  </w:style>
  <w:style w:type="numbering" w:customStyle="1" w:styleId="750">
    <w:name w:val="Нет списка75"/>
    <w:next w:val="ac"/>
    <w:uiPriority w:val="99"/>
    <w:semiHidden/>
    <w:unhideWhenUsed/>
    <w:rsid w:val="001C73E9"/>
  </w:style>
  <w:style w:type="numbering" w:customStyle="1" w:styleId="850">
    <w:name w:val="Нет списка85"/>
    <w:next w:val="ac"/>
    <w:uiPriority w:val="99"/>
    <w:semiHidden/>
    <w:unhideWhenUsed/>
    <w:rsid w:val="001C73E9"/>
  </w:style>
  <w:style w:type="numbering" w:customStyle="1" w:styleId="915">
    <w:name w:val="Нет списка91"/>
    <w:next w:val="ac"/>
    <w:uiPriority w:val="99"/>
    <w:semiHidden/>
    <w:unhideWhenUsed/>
    <w:rsid w:val="001C73E9"/>
  </w:style>
  <w:style w:type="numbering" w:customStyle="1" w:styleId="1111171">
    <w:name w:val="1 / 1.1 / 1.1.71"/>
    <w:basedOn w:val="ac"/>
    <w:next w:val="111111"/>
    <w:locked/>
    <w:rsid w:val="001C73E9"/>
  </w:style>
  <w:style w:type="numbering" w:customStyle="1" w:styleId="141a">
    <w:name w:val="Нет списка141"/>
    <w:next w:val="ac"/>
    <w:uiPriority w:val="99"/>
    <w:semiHidden/>
    <w:unhideWhenUsed/>
    <w:rsid w:val="001C73E9"/>
  </w:style>
  <w:style w:type="numbering" w:customStyle="1" w:styleId="2224">
    <w:name w:val="Нет списка222"/>
    <w:next w:val="ac"/>
    <w:uiPriority w:val="99"/>
    <w:semiHidden/>
    <w:unhideWhenUsed/>
    <w:rsid w:val="001C73E9"/>
  </w:style>
  <w:style w:type="numbering" w:customStyle="1" w:styleId="11240">
    <w:name w:val="Нет списка1124"/>
    <w:next w:val="ac"/>
    <w:uiPriority w:val="99"/>
    <w:semiHidden/>
    <w:unhideWhenUsed/>
    <w:rsid w:val="001C73E9"/>
  </w:style>
  <w:style w:type="numbering" w:customStyle="1" w:styleId="3213">
    <w:name w:val="Нет списка321"/>
    <w:next w:val="ac"/>
    <w:uiPriority w:val="99"/>
    <w:semiHidden/>
    <w:unhideWhenUsed/>
    <w:rsid w:val="001C73E9"/>
  </w:style>
  <w:style w:type="numbering" w:customStyle="1" w:styleId="4212">
    <w:name w:val="Нет списка421"/>
    <w:next w:val="ac"/>
    <w:uiPriority w:val="99"/>
    <w:semiHidden/>
    <w:unhideWhenUsed/>
    <w:rsid w:val="001C73E9"/>
  </w:style>
  <w:style w:type="numbering" w:customStyle="1" w:styleId="5215">
    <w:name w:val="Нет списка521"/>
    <w:next w:val="ac"/>
    <w:uiPriority w:val="99"/>
    <w:semiHidden/>
    <w:unhideWhenUsed/>
    <w:rsid w:val="001C73E9"/>
  </w:style>
  <w:style w:type="numbering" w:customStyle="1" w:styleId="6211">
    <w:name w:val="Нет списка621"/>
    <w:next w:val="ac"/>
    <w:uiPriority w:val="99"/>
    <w:semiHidden/>
    <w:unhideWhenUsed/>
    <w:rsid w:val="001C73E9"/>
  </w:style>
  <w:style w:type="numbering" w:customStyle="1" w:styleId="7110">
    <w:name w:val="Нет списка711"/>
    <w:next w:val="ac"/>
    <w:uiPriority w:val="99"/>
    <w:semiHidden/>
    <w:unhideWhenUsed/>
    <w:rsid w:val="001C73E9"/>
  </w:style>
  <w:style w:type="numbering" w:customStyle="1" w:styleId="8112">
    <w:name w:val="Нет списка811"/>
    <w:next w:val="ac"/>
    <w:uiPriority w:val="99"/>
    <w:semiHidden/>
    <w:unhideWhenUsed/>
    <w:rsid w:val="001C73E9"/>
  </w:style>
  <w:style w:type="numbering" w:customStyle="1" w:styleId="1011">
    <w:name w:val="Нет списка101"/>
    <w:next w:val="ac"/>
    <w:uiPriority w:val="99"/>
    <w:semiHidden/>
    <w:unhideWhenUsed/>
    <w:rsid w:val="001C73E9"/>
  </w:style>
  <w:style w:type="numbering" w:customStyle="1" w:styleId="1111181">
    <w:name w:val="1 / 1.1 / 1.1.81"/>
    <w:basedOn w:val="ac"/>
    <w:next w:val="111111"/>
    <w:locked/>
    <w:rsid w:val="001C73E9"/>
  </w:style>
  <w:style w:type="numbering" w:customStyle="1" w:styleId="1516">
    <w:name w:val="Нет списка151"/>
    <w:next w:val="ac"/>
    <w:uiPriority w:val="99"/>
    <w:semiHidden/>
    <w:unhideWhenUsed/>
    <w:rsid w:val="001C73E9"/>
  </w:style>
  <w:style w:type="numbering" w:customStyle="1" w:styleId="2317">
    <w:name w:val="Нет списка231"/>
    <w:next w:val="ac"/>
    <w:uiPriority w:val="99"/>
    <w:semiHidden/>
    <w:unhideWhenUsed/>
    <w:rsid w:val="001C73E9"/>
  </w:style>
  <w:style w:type="numbering" w:customStyle="1" w:styleId="11316">
    <w:name w:val="Нет списка1131"/>
    <w:next w:val="ac"/>
    <w:uiPriority w:val="99"/>
    <w:semiHidden/>
    <w:unhideWhenUsed/>
    <w:rsid w:val="001C73E9"/>
  </w:style>
  <w:style w:type="numbering" w:customStyle="1" w:styleId="3313">
    <w:name w:val="Нет списка331"/>
    <w:next w:val="ac"/>
    <w:uiPriority w:val="99"/>
    <w:semiHidden/>
    <w:unhideWhenUsed/>
    <w:rsid w:val="001C73E9"/>
  </w:style>
  <w:style w:type="numbering" w:customStyle="1" w:styleId="4312">
    <w:name w:val="Нет списка431"/>
    <w:next w:val="ac"/>
    <w:uiPriority w:val="99"/>
    <w:semiHidden/>
    <w:unhideWhenUsed/>
    <w:rsid w:val="001C73E9"/>
  </w:style>
  <w:style w:type="numbering" w:customStyle="1" w:styleId="5312">
    <w:name w:val="Нет списка531"/>
    <w:next w:val="ac"/>
    <w:uiPriority w:val="99"/>
    <w:semiHidden/>
    <w:unhideWhenUsed/>
    <w:rsid w:val="001C73E9"/>
  </w:style>
  <w:style w:type="numbering" w:customStyle="1" w:styleId="6310">
    <w:name w:val="Нет списка631"/>
    <w:next w:val="ac"/>
    <w:uiPriority w:val="99"/>
    <w:semiHidden/>
    <w:unhideWhenUsed/>
    <w:rsid w:val="001C73E9"/>
  </w:style>
  <w:style w:type="numbering" w:customStyle="1" w:styleId="7210">
    <w:name w:val="Нет списка721"/>
    <w:next w:val="ac"/>
    <w:uiPriority w:val="99"/>
    <w:semiHidden/>
    <w:unhideWhenUsed/>
    <w:rsid w:val="001C73E9"/>
  </w:style>
  <w:style w:type="numbering" w:customStyle="1" w:styleId="8212">
    <w:name w:val="Нет списка821"/>
    <w:next w:val="ac"/>
    <w:uiPriority w:val="99"/>
    <w:semiHidden/>
    <w:unhideWhenUsed/>
    <w:rsid w:val="001C73E9"/>
  </w:style>
  <w:style w:type="numbering" w:customStyle="1" w:styleId="1616">
    <w:name w:val="Нет списка161"/>
    <w:next w:val="ac"/>
    <w:uiPriority w:val="99"/>
    <w:semiHidden/>
    <w:unhideWhenUsed/>
    <w:rsid w:val="001C73E9"/>
  </w:style>
  <w:style w:type="numbering" w:customStyle="1" w:styleId="1111191">
    <w:name w:val="1 / 1.1 / 1.1.91"/>
    <w:basedOn w:val="ac"/>
    <w:next w:val="111111"/>
    <w:locked/>
    <w:rsid w:val="001C73E9"/>
  </w:style>
  <w:style w:type="numbering" w:customStyle="1" w:styleId="1716">
    <w:name w:val="Нет списка171"/>
    <w:next w:val="ac"/>
    <w:uiPriority w:val="99"/>
    <w:semiHidden/>
    <w:unhideWhenUsed/>
    <w:rsid w:val="001C73E9"/>
  </w:style>
  <w:style w:type="numbering" w:customStyle="1" w:styleId="2417">
    <w:name w:val="Нет списка241"/>
    <w:next w:val="ac"/>
    <w:uiPriority w:val="99"/>
    <w:semiHidden/>
    <w:unhideWhenUsed/>
    <w:rsid w:val="001C73E9"/>
  </w:style>
  <w:style w:type="numbering" w:customStyle="1" w:styleId="11416">
    <w:name w:val="Нет списка1141"/>
    <w:next w:val="ac"/>
    <w:uiPriority w:val="99"/>
    <w:semiHidden/>
    <w:unhideWhenUsed/>
    <w:rsid w:val="001C73E9"/>
  </w:style>
  <w:style w:type="numbering" w:customStyle="1" w:styleId="3412">
    <w:name w:val="Нет списка341"/>
    <w:next w:val="ac"/>
    <w:uiPriority w:val="99"/>
    <w:semiHidden/>
    <w:unhideWhenUsed/>
    <w:rsid w:val="001C73E9"/>
  </w:style>
  <w:style w:type="numbering" w:customStyle="1" w:styleId="4411">
    <w:name w:val="Нет списка441"/>
    <w:next w:val="ac"/>
    <w:uiPriority w:val="99"/>
    <w:semiHidden/>
    <w:unhideWhenUsed/>
    <w:rsid w:val="001C73E9"/>
  </w:style>
  <w:style w:type="numbering" w:customStyle="1" w:styleId="5413">
    <w:name w:val="Нет списка541"/>
    <w:next w:val="ac"/>
    <w:uiPriority w:val="99"/>
    <w:semiHidden/>
    <w:unhideWhenUsed/>
    <w:rsid w:val="001C73E9"/>
  </w:style>
  <w:style w:type="numbering" w:customStyle="1" w:styleId="6410">
    <w:name w:val="Нет списка641"/>
    <w:next w:val="ac"/>
    <w:uiPriority w:val="99"/>
    <w:semiHidden/>
    <w:unhideWhenUsed/>
    <w:rsid w:val="001C73E9"/>
  </w:style>
  <w:style w:type="numbering" w:customStyle="1" w:styleId="7310">
    <w:name w:val="Нет списка731"/>
    <w:next w:val="ac"/>
    <w:uiPriority w:val="99"/>
    <w:semiHidden/>
    <w:unhideWhenUsed/>
    <w:rsid w:val="001C73E9"/>
  </w:style>
  <w:style w:type="numbering" w:customStyle="1" w:styleId="8310">
    <w:name w:val="Нет списка831"/>
    <w:next w:val="ac"/>
    <w:uiPriority w:val="99"/>
    <w:semiHidden/>
    <w:unhideWhenUsed/>
    <w:rsid w:val="001C73E9"/>
  </w:style>
  <w:style w:type="numbering" w:customStyle="1" w:styleId="1813">
    <w:name w:val="Нет списка181"/>
    <w:next w:val="ac"/>
    <w:uiPriority w:val="99"/>
    <w:semiHidden/>
    <w:unhideWhenUsed/>
    <w:rsid w:val="001C73E9"/>
  </w:style>
  <w:style w:type="numbering" w:customStyle="1" w:styleId="11111101">
    <w:name w:val="1 / 1.1 / 1.1.101"/>
    <w:basedOn w:val="ac"/>
    <w:next w:val="111111"/>
    <w:locked/>
    <w:rsid w:val="001C73E9"/>
  </w:style>
  <w:style w:type="numbering" w:customStyle="1" w:styleId="1912">
    <w:name w:val="Нет списка191"/>
    <w:next w:val="ac"/>
    <w:uiPriority w:val="99"/>
    <w:semiHidden/>
    <w:unhideWhenUsed/>
    <w:rsid w:val="001C73E9"/>
  </w:style>
  <w:style w:type="numbering" w:customStyle="1" w:styleId="2518">
    <w:name w:val="Нет списка251"/>
    <w:next w:val="ac"/>
    <w:uiPriority w:val="99"/>
    <w:semiHidden/>
    <w:unhideWhenUsed/>
    <w:rsid w:val="001C73E9"/>
  </w:style>
  <w:style w:type="numbering" w:customStyle="1" w:styleId="11512">
    <w:name w:val="Нет списка1151"/>
    <w:next w:val="ac"/>
    <w:uiPriority w:val="99"/>
    <w:semiHidden/>
    <w:unhideWhenUsed/>
    <w:rsid w:val="001C73E9"/>
  </w:style>
  <w:style w:type="numbering" w:customStyle="1" w:styleId="3512">
    <w:name w:val="Нет списка351"/>
    <w:next w:val="ac"/>
    <w:uiPriority w:val="99"/>
    <w:semiHidden/>
    <w:unhideWhenUsed/>
    <w:rsid w:val="001C73E9"/>
  </w:style>
  <w:style w:type="numbering" w:customStyle="1" w:styleId="4511">
    <w:name w:val="Нет списка451"/>
    <w:next w:val="ac"/>
    <w:uiPriority w:val="99"/>
    <w:semiHidden/>
    <w:unhideWhenUsed/>
    <w:rsid w:val="001C73E9"/>
  </w:style>
  <w:style w:type="numbering" w:customStyle="1" w:styleId="5513">
    <w:name w:val="Нет списка551"/>
    <w:next w:val="ac"/>
    <w:uiPriority w:val="99"/>
    <w:semiHidden/>
    <w:unhideWhenUsed/>
    <w:rsid w:val="001C73E9"/>
  </w:style>
  <w:style w:type="numbering" w:customStyle="1" w:styleId="6510">
    <w:name w:val="Нет списка651"/>
    <w:next w:val="ac"/>
    <w:uiPriority w:val="99"/>
    <w:semiHidden/>
    <w:unhideWhenUsed/>
    <w:rsid w:val="001C73E9"/>
  </w:style>
  <w:style w:type="numbering" w:customStyle="1" w:styleId="7410">
    <w:name w:val="Нет списка741"/>
    <w:next w:val="ac"/>
    <w:uiPriority w:val="99"/>
    <w:semiHidden/>
    <w:unhideWhenUsed/>
    <w:rsid w:val="001C73E9"/>
  </w:style>
  <w:style w:type="numbering" w:customStyle="1" w:styleId="8412">
    <w:name w:val="Нет списка841"/>
    <w:next w:val="ac"/>
    <w:uiPriority w:val="99"/>
    <w:semiHidden/>
    <w:unhideWhenUsed/>
    <w:rsid w:val="001C73E9"/>
  </w:style>
  <w:style w:type="numbering" w:customStyle="1" w:styleId="111111110">
    <w:name w:val="1 / 1.1 / 1.1.111"/>
    <w:basedOn w:val="ac"/>
    <w:next w:val="111111"/>
    <w:locked/>
    <w:rsid w:val="001C73E9"/>
  </w:style>
  <w:style w:type="numbering" w:customStyle="1" w:styleId="11111121">
    <w:name w:val="1 / 1.1 / 1.1.121"/>
    <w:basedOn w:val="ac"/>
    <w:next w:val="111111"/>
    <w:locked/>
    <w:rsid w:val="001C73E9"/>
  </w:style>
  <w:style w:type="numbering" w:customStyle="1" w:styleId="2010">
    <w:name w:val="Нет списка201"/>
    <w:next w:val="ac"/>
    <w:uiPriority w:val="99"/>
    <w:semiHidden/>
    <w:unhideWhenUsed/>
    <w:rsid w:val="001C73E9"/>
  </w:style>
  <w:style w:type="table" w:customStyle="1" w:styleId="1840">
    <w:name w:val="Светлая заливка184"/>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40">
    <w:name w:val="Светлая заливка284"/>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132">
    <w:name w:val="1 / 1.1 / 1.1.132"/>
    <w:basedOn w:val="ac"/>
    <w:next w:val="111111"/>
    <w:semiHidden/>
    <w:unhideWhenUsed/>
    <w:rsid w:val="001C73E9"/>
  </w:style>
  <w:style w:type="numbering" w:customStyle="1" w:styleId="11111142">
    <w:name w:val="1 / 1.1 / 1.1.142"/>
    <w:basedOn w:val="ac"/>
    <w:next w:val="111111"/>
    <w:locked/>
    <w:rsid w:val="001C73E9"/>
  </w:style>
  <w:style w:type="numbering" w:customStyle="1" w:styleId="111112111">
    <w:name w:val="1 / 1.1 / 1.1.2111"/>
    <w:basedOn w:val="ac"/>
    <w:next w:val="111111"/>
    <w:locked/>
    <w:rsid w:val="001C73E9"/>
  </w:style>
  <w:style w:type="table" w:customStyle="1" w:styleId="1175">
    <w:name w:val="Светлая заливка1175"/>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50">
    <w:name w:val="Светлая заливка2125"/>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0">
    <w:name w:val="Светлая заливка1225"/>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60">
    <w:name w:val="Светлая заливка2216"/>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130">
    <w:name w:val="Светлая заливка1813"/>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12">
    <w:name w:val="Светлая заливка2812"/>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3">
    <w:name w:val="Простая таблица 3111"/>
    <w:basedOn w:val="ab"/>
    <w:next w:val="3f1"/>
    <w:rsid w:val="001C73E9"/>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1129">
    <w:name w:val="Светлая заливка111112"/>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3">
    <w:name w:val="рпдлпжлопж11"/>
    <w:basedOn w:val="ab"/>
    <w:uiPriority w:val="99"/>
    <w:rsid w:val="001C73E9"/>
    <w:pPr>
      <w:spacing w:after="0" w:line="240" w:lineRule="auto"/>
      <w:jc w:val="right"/>
    </w:pPr>
    <w:rPr>
      <w:rFonts w:ascii="Arial" w:hAnsi="Arial"/>
      <w:sz w:val="18"/>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table" w:customStyle="1" w:styleId="2-41111">
    <w:name w:val="Средняя заливка 2 - Акцент 41111"/>
    <w:basedOn w:val="ab"/>
    <w:next w:val="2-4"/>
    <w:uiPriority w:val="64"/>
    <w:rsid w:val="001C73E9"/>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151">
    <w:name w:val="1 / 1.1 / 1.1.151"/>
    <w:basedOn w:val="ac"/>
    <w:next w:val="111111"/>
    <w:locked/>
    <w:rsid w:val="001C73E9"/>
  </w:style>
  <w:style w:type="table" w:customStyle="1" w:styleId="1940">
    <w:name w:val="Светлая заливка194"/>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940">
    <w:name w:val="Светлая заливка294"/>
    <w:basedOn w:val="ab"/>
    <w:uiPriority w:val="60"/>
    <w:rsid w:val="001C73E9"/>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810">
    <w:name w:val="Светлая заливка118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40">
    <w:name w:val="Светлая заливка2134"/>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2">
    <w:name w:val="Светлая заливка123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0">
    <w:name w:val="Светлая заливка2221"/>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40">
    <w:name w:val="Светлая заливка1324"/>
    <w:basedOn w:val="ab"/>
    <w:uiPriority w:val="60"/>
    <w:rsid w:val="001C73E9"/>
    <w:pPr>
      <w:spacing w:after="0" w:line="360" w:lineRule="auto"/>
      <w:ind w:firstLine="567"/>
      <w:jc w:val="both"/>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40">
    <w:name w:val="Светлая заливка2314"/>
    <w:basedOn w:val="ab"/>
    <w:uiPriority w:val="60"/>
    <w:rsid w:val="001C73E9"/>
    <w:pPr>
      <w:spacing w:after="0"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4">
    <w:name w:val="Простая таблица 321"/>
    <w:basedOn w:val="ab"/>
    <w:next w:val="3f1"/>
    <w:rsid w:val="001C73E9"/>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1">
    <w:name w:val="Средняя заливка 2 - Акцент 431"/>
    <w:basedOn w:val="ab"/>
    <w:next w:val="2-4"/>
    <w:uiPriority w:val="64"/>
    <w:rsid w:val="001C73E9"/>
    <w:pPr>
      <w:spacing w:after="0" w:line="360" w:lineRule="auto"/>
      <w:ind w:firstLine="567"/>
      <w:jc w:val="both"/>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213">
    <w:name w:val="Светлая заливка421"/>
    <w:basedOn w:val="ab"/>
    <w:uiPriority w:val="60"/>
    <w:rsid w:val="001C73E9"/>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1">
    <w:name w:val="Средняя заливка 2 - Акцент 4121"/>
    <w:basedOn w:val="ab"/>
    <w:next w:val="2-4"/>
    <w:uiPriority w:val="64"/>
    <w:rsid w:val="001C73E9"/>
    <w:pPr>
      <w:spacing w:after="0" w:line="360" w:lineRule="auto"/>
      <w:ind w:firstLine="567"/>
      <w:jc w:val="both"/>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413">
    <w:name w:val="Светлая заливка341"/>
    <w:basedOn w:val="ab"/>
    <w:next w:val="4a"/>
    <w:uiPriority w:val="60"/>
    <w:rsid w:val="001C73E9"/>
    <w:pPr>
      <w:spacing w:after="0" w:line="360" w:lineRule="auto"/>
      <w:ind w:firstLine="567"/>
      <w:jc w:val="both"/>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0">
    <w:name w:val="Светлая заливка11124"/>
    <w:basedOn w:val="ab"/>
    <w:uiPriority w:val="60"/>
    <w:rsid w:val="001C73E9"/>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40">
    <w:name w:val="Светлая заливка1414"/>
    <w:basedOn w:val="ab"/>
    <w:uiPriority w:val="60"/>
    <w:rsid w:val="001C73E9"/>
    <w:pPr>
      <w:spacing w:after="0" w:line="360" w:lineRule="auto"/>
      <w:ind w:firstLine="567"/>
      <w:jc w:val="both"/>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40">
    <w:name w:val="Светлая заливка2414"/>
    <w:basedOn w:val="ab"/>
    <w:uiPriority w:val="60"/>
    <w:rsid w:val="001C73E9"/>
    <w:pPr>
      <w:spacing w:after="0"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4">
    <w:name w:val="Светлая заливка11224"/>
    <w:basedOn w:val="ab"/>
    <w:uiPriority w:val="60"/>
    <w:rsid w:val="001C73E9"/>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40">
    <w:name w:val="Светлая заливка1514"/>
    <w:basedOn w:val="ab"/>
    <w:uiPriority w:val="60"/>
    <w:rsid w:val="001C73E9"/>
    <w:pPr>
      <w:spacing w:after="0" w:line="360" w:lineRule="auto"/>
      <w:ind w:firstLine="567"/>
      <w:jc w:val="both"/>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41">
    <w:name w:val="Светлая заливка2514"/>
    <w:basedOn w:val="ab"/>
    <w:uiPriority w:val="60"/>
    <w:rsid w:val="001C73E9"/>
    <w:pPr>
      <w:spacing w:after="0"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4">
    <w:name w:val="Светлая заливка11324"/>
    <w:basedOn w:val="ab"/>
    <w:uiPriority w:val="60"/>
    <w:rsid w:val="001C73E9"/>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40">
    <w:name w:val="Светлая заливка1614"/>
    <w:basedOn w:val="ab"/>
    <w:uiPriority w:val="60"/>
    <w:rsid w:val="001C73E9"/>
    <w:pPr>
      <w:spacing w:after="0" w:line="360" w:lineRule="auto"/>
      <w:ind w:firstLine="567"/>
      <w:jc w:val="both"/>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40">
    <w:name w:val="Светлая заливка2614"/>
    <w:basedOn w:val="ab"/>
    <w:uiPriority w:val="60"/>
    <w:rsid w:val="001C73E9"/>
    <w:pPr>
      <w:spacing w:after="0"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24">
    <w:name w:val="Светлая заливка11424"/>
    <w:basedOn w:val="ab"/>
    <w:uiPriority w:val="60"/>
    <w:rsid w:val="001C73E9"/>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11">
    <w:name w:val="Светлая заливка1711"/>
    <w:basedOn w:val="ab"/>
    <w:uiPriority w:val="60"/>
    <w:rsid w:val="001C73E9"/>
    <w:pPr>
      <w:spacing w:after="0" w:line="360" w:lineRule="auto"/>
      <w:ind w:firstLine="567"/>
      <w:jc w:val="both"/>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110">
    <w:name w:val="Светлая заливка2711"/>
    <w:basedOn w:val="ab"/>
    <w:uiPriority w:val="60"/>
    <w:rsid w:val="001C73E9"/>
    <w:pPr>
      <w:spacing w:after="0"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11">
    <w:name w:val="Светлая заливка11521"/>
    <w:basedOn w:val="ab"/>
    <w:uiPriority w:val="60"/>
    <w:rsid w:val="001C73E9"/>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211">
    <w:name w:val="Светлая заливка182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21">
    <w:name w:val="Светлая заливка2821"/>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1311">
    <w:name w:val="1 / 1.1 / 1.1.1311"/>
    <w:basedOn w:val="ac"/>
    <w:next w:val="111111"/>
    <w:unhideWhenUsed/>
    <w:rsid w:val="001C73E9"/>
    <w:pPr>
      <w:numPr>
        <w:numId w:val="7"/>
      </w:numPr>
    </w:pPr>
  </w:style>
  <w:style w:type="numbering" w:customStyle="1" w:styleId="111111411">
    <w:name w:val="1 / 1.1 / 1.1.1411"/>
    <w:basedOn w:val="ac"/>
    <w:next w:val="111111"/>
    <w:locked/>
    <w:rsid w:val="001C73E9"/>
  </w:style>
  <w:style w:type="table" w:customStyle="1" w:styleId="116211">
    <w:name w:val="Светлая заливка11621"/>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1">
    <w:name w:val="Простая таблица 3121"/>
    <w:basedOn w:val="ab"/>
    <w:next w:val="3f1"/>
    <w:rsid w:val="001C73E9"/>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11">
    <w:name w:val="Средняя заливка 2 - Акцент 4211"/>
    <w:basedOn w:val="ab"/>
    <w:next w:val="2-4"/>
    <w:uiPriority w:val="64"/>
    <w:rsid w:val="001C73E9"/>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24">
    <w:name w:val="Светлая заливка12124"/>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40">
    <w:name w:val="Светлая заливка21124"/>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10">
    <w:name w:val="Светлая заливка113111"/>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10">
    <w:name w:val="Светлая заливка115111"/>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0">
    <w:name w:val="Светлая заливка111121"/>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4">
    <w:name w:val="Светлая заливка3111"/>
    <w:basedOn w:val="ab"/>
    <w:next w:val="LightShading1"/>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0">
    <w:name w:val="Светлая заливка112111"/>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0">
    <w:name w:val="Светлая заливка114111"/>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f0">
    <w:name w:val="рпдлпжлопж21"/>
    <w:basedOn w:val="ab"/>
    <w:uiPriority w:val="99"/>
    <w:rsid w:val="001C73E9"/>
    <w:pPr>
      <w:spacing w:after="0" w:line="240" w:lineRule="auto"/>
      <w:jc w:val="right"/>
    </w:pPr>
    <w:rPr>
      <w:rFonts w:ascii="Arial" w:hAnsi="Arial"/>
      <w:sz w:val="18"/>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table" w:customStyle="1" w:styleId="2-41121">
    <w:name w:val="Средняя заливка 2 - Акцент 41121"/>
    <w:basedOn w:val="ab"/>
    <w:next w:val="2-4"/>
    <w:uiPriority w:val="64"/>
    <w:rsid w:val="001C73E9"/>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1111">
    <w:name w:val="Светлая заливка4111"/>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
    <w:name w:val="Светлая заливка121111"/>
    <w:basedOn w:val="ab"/>
    <w:next w:val="4a"/>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2">
    <w:name w:val="Светлая заливка211112"/>
    <w:basedOn w:val="ab"/>
    <w:next w:val="4a"/>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2">
    <w:name w:val="Светлая заливка3211"/>
    <w:basedOn w:val="ab"/>
    <w:next w:val="4a"/>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110">
    <w:name w:val="Светлая заливка116111"/>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2">
    <w:name w:val="Светлая заливка3311"/>
    <w:basedOn w:val="ab"/>
    <w:next w:val="4a"/>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0">
    <w:name w:val="Светлая заливка13111"/>
    <w:basedOn w:val="ab"/>
    <w:next w:val="4a"/>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ветлая заливка1171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0">
    <w:name w:val="Светлая заливка21211"/>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
    <w:name w:val="Светлая заливка1221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10">
    <w:name w:val="Светлая заливка22111"/>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111">
    <w:name w:val="Светлая заливка1811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111">
    <w:name w:val="Светлая заливка28111"/>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617">
    <w:name w:val="Нет списка261"/>
    <w:next w:val="ac"/>
    <w:uiPriority w:val="99"/>
    <w:semiHidden/>
    <w:unhideWhenUsed/>
    <w:rsid w:val="001C73E9"/>
  </w:style>
  <w:style w:type="numbering" w:customStyle="1" w:styleId="11111161">
    <w:name w:val="1 / 1.1 / 1.1.161"/>
    <w:basedOn w:val="ac"/>
    <w:next w:val="111111"/>
    <w:locked/>
    <w:rsid w:val="001C73E9"/>
  </w:style>
  <w:style w:type="numbering" w:customStyle="1" w:styleId="11010">
    <w:name w:val="Нет списка1101"/>
    <w:next w:val="ac"/>
    <w:uiPriority w:val="99"/>
    <w:semiHidden/>
    <w:unhideWhenUsed/>
    <w:rsid w:val="001C73E9"/>
  </w:style>
  <w:style w:type="table" w:customStyle="1" w:styleId="11011">
    <w:name w:val="Светлая заливка110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10">
    <w:name w:val="Светлая заливка1191"/>
    <w:basedOn w:val="ab"/>
    <w:uiPriority w:val="60"/>
    <w:rsid w:val="001C73E9"/>
    <w:pPr>
      <w:spacing w:after="0" w:line="240" w:lineRule="auto"/>
      <w:jc w:val="right"/>
    </w:pPr>
    <w:rPr>
      <w:rFonts w:ascii="Arial" w:eastAsia="Times New Roman" w:hAnsi="Arial" w:cs="Times New Roman"/>
      <w:color w:val="000000"/>
      <w:sz w:val="18"/>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714">
    <w:name w:val="Нет списка271"/>
    <w:next w:val="ac"/>
    <w:uiPriority w:val="99"/>
    <w:semiHidden/>
    <w:unhideWhenUsed/>
    <w:rsid w:val="001C73E9"/>
  </w:style>
  <w:style w:type="numbering" w:customStyle="1" w:styleId="11111171">
    <w:name w:val="1 / 1.1 / 1.1.171"/>
    <w:basedOn w:val="ac"/>
    <w:next w:val="111111"/>
    <w:locked/>
    <w:rsid w:val="001C73E9"/>
  </w:style>
  <w:style w:type="numbering" w:customStyle="1" w:styleId="11612">
    <w:name w:val="Нет списка1161"/>
    <w:next w:val="ac"/>
    <w:uiPriority w:val="99"/>
    <w:semiHidden/>
    <w:unhideWhenUsed/>
    <w:rsid w:val="001C73E9"/>
  </w:style>
  <w:style w:type="table" w:customStyle="1" w:styleId="12010">
    <w:name w:val="Светлая заливка120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010">
    <w:name w:val="Светлая заливка11101"/>
    <w:basedOn w:val="ab"/>
    <w:uiPriority w:val="60"/>
    <w:rsid w:val="001C73E9"/>
    <w:pPr>
      <w:spacing w:after="0" w:line="240" w:lineRule="auto"/>
      <w:jc w:val="right"/>
    </w:pPr>
    <w:rPr>
      <w:rFonts w:ascii="Arial" w:eastAsia="Times New Roman" w:hAnsi="Arial" w:cs="Times New Roman"/>
      <w:color w:val="000000"/>
      <w:sz w:val="18"/>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1">
    <w:name w:val="Светлая заливка1242"/>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020">
    <w:name w:val="Светлая заливка2102"/>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150">
    <w:name w:val="Сетка таблицы915"/>
    <w:basedOn w:val="ab"/>
    <w:next w:val="aff7"/>
    <w:uiPriority w:val="59"/>
    <w:rsid w:val="001C73E9"/>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20">
    <w:name w:val="Светлая заливка11132"/>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312">
    <w:name w:val="1 / 1.1 / 1.1.312"/>
    <w:basedOn w:val="ac"/>
    <w:next w:val="111111"/>
    <w:locked/>
    <w:rsid w:val="001C73E9"/>
  </w:style>
  <w:style w:type="numbering" w:customStyle="1" w:styleId="11111412">
    <w:name w:val="1 / 1.1 / 1.1.412"/>
    <w:basedOn w:val="ac"/>
    <w:next w:val="111111"/>
    <w:rsid w:val="001C73E9"/>
  </w:style>
  <w:style w:type="table" w:customStyle="1" w:styleId="12510">
    <w:name w:val="Светлая заливка125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2">
    <w:name w:val="Светлая заливка2232"/>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181">
    <w:name w:val="1 / 1.1 / 1.1.181"/>
    <w:basedOn w:val="ac"/>
    <w:next w:val="111111"/>
    <w:locked/>
    <w:rsid w:val="001C73E9"/>
  </w:style>
  <w:style w:type="table" w:customStyle="1" w:styleId="111420">
    <w:name w:val="Светлая заливка11142"/>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20">
    <w:name w:val="Светлая заливка2152"/>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10">
    <w:name w:val="Светлая заливка126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1">
    <w:name w:val="Светлая заливка2241"/>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32">
    <w:name w:val="Светлая заливка1832"/>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32">
    <w:name w:val="Светлая заливка2832"/>
    <w:basedOn w:val="ab"/>
    <w:uiPriority w:val="60"/>
    <w:rsid w:val="001C73E9"/>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16">
    <w:name w:val="Сетка таблицы916"/>
    <w:basedOn w:val="ab"/>
    <w:next w:val="aff7"/>
    <w:rsid w:val="001C73E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13">
    <w:name w:val="Нет списка281"/>
    <w:next w:val="ac"/>
    <w:uiPriority w:val="99"/>
    <w:semiHidden/>
    <w:unhideWhenUsed/>
    <w:rsid w:val="001C73E9"/>
  </w:style>
  <w:style w:type="numbering" w:customStyle="1" w:styleId="1111119">
    <w:name w:val="1 / 1.1 / 1.1.19"/>
    <w:basedOn w:val="ac"/>
    <w:next w:val="111111"/>
    <w:locked/>
    <w:rsid w:val="001C73E9"/>
  </w:style>
  <w:style w:type="numbering" w:customStyle="1" w:styleId="11712">
    <w:name w:val="Нет списка1171"/>
    <w:next w:val="ac"/>
    <w:uiPriority w:val="99"/>
    <w:semiHidden/>
    <w:unhideWhenUsed/>
    <w:rsid w:val="001C73E9"/>
  </w:style>
  <w:style w:type="numbering" w:customStyle="1" w:styleId="2912">
    <w:name w:val="Нет списка291"/>
    <w:next w:val="ac"/>
    <w:uiPriority w:val="99"/>
    <w:semiHidden/>
    <w:unhideWhenUsed/>
    <w:rsid w:val="001C73E9"/>
  </w:style>
  <w:style w:type="numbering" w:customStyle="1" w:styleId="1111120">
    <w:name w:val="1 / 1.1 / 1.1.20"/>
    <w:basedOn w:val="ac"/>
    <w:next w:val="111111"/>
    <w:locked/>
    <w:rsid w:val="001C73E9"/>
    <w:pPr>
      <w:numPr>
        <w:numId w:val="2"/>
      </w:numPr>
    </w:pPr>
  </w:style>
  <w:style w:type="numbering" w:customStyle="1" w:styleId="11812">
    <w:name w:val="Нет списка1181"/>
    <w:next w:val="ac"/>
    <w:uiPriority w:val="99"/>
    <w:semiHidden/>
    <w:unhideWhenUsed/>
    <w:rsid w:val="001C73E9"/>
  </w:style>
  <w:style w:type="numbering" w:customStyle="1" w:styleId="3010">
    <w:name w:val="Нет списка301"/>
    <w:next w:val="ac"/>
    <w:uiPriority w:val="99"/>
    <w:semiHidden/>
    <w:unhideWhenUsed/>
    <w:rsid w:val="001C73E9"/>
  </w:style>
  <w:style w:type="numbering" w:customStyle="1" w:styleId="11111221">
    <w:name w:val="1 / 1.1 / 1.1.221"/>
    <w:basedOn w:val="ac"/>
    <w:next w:val="111111"/>
    <w:locked/>
    <w:rsid w:val="001C73E9"/>
  </w:style>
  <w:style w:type="numbering" w:customStyle="1" w:styleId="11912">
    <w:name w:val="Нет списка1191"/>
    <w:next w:val="ac"/>
    <w:uiPriority w:val="99"/>
    <w:semiHidden/>
    <w:unhideWhenUsed/>
    <w:rsid w:val="001C73E9"/>
  </w:style>
  <w:style w:type="numbering" w:customStyle="1" w:styleId="21011">
    <w:name w:val="Нет списка2101"/>
    <w:next w:val="ac"/>
    <w:uiPriority w:val="99"/>
    <w:semiHidden/>
    <w:unhideWhenUsed/>
    <w:rsid w:val="001C73E9"/>
  </w:style>
  <w:style w:type="numbering" w:customStyle="1" w:styleId="11111231">
    <w:name w:val="1 / 1.1 / 1.1.231"/>
    <w:basedOn w:val="ac"/>
    <w:next w:val="111111"/>
    <w:unhideWhenUsed/>
    <w:locked/>
    <w:rsid w:val="001C73E9"/>
  </w:style>
  <w:style w:type="numbering" w:customStyle="1" w:styleId="3611">
    <w:name w:val="Нет списка361"/>
    <w:next w:val="ac"/>
    <w:uiPriority w:val="99"/>
    <w:semiHidden/>
    <w:unhideWhenUsed/>
    <w:rsid w:val="001C73E9"/>
  </w:style>
  <w:style w:type="numbering" w:customStyle="1" w:styleId="11111321">
    <w:name w:val="1 / 1.1 / 1.1.321"/>
    <w:basedOn w:val="ac"/>
    <w:next w:val="111111"/>
    <w:unhideWhenUsed/>
    <w:rsid w:val="001C73E9"/>
  </w:style>
  <w:style w:type="numbering" w:customStyle="1" w:styleId="4611">
    <w:name w:val="Нет списка461"/>
    <w:next w:val="ac"/>
    <w:uiPriority w:val="99"/>
    <w:semiHidden/>
    <w:unhideWhenUsed/>
    <w:rsid w:val="001C73E9"/>
  </w:style>
  <w:style w:type="numbering" w:customStyle="1" w:styleId="11111421">
    <w:name w:val="1 / 1.1 / 1.1.421"/>
    <w:basedOn w:val="ac"/>
    <w:next w:val="111111"/>
    <w:locked/>
    <w:rsid w:val="001C73E9"/>
  </w:style>
  <w:style w:type="numbering" w:customStyle="1" w:styleId="111012">
    <w:name w:val="Нет списка11101"/>
    <w:next w:val="ac"/>
    <w:uiPriority w:val="99"/>
    <w:semiHidden/>
    <w:unhideWhenUsed/>
    <w:rsid w:val="001C73E9"/>
  </w:style>
  <w:style w:type="numbering" w:customStyle="1" w:styleId="5612">
    <w:name w:val="Нет списка561"/>
    <w:next w:val="ac"/>
    <w:uiPriority w:val="99"/>
    <w:semiHidden/>
    <w:unhideWhenUsed/>
    <w:rsid w:val="001C73E9"/>
  </w:style>
  <w:style w:type="numbering" w:customStyle="1" w:styleId="11111511">
    <w:name w:val="1 / 1.1 / 1.1.511"/>
    <w:basedOn w:val="ac"/>
    <w:next w:val="111111"/>
    <w:locked/>
    <w:rsid w:val="001C73E9"/>
  </w:style>
  <w:style w:type="numbering" w:customStyle="1" w:styleId="12117">
    <w:name w:val="Нет списка1211"/>
    <w:next w:val="ac"/>
    <w:uiPriority w:val="99"/>
    <w:semiHidden/>
    <w:unhideWhenUsed/>
    <w:rsid w:val="001C73E9"/>
  </w:style>
  <w:style w:type="numbering" w:customStyle="1" w:styleId="6610">
    <w:name w:val="Нет списка661"/>
    <w:next w:val="ac"/>
    <w:uiPriority w:val="99"/>
    <w:semiHidden/>
    <w:unhideWhenUsed/>
    <w:rsid w:val="001C73E9"/>
  </w:style>
  <w:style w:type="numbering" w:customStyle="1" w:styleId="11111611">
    <w:name w:val="1 / 1.1 / 1.1.611"/>
    <w:basedOn w:val="ac"/>
    <w:next w:val="111111"/>
    <w:locked/>
    <w:rsid w:val="001C73E9"/>
  </w:style>
  <w:style w:type="numbering" w:customStyle="1" w:styleId="13116">
    <w:name w:val="Нет списка1311"/>
    <w:next w:val="ac"/>
    <w:uiPriority w:val="99"/>
    <w:semiHidden/>
    <w:unhideWhenUsed/>
    <w:rsid w:val="001C73E9"/>
  </w:style>
  <w:style w:type="numbering" w:customStyle="1" w:styleId="21216">
    <w:name w:val="Нет списка2121"/>
    <w:next w:val="ac"/>
    <w:uiPriority w:val="99"/>
    <w:semiHidden/>
    <w:unhideWhenUsed/>
    <w:rsid w:val="001C73E9"/>
  </w:style>
  <w:style w:type="numbering" w:customStyle="1" w:styleId="111212">
    <w:name w:val="Нет списка11121"/>
    <w:next w:val="ac"/>
    <w:uiPriority w:val="99"/>
    <w:semiHidden/>
    <w:unhideWhenUsed/>
    <w:rsid w:val="001C73E9"/>
  </w:style>
  <w:style w:type="numbering" w:customStyle="1" w:styleId="31121">
    <w:name w:val="Нет списка3112"/>
    <w:next w:val="ac"/>
    <w:uiPriority w:val="99"/>
    <w:semiHidden/>
    <w:unhideWhenUsed/>
    <w:rsid w:val="001C73E9"/>
  </w:style>
  <w:style w:type="numbering" w:customStyle="1" w:styleId="41112">
    <w:name w:val="Нет списка4111"/>
    <w:next w:val="ac"/>
    <w:uiPriority w:val="99"/>
    <w:semiHidden/>
    <w:unhideWhenUsed/>
    <w:rsid w:val="001C73E9"/>
  </w:style>
  <w:style w:type="numbering" w:customStyle="1" w:styleId="51112">
    <w:name w:val="Нет списка5111"/>
    <w:next w:val="ac"/>
    <w:uiPriority w:val="99"/>
    <w:semiHidden/>
    <w:unhideWhenUsed/>
    <w:rsid w:val="001C73E9"/>
  </w:style>
  <w:style w:type="numbering" w:customStyle="1" w:styleId="61110">
    <w:name w:val="Нет списка6111"/>
    <w:next w:val="ac"/>
    <w:uiPriority w:val="99"/>
    <w:semiHidden/>
    <w:unhideWhenUsed/>
    <w:rsid w:val="001C73E9"/>
  </w:style>
  <w:style w:type="numbering" w:customStyle="1" w:styleId="751">
    <w:name w:val="Нет списка751"/>
    <w:next w:val="ac"/>
    <w:uiPriority w:val="99"/>
    <w:semiHidden/>
    <w:unhideWhenUsed/>
    <w:rsid w:val="001C73E9"/>
  </w:style>
  <w:style w:type="numbering" w:customStyle="1" w:styleId="8510">
    <w:name w:val="Нет списка851"/>
    <w:next w:val="ac"/>
    <w:uiPriority w:val="99"/>
    <w:semiHidden/>
    <w:unhideWhenUsed/>
    <w:rsid w:val="001C73E9"/>
  </w:style>
  <w:style w:type="numbering" w:customStyle="1" w:styleId="9112">
    <w:name w:val="Нет списка911"/>
    <w:next w:val="ac"/>
    <w:uiPriority w:val="99"/>
    <w:semiHidden/>
    <w:unhideWhenUsed/>
    <w:rsid w:val="001C73E9"/>
  </w:style>
  <w:style w:type="numbering" w:customStyle="1" w:styleId="11111711">
    <w:name w:val="1 / 1.1 / 1.1.711"/>
    <w:basedOn w:val="ac"/>
    <w:next w:val="111111"/>
    <w:locked/>
    <w:rsid w:val="001C73E9"/>
  </w:style>
  <w:style w:type="numbering" w:customStyle="1" w:styleId="14115">
    <w:name w:val="Нет списка1411"/>
    <w:next w:val="ac"/>
    <w:uiPriority w:val="99"/>
    <w:semiHidden/>
    <w:unhideWhenUsed/>
    <w:rsid w:val="001C73E9"/>
  </w:style>
  <w:style w:type="numbering" w:customStyle="1" w:styleId="22116">
    <w:name w:val="Нет списка2211"/>
    <w:next w:val="ac"/>
    <w:uiPriority w:val="99"/>
    <w:semiHidden/>
    <w:unhideWhenUsed/>
    <w:rsid w:val="001C73E9"/>
  </w:style>
  <w:style w:type="numbering" w:customStyle="1" w:styleId="112112">
    <w:name w:val="Нет списка11211"/>
    <w:next w:val="ac"/>
    <w:uiPriority w:val="99"/>
    <w:semiHidden/>
    <w:unhideWhenUsed/>
    <w:rsid w:val="001C73E9"/>
  </w:style>
  <w:style w:type="numbering" w:customStyle="1" w:styleId="32113">
    <w:name w:val="Нет списка3211"/>
    <w:next w:val="ac"/>
    <w:uiPriority w:val="99"/>
    <w:semiHidden/>
    <w:unhideWhenUsed/>
    <w:rsid w:val="001C73E9"/>
  </w:style>
  <w:style w:type="numbering" w:customStyle="1" w:styleId="42110">
    <w:name w:val="Нет списка4211"/>
    <w:next w:val="ac"/>
    <w:uiPriority w:val="99"/>
    <w:semiHidden/>
    <w:unhideWhenUsed/>
    <w:rsid w:val="001C73E9"/>
  </w:style>
  <w:style w:type="numbering" w:customStyle="1" w:styleId="52112">
    <w:name w:val="Нет списка5211"/>
    <w:next w:val="ac"/>
    <w:uiPriority w:val="99"/>
    <w:semiHidden/>
    <w:unhideWhenUsed/>
    <w:rsid w:val="001C73E9"/>
  </w:style>
  <w:style w:type="numbering" w:customStyle="1" w:styleId="62110">
    <w:name w:val="Нет списка6211"/>
    <w:next w:val="ac"/>
    <w:uiPriority w:val="99"/>
    <w:semiHidden/>
    <w:unhideWhenUsed/>
    <w:rsid w:val="001C73E9"/>
  </w:style>
  <w:style w:type="numbering" w:customStyle="1" w:styleId="7111">
    <w:name w:val="Нет списка7111"/>
    <w:next w:val="ac"/>
    <w:uiPriority w:val="99"/>
    <w:semiHidden/>
    <w:unhideWhenUsed/>
    <w:rsid w:val="001C73E9"/>
  </w:style>
  <w:style w:type="numbering" w:customStyle="1" w:styleId="81110">
    <w:name w:val="Нет списка8111"/>
    <w:next w:val="ac"/>
    <w:uiPriority w:val="99"/>
    <w:semiHidden/>
    <w:unhideWhenUsed/>
    <w:rsid w:val="001C73E9"/>
  </w:style>
  <w:style w:type="numbering" w:customStyle="1" w:styleId="10110">
    <w:name w:val="Нет списка1011"/>
    <w:next w:val="ac"/>
    <w:uiPriority w:val="99"/>
    <w:semiHidden/>
    <w:unhideWhenUsed/>
    <w:rsid w:val="001C73E9"/>
  </w:style>
  <w:style w:type="numbering" w:customStyle="1" w:styleId="11111811">
    <w:name w:val="1 / 1.1 / 1.1.811"/>
    <w:basedOn w:val="ac"/>
    <w:next w:val="111111"/>
    <w:locked/>
    <w:rsid w:val="001C73E9"/>
  </w:style>
  <w:style w:type="numbering" w:customStyle="1" w:styleId="15115">
    <w:name w:val="Нет списка1511"/>
    <w:next w:val="ac"/>
    <w:uiPriority w:val="99"/>
    <w:semiHidden/>
    <w:unhideWhenUsed/>
    <w:rsid w:val="001C73E9"/>
  </w:style>
  <w:style w:type="numbering" w:customStyle="1" w:styleId="23116">
    <w:name w:val="Нет списка2311"/>
    <w:next w:val="ac"/>
    <w:uiPriority w:val="99"/>
    <w:semiHidden/>
    <w:unhideWhenUsed/>
    <w:rsid w:val="001C73E9"/>
  </w:style>
  <w:style w:type="numbering" w:customStyle="1" w:styleId="113112">
    <w:name w:val="Нет списка11311"/>
    <w:next w:val="ac"/>
    <w:uiPriority w:val="99"/>
    <w:semiHidden/>
    <w:unhideWhenUsed/>
    <w:rsid w:val="001C73E9"/>
  </w:style>
  <w:style w:type="numbering" w:customStyle="1" w:styleId="33113">
    <w:name w:val="Нет списка3311"/>
    <w:next w:val="ac"/>
    <w:uiPriority w:val="99"/>
    <w:semiHidden/>
    <w:unhideWhenUsed/>
    <w:rsid w:val="001C73E9"/>
  </w:style>
  <w:style w:type="numbering" w:customStyle="1" w:styleId="43110">
    <w:name w:val="Нет списка4311"/>
    <w:next w:val="ac"/>
    <w:uiPriority w:val="99"/>
    <w:semiHidden/>
    <w:unhideWhenUsed/>
    <w:rsid w:val="001C73E9"/>
  </w:style>
  <w:style w:type="numbering" w:customStyle="1" w:styleId="53112">
    <w:name w:val="Нет списка5311"/>
    <w:next w:val="ac"/>
    <w:uiPriority w:val="99"/>
    <w:semiHidden/>
    <w:unhideWhenUsed/>
    <w:rsid w:val="001C73E9"/>
  </w:style>
  <w:style w:type="numbering" w:customStyle="1" w:styleId="6311">
    <w:name w:val="Нет списка6311"/>
    <w:next w:val="ac"/>
    <w:uiPriority w:val="99"/>
    <w:semiHidden/>
    <w:unhideWhenUsed/>
    <w:rsid w:val="001C73E9"/>
  </w:style>
  <w:style w:type="numbering" w:customStyle="1" w:styleId="7211">
    <w:name w:val="Нет списка7211"/>
    <w:next w:val="ac"/>
    <w:uiPriority w:val="99"/>
    <w:semiHidden/>
    <w:unhideWhenUsed/>
    <w:rsid w:val="001C73E9"/>
  </w:style>
  <w:style w:type="numbering" w:customStyle="1" w:styleId="82110">
    <w:name w:val="Нет списка8211"/>
    <w:next w:val="ac"/>
    <w:uiPriority w:val="99"/>
    <w:semiHidden/>
    <w:unhideWhenUsed/>
    <w:rsid w:val="001C73E9"/>
  </w:style>
  <w:style w:type="numbering" w:customStyle="1" w:styleId="16115">
    <w:name w:val="Нет списка1611"/>
    <w:next w:val="ac"/>
    <w:uiPriority w:val="99"/>
    <w:semiHidden/>
    <w:unhideWhenUsed/>
    <w:rsid w:val="001C73E9"/>
  </w:style>
  <w:style w:type="numbering" w:customStyle="1" w:styleId="11111911">
    <w:name w:val="1 / 1.1 / 1.1.911"/>
    <w:basedOn w:val="ac"/>
    <w:next w:val="111111"/>
    <w:locked/>
    <w:rsid w:val="001C73E9"/>
  </w:style>
  <w:style w:type="numbering" w:customStyle="1" w:styleId="17112">
    <w:name w:val="Нет списка1711"/>
    <w:next w:val="ac"/>
    <w:uiPriority w:val="99"/>
    <w:semiHidden/>
    <w:unhideWhenUsed/>
    <w:rsid w:val="001C73E9"/>
  </w:style>
  <w:style w:type="numbering" w:customStyle="1" w:styleId="24114">
    <w:name w:val="Нет списка2411"/>
    <w:next w:val="ac"/>
    <w:uiPriority w:val="99"/>
    <w:semiHidden/>
    <w:unhideWhenUsed/>
    <w:rsid w:val="001C73E9"/>
  </w:style>
  <w:style w:type="numbering" w:customStyle="1" w:styleId="114112">
    <w:name w:val="Нет списка11411"/>
    <w:next w:val="ac"/>
    <w:uiPriority w:val="99"/>
    <w:semiHidden/>
    <w:unhideWhenUsed/>
    <w:rsid w:val="001C73E9"/>
  </w:style>
  <w:style w:type="numbering" w:customStyle="1" w:styleId="34111">
    <w:name w:val="Нет списка3411"/>
    <w:next w:val="ac"/>
    <w:uiPriority w:val="99"/>
    <w:semiHidden/>
    <w:unhideWhenUsed/>
    <w:rsid w:val="001C73E9"/>
  </w:style>
  <w:style w:type="numbering" w:customStyle="1" w:styleId="44110">
    <w:name w:val="Нет списка4411"/>
    <w:next w:val="ac"/>
    <w:uiPriority w:val="99"/>
    <w:semiHidden/>
    <w:unhideWhenUsed/>
    <w:rsid w:val="001C73E9"/>
  </w:style>
  <w:style w:type="numbering" w:customStyle="1" w:styleId="54110">
    <w:name w:val="Нет списка5411"/>
    <w:next w:val="ac"/>
    <w:uiPriority w:val="99"/>
    <w:semiHidden/>
    <w:unhideWhenUsed/>
    <w:rsid w:val="001C73E9"/>
  </w:style>
  <w:style w:type="numbering" w:customStyle="1" w:styleId="6411">
    <w:name w:val="Нет списка6411"/>
    <w:next w:val="ac"/>
    <w:uiPriority w:val="99"/>
    <w:semiHidden/>
    <w:unhideWhenUsed/>
    <w:rsid w:val="001C73E9"/>
  </w:style>
  <w:style w:type="numbering" w:customStyle="1" w:styleId="7311">
    <w:name w:val="Нет списка7311"/>
    <w:next w:val="ac"/>
    <w:uiPriority w:val="99"/>
    <w:semiHidden/>
    <w:unhideWhenUsed/>
    <w:rsid w:val="001C73E9"/>
  </w:style>
  <w:style w:type="numbering" w:customStyle="1" w:styleId="83110">
    <w:name w:val="Нет списка8311"/>
    <w:next w:val="ac"/>
    <w:uiPriority w:val="99"/>
    <w:semiHidden/>
    <w:unhideWhenUsed/>
    <w:rsid w:val="001C73E9"/>
  </w:style>
  <w:style w:type="numbering" w:customStyle="1" w:styleId="18112">
    <w:name w:val="Нет списка1811"/>
    <w:next w:val="ac"/>
    <w:uiPriority w:val="99"/>
    <w:semiHidden/>
    <w:unhideWhenUsed/>
    <w:rsid w:val="001C73E9"/>
  </w:style>
  <w:style w:type="numbering" w:customStyle="1" w:styleId="111111011">
    <w:name w:val="1 / 1.1 / 1.1.1011"/>
    <w:basedOn w:val="ac"/>
    <w:next w:val="111111"/>
    <w:locked/>
    <w:rsid w:val="001C73E9"/>
  </w:style>
  <w:style w:type="numbering" w:customStyle="1" w:styleId="19110">
    <w:name w:val="Нет списка1911"/>
    <w:next w:val="ac"/>
    <w:uiPriority w:val="99"/>
    <w:semiHidden/>
    <w:unhideWhenUsed/>
    <w:rsid w:val="001C73E9"/>
  </w:style>
  <w:style w:type="numbering" w:customStyle="1" w:styleId="25114">
    <w:name w:val="Нет списка2511"/>
    <w:next w:val="ac"/>
    <w:uiPriority w:val="99"/>
    <w:semiHidden/>
    <w:unhideWhenUsed/>
    <w:rsid w:val="001C73E9"/>
  </w:style>
  <w:style w:type="numbering" w:customStyle="1" w:styleId="115112">
    <w:name w:val="Нет списка11511"/>
    <w:next w:val="ac"/>
    <w:uiPriority w:val="99"/>
    <w:semiHidden/>
    <w:unhideWhenUsed/>
    <w:rsid w:val="001C73E9"/>
  </w:style>
  <w:style w:type="numbering" w:customStyle="1" w:styleId="35111">
    <w:name w:val="Нет списка3511"/>
    <w:next w:val="ac"/>
    <w:uiPriority w:val="99"/>
    <w:semiHidden/>
    <w:unhideWhenUsed/>
    <w:rsid w:val="001C73E9"/>
  </w:style>
  <w:style w:type="numbering" w:customStyle="1" w:styleId="45110">
    <w:name w:val="Нет списка4511"/>
    <w:next w:val="ac"/>
    <w:uiPriority w:val="99"/>
    <w:semiHidden/>
    <w:unhideWhenUsed/>
    <w:rsid w:val="001C73E9"/>
  </w:style>
  <w:style w:type="numbering" w:customStyle="1" w:styleId="55110">
    <w:name w:val="Нет списка5511"/>
    <w:next w:val="ac"/>
    <w:uiPriority w:val="99"/>
    <w:semiHidden/>
    <w:unhideWhenUsed/>
    <w:rsid w:val="001C73E9"/>
  </w:style>
  <w:style w:type="numbering" w:customStyle="1" w:styleId="6511">
    <w:name w:val="Нет списка6511"/>
    <w:next w:val="ac"/>
    <w:uiPriority w:val="99"/>
    <w:semiHidden/>
    <w:unhideWhenUsed/>
    <w:rsid w:val="001C73E9"/>
  </w:style>
  <w:style w:type="numbering" w:customStyle="1" w:styleId="7411">
    <w:name w:val="Нет списка7411"/>
    <w:next w:val="ac"/>
    <w:uiPriority w:val="99"/>
    <w:semiHidden/>
    <w:unhideWhenUsed/>
    <w:rsid w:val="001C73E9"/>
  </w:style>
  <w:style w:type="numbering" w:customStyle="1" w:styleId="84110">
    <w:name w:val="Нет списка8411"/>
    <w:next w:val="ac"/>
    <w:uiPriority w:val="99"/>
    <w:semiHidden/>
    <w:unhideWhenUsed/>
    <w:rsid w:val="001C73E9"/>
  </w:style>
  <w:style w:type="numbering" w:customStyle="1" w:styleId="111111111">
    <w:name w:val="1 / 1.1 / 1.1.1111"/>
    <w:basedOn w:val="ac"/>
    <w:next w:val="111111"/>
    <w:locked/>
    <w:rsid w:val="001C73E9"/>
  </w:style>
  <w:style w:type="numbering" w:customStyle="1" w:styleId="111111211">
    <w:name w:val="1 / 1.1 / 1.1.1211"/>
    <w:basedOn w:val="ac"/>
    <w:next w:val="111111"/>
    <w:locked/>
    <w:rsid w:val="001C73E9"/>
  </w:style>
  <w:style w:type="numbering" w:customStyle="1" w:styleId="2011">
    <w:name w:val="Нет списка2011"/>
    <w:next w:val="ac"/>
    <w:uiPriority w:val="99"/>
    <w:semiHidden/>
    <w:unhideWhenUsed/>
    <w:rsid w:val="001C73E9"/>
  </w:style>
  <w:style w:type="numbering" w:customStyle="1" w:styleId="111111321">
    <w:name w:val="1 / 1.1 / 1.1.1321"/>
    <w:basedOn w:val="ac"/>
    <w:next w:val="111111"/>
    <w:semiHidden/>
    <w:unhideWhenUsed/>
    <w:rsid w:val="001C73E9"/>
  </w:style>
  <w:style w:type="numbering" w:customStyle="1" w:styleId="111111421">
    <w:name w:val="1 / 1.1 / 1.1.1421"/>
    <w:basedOn w:val="ac"/>
    <w:next w:val="111111"/>
    <w:locked/>
    <w:rsid w:val="001C73E9"/>
  </w:style>
  <w:style w:type="numbering" w:customStyle="1" w:styleId="11111212">
    <w:name w:val="1 / 1.1 / 1.1.212"/>
    <w:basedOn w:val="ac"/>
    <w:next w:val="111111"/>
    <w:locked/>
    <w:rsid w:val="001C73E9"/>
  </w:style>
  <w:style w:type="numbering" w:customStyle="1" w:styleId="111111511">
    <w:name w:val="1 / 1.1 / 1.1.1511"/>
    <w:basedOn w:val="ac"/>
    <w:next w:val="111111"/>
    <w:locked/>
    <w:rsid w:val="001C73E9"/>
  </w:style>
  <w:style w:type="numbering" w:customStyle="1" w:styleId="1111113111">
    <w:name w:val="1 / 1.1 / 1.1.13111"/>
    <w:basedOn w:val="ac"/>
    <w:next w:val="111111"/>
    <w:semiHidden/>
    <w:unhideWhenUsed/>
    <w:rsid w:val="001C73E9"/>
  </w:style>
  <w:style w:type="numbering" w:customStyle="1" w:styleId="1111114111">
    <w:name w:val="1 / 1.1 / 1.1.14111"/>
    <w:basedOn w:val="ac"/>
    <w:next w:val="111111"/>
    <w:locked/>
    <w:rsid w:val="001C73E9"/>
  </w:style>
  <w:style w:type="numbering" w:customStyle="1" w:styleId="26114">
    <w:name w:val="Нет списка2611"/>
    <w:next w:val="ac"/>
    <w:uiPriority w:val="99"/>
    <w:semiHidden/>
    <w:unhideWhenUsed/>
    <w:rsid w:val="001C73E9"/>
  </w:style>
  <w:style w:type="numbering" w:customStyle="1" w:styleId="111111611">
    <w:name w:val="1 / 1.1 / 1.1.1611"/>
    <w:basedOn w:val="ac"/>
    <w:next w:val="111111"/>
    <w:locked/>
    <w:rsid w:val="001C73E9"/>
  </w:style>
  <w:style w:type="numbering" w:customStyle="1" w:styleId="110110">
    <w:name w:val="Нет списка11011"/>
    <w:next w:val="ac"/>
    <w:uiPriority w:val="99"/>
    <w:semiHidden/>
    <w:unhideWhenUsed/>
    <w:rsid w:val="001C73E9"/>
  </w:style>
  <w:style w:type="numbering" w:customStyle="1" w:styleId="27111">
    <w:name w:val="Нет списка2711"/>
    <w:next w:val="ac"/>
    <w:uiPriority w:val="99"/>
    <w:semiHidden/>
    <w:unhideWhenUsed/>
    <w:rsid w:val="001C73E9"/>
  </w:style>
  <w:style w:type="numbering" w:customStyle="1" w:styleId="111111711">
    <w:name w:val="1 / 1.1 / 1.1.1711"/>
    <w:basedOn w:val="ac"/>
    <w:next w:val="111111"/>
    <w:locked/>
    <w:rsid w:val="001C73E9"/>
  </w:style>
  <w:style w:type="numbering" w:customStyle="1" w:styleId="116112">
    <w:name w:val="Нет списка11611"/>
    <w:next w:val="ac"/>
    <w:uiPriority w:val="99"/>
    <w:semiHidden/>
    <w:unhideWhenUsed/>
    <w:rsid w:val="001C73E9"/>
  </w:style>
  <w:style w:type="numbering" w:customStyle="1" w:styleId="111113111">
    <w:name w:val="1 / 1.1 / 1.1.3111"/>
    <w:basedOn w:val="ac"/>
    <w:next w:val="111111"/>
    <w:locked/>
    <w:rsid w:val="001C73E9"/>
  </w:style>
  <w:style w:type="numbering" w:customStyle="1" w:styleId="111114111">
    <w:name w:val="1 / 1.1 / 1.1.4111"/>
    <w:basedOn w:val="ac"/>
    <w:next w:val="111111"/>
    <w:rsid w:val="001C73E9"/>
  </w:style>
  <w:style w:type="numbering" w:customStyle="1" w:styleId="111111811">
    <w:name w:val="1 / 1.1 / 1.1.1811"/>
    <w:basedOn w:val="ac"/>
    <w:next w:val="111111"/>
    <w:locked/>
    <w:rsid w:val="001C73E9"/>
  </w:style>
  <w:style w:type="numbering" w:customStyle="1" w:styleId="28112">
    <w:name w:val="Нет списка2811"/>
    <w:next w:val="ac"/>
    <w:uiPriority w:val="99"/>
    <w:semiHidden/>
    <w:unhideWhenUsed/>
    <w:rsid w:val="001C73E9"/>
  </w:style>
  <w:style w:type="numbering" w:customStyle="1" w:styleId="11111191">
    <w:name w:val="1 / 1.1 / 1.1.191"/>
    <w:basedOn w:val="ac"/>
    <w:next w:val="111111"/>
    <w:locked/>
    <w:rsid w:val="001C73E9"/>
  </w:style>
  <w:style w:type="numbering" w:customStyle="1" w:styleId="117111">
    <w:name w:val="Нет списка11711"/>
    <w:next w:val="ac"/>
    <w:uiPriority w:val="99"/>
    <w:semiHidden/>
    <w:unhideWhenUsed/>
    <w:rsid w:val="001C73E9"/>
  </w:style>
  <w:style w:type="numbering" w:customStyle="1" w:styleId="29110">
    <w:name w:val="Нет списка2911"/>
    <w:next w:val="ac"/>
    <w:uiPriority w:val="99"/>
    <w:semiHidden/>
    <w:unhideWhenUsed/>
    <w:rsid w:val="001C73E9"/>
  </w:style>
  <w:style w:type="numbering" w:customStyle="1" w:styleId="11111201">
    <w:name w:val="1 / 1.1 / 1.1.201"/>
    <w:basedOn w:val="ac"/>
    <w:next w:val="111111"/>
    <w:locked/>
    <w:rsid w:val="001C73E9"/>
  </w:style>
  <w:style w:type="numbering" w:customStyle="1" w:styleId="118110">
    <w:name w:val="Нет списка11811"/>
    <w:next w:val="ac"/>
    <w:uiPriority w:val="99"/>
    <w:semiHidden/>
    <w:unhideWhenUsed/>
    <w:rsid w:val="001C73E9"/>
  </w:style>
  <w:style w:type="numbering" w:customStyle="1" w:styleId="3011">
    <w:name w:val="Нет списка3011"/>
    <w:next w:val="ac"/>
    <w:uiPriority w:val="99"/>
    <w:semiHidden/>
    <w:unhideWhenUsed/>
    <w:rsid w:val="001C73E9"/>
  </w:style>
  <w:style w:type="numbering" w:customStyle="1" w:styleId="111112211">
    <w:name w:val="1 / 1.1 / 1.1.2211"/>
    <w:basedOn w:val="ac"/>
    <w:next w:val="111111"/>
    <w:locked/>
    <w:rsid w:val="001C73E9"/>
  </w:style>
  <w:style w:type="numbering" w:customStyle="1" w:styleId="119110">
    <w:name w:val="Нет списка11911"/>
    <w:next w:val="ac"/>
    <w:uiPriority w:val="99"/>
    <w:semiHidden/>
    <w:unhideWhenUsed/>
    <w:rsid w:val="001C73E9"/>
  </w:style>
  <w:style w:type="numbering" w:customStyle="1" w:styleId="210110">
    <w:name w:val="Нет списка21011"/>
    <w:next w:val="ac"/>
    <w:uiPriority w:val="99"/>
    <w:semiHidden/>
    <w:unhideWhenUsed/>
    <w:rsid w:val="001C73E9"/>
  </w:style>
  <w:style w:type="numbering" w:customStyle="1" w:styleId="111112311">
    <w:name w:val="1 / 1.1 / 1.1.2311"/>
    <w:basedOn w:val="ac"/>
    <w:next w:val="111111"/>
    <w:locked/>
    <w:rsid w:val="001C73E9"/>
  </w:style>
  <w:style w:type="numbering" w:customStyle="1" w:styleId="1110110">
    <w:name w:val="Нет списка111011"/>
    <w:next w:val="ac"/>
    <w:uiPriority w:val="99"/>
    <w:semiHidden/>
    <w:unhideWhenUsed/>
    <w:rsid w:val="001C73E9"/>
  </w:style>
  <w:style w:type="numbering" w:customStyle="1" w:styleId="211113">
    <w:name w:val="Нет списка21111"/>
    <w:next w:val="ac"/>
    <w:uiPriority w:val="99"/>
    <w:semiHidden/>
    <w:unhideWhenUsed/>
    <w:rsid w:val="001C73E9"/>
  </w:style>
  <w:style w:type="numbering" w:customStyle="1" w:styleId="1111121111">
    <w:name w:val="1 / 1.1 / 1.1.21111"/>
    <w:basedOn w:val="ac"/>
    <w:next w:val="111111"/>
    <w:unhideWhenUsed/>
    <w:locked/>
    <w:rsid w:val="001C73E9"/>
  </w:style>
  <w:style w:type="numbering" w:customStyle="1" w:styleId="36110">
    <w:name w:val="Нет списка3611"/>
    <w:next w:val="ac"/>
    <w:uiPriority w:val="99"/>
    <w:semiHidden/>
    <w:unhideWhenUsed/>
    <w:rsid w:val="001C73E9"/>
  </w:style>
  <w:style w:type="numbering" w:customStyle="1" w:styleId="111113211">
    <w:name w:val="1 / 1.1 / 1.1.3211"/>
    <w:basedOn w:val="ac"/>
    <w:next w:val="111111"/>
    <w:unhideWhenUsed/>
    <w:rsid w:val="001C73E9"/>
  </w:style>
  <w:style w:type="numbering" w:customStyle="1" w:styleId="46110">
    <w:name w:val="Нет списка4611"/>
    <w:next w:val="ac"/>
    <w:uiPriority w:val="99"/>
    <w:semiHidden/>
    <w:unhideWhenUsed/>
    <w:rsid w:val="001C73E9"/>
  </w:style>
  <w:style w:type="numbering" w:customStyle="1" w:styleId="111114211">
    <w:name w:val="1 / 1.1 / 1.1.4211"/>
    <w:basedOn w:val="ac"/>
    <w:next w:val="111111"/>
    <w:locked/>
    <w:rsid w:val="001C73E9"/>
  </w:style>
  <w:style w:type="numbering" w:customStyle="1" w:styleId="111111a">
    <w:name w:val="Нет списка111111"/>
    <w:next w:val="ac"/>
    <w:uiPriority w:val="99"/>
    <w:semiHidden/>
    <w:unhideWhenUsed/>
    <w:rsid w:val="001C73E9"/>
  </w:style>
  <w:style w:type="numbering" w:customStyle="1" w:styleId="56110">
    <w:name w:val="Нет списка5611"/>
    <w:next w:val="ac"/>
    <w:uiPriority w:val="99"/>
    <w:semiHidden/>
    <w:unhideWhenUsed/>
    <w:rsid w:val="001C73E9"/>
  </w:style>
  <w:style w:type="numbering" w:customStyle="1" w:styleId="111115111">
    <w:name w:val="1 / 1.1 / 1.1.5111"/>
    <w:basedOn w:val="ac"/>
    <w:next w:val="111111"/>
    <w:locked/>
    <w:rsid w:val="001C73E9"/>
  </w:style>
  <w:style w:type="numbering" w:customStyle="1" w:styleId="121112">
    <w:name w:val="Нет списка12111"/>
    <w:next w:val="ac"/>
    <w:uiPriority w:val="99"/>
    <w:semiHidden/>
    <w:unhideWhenUsed/>
    <w:rsid w:val="001C73E9"/>
  </w:style>
  <w:style w:type="numbering" w:customStyle="1" w:styleId="6611">
    <w:name w:val="Нет списка6611"/>
    <w:next w:val="ac"/>
    <w:uiPriority w:val="99"/>
    <w:semiHidden/>
    <w:unhideWhenUsed/>
    <w:rsid w:val="001C73E9"/>
  </w:style>
  <w:style w:type="numbering" w:customStyle="1" w:styleId="111116111">
    <w:name w:val="1 / 1.1 / 1.1.6111"/>
    <w:basedOn w:val="ac"/>
    <w:next w:val="111111"/>
    <w:locked/>
    <w:rsid w:val="001C73E9"/>
  </w:style>
  <w:style w:type="numbering" w:customStyle="1" w:styleId="131111">
    <w:name w:val="Нет списка13111"/>
    <w:next w:val="ac"/>
    <w:uiPriority w:val="99"/>
    <w:semiHidden/>
    <w:unhideWhenUsed/>
    <w:rsid w:val="001C73E9"/>
  </w:style>
  <w:style w:type="numbering" w:customStyle="1" w:styleId="2111110">
    <w:name w:val="Нет списка211111"/>
    <w:next w:val="ac"/>
    <w:uiPriority w:val="99"/>
    <w:semiHidden/>
    <w:unhideWhenUsed/>
    <w:rsid w:val="001C73E9"/>
  </w:style>
  <w:style w:type="numbering" w:customStyle="1" w:styleId="11111112">
    <w:name w:val="Нет списка1111111"/>
    <w:next w:val="ac"/>
    <w:uiPriority w:val="99"/>
    <w:semiHidden/>
    <w:unhideWhenUsed/>
    <w:rsid w:val="001C73E9"/>
  </w:style>
  <w:style w:type="numbering" w:customStyle="1" w:styleId="311112">
    <w:name w:val="Нет списка31111"/>
    <w:next w:val="ac"/>
    <w:uiPriority w:val="99"/>
    <w:semiHidden/>
    <w:unhideWhenUsed/>
    <w:rsid w:val="001C73E9"/>
  </w:style>
  <w:style w:type="numbering" w:customStyle="1" w:styleId="411110">
    <w:name w:val="Нет списка41111"/>
    <w:next w:val="ac"/>
    <w:uiPriority w:val="99"/>
    <w:semiHidden/>
    <w:unhideWhenUsed/>
    <w:rsid w:val="001C73E9"/>
  </w:style>
  <w:style w:type="numbering" w:customStyle="1" w:styleId="511111">
    <w:name w:val="Нет списка51111"/>
    <w:next w:val="ac"/>
    <w:uiPriority w:val="99"/>
    <w:semiHidden/>
    <w:unhideWhenUsed/>
    <w:rsid w:val="001C73E9"/>
  </w:style>
  <w:style w:type="numbering" w:customStyle="1" w:styleId="61111">
    <w:name w:val="Нет списка61111"/>
    <w:next w:val="ac"/>
    <w:uiPriority w:val="99"/>
    <w:semiHidden/>
    <w:unhideWhenUsed/>
    <w:rsid w:val="001C73E9"/>
  </w:style>
  <w:style w:type="numbering" w:customStyle="1" w:styleId="7511">
    <w:name w:val="Нет списка7511"/>
    <w:next w:val="ac"/>
    <w:uiPriority w:val="99"/>
    <w:semiHidden/>
    <w:unhideWhenUsed/>
    <w:rsid w:val="001C73E9"/>
  </w:style>
  <w:style w:type="numbering" w:customStyle="1" w:styleId="85110">
    <w:name w:val="Нет списка8511"/>
    <w:next w:val="ac"/>
    <w:uiPriority w:val="99"/>
    <w:semiHidden/>
    <w:unhideWhenUsed/>
    <w:rsid w:val="001C73E9"/>
  </w:style>
  <w:style w:type="numbering" w:customStyle="1" w:styleId="91110">
    <w:name w:val="Нет списка9111"/>
    <w:next w:val="ac"/>
    <w:uiPriority w:val="99"/>
    <w:semiHidden/>
    <w:unhideWhenUsed/>
    <w:rsid w:val="001C73E9"/>
  </w:style>
  <w:style w:type="numbering" w:customStyle="1" w:styleId="111117111">
    <w:name w:val="1 / 1.1 / 1.1.7111"/>
    <w:basedOn w:val="ac"/>
    <w:next w:val="111111"/>
    <w:locked/>
    <w:rsid w:val="001C73E9"/>
  </w:style>
  <w:style w:type="numbering" w:customStyle="1" w:styleId="141111">
    <w:name w:val="Нет списка14111"/>
    <w:next w:val="ac"/>
    <w:uiPriority w:val="99"/>
    <w:semiHidden/>
    <w:unhideWhenUsed/>
    <w:rsid w:val="001C73E9"/>
  </w:style>
  <w:style w:type="numbering" w:customStyle="1" w:styleId="221111">
    <w:name w:val="Нет списка22111"/>
    <w:next w:val="ac"/>
    <w:uiPriority w:val="99"/>
    <w:semiHidden/>
    <w:unhideWhenUsed/>
    <w:rsid w:val="001C73E9"/>
  </w:style>
  <w:style w:type="numbering" w:customStyle="1" w:styleId="1121111">
    <w:name w:val="Нет списка112111"/>
    <w:next w:val="ac"/>
    <w:uiPriority w:val="99"/>
    <w:semiHidden/>
    <w:unhideWhenUsed/>
    <w:rsid w:val="001C73E9"/>
  </w:style>
  <w:style w:type="numbering" w:customStyle="1" w:styleId="321111">
    <w:name w:val="Нет списка32111"/>
    <w:next w:val="ac"/>
    <w:uiPriority w:val="99"/>
    <w:semiHidden/>
    <w:unhideWhenUsed/>
    <w:rsid w:val="001C73E9"/>
  </w:style>
  <w:style w:type="numbering" w:customStyle="1" w:styleId="42111">
    <w:name w:val="Нет списка42111"/>
    <w:next w:val="ac"/>
    <w:uiPriority w:val="99"/>
    <w:semiHidden/>
    <w:unhideWhenUsed/>
    <w:rsid w:val="001C73E9"/>
  </w:style>
  <w:style w:type="numbering" w:customStyle="1" w:styleId="521110">
    <w:name w:val="Нет списка52111"/>
    <w:next w:val="ac"/>
    <w:uiPriority w:val="99"/>
    <w:semiHidden/>
    <w:unhideWhenUsed/>
    <w:rsid w:val="001C73E9"/>
  </w:style>
  <w:style w:type="numbering" w:customStyle="1" w:styleId="62111">
    <w:name w:val="Нет списка62111"/>
    <w:next w:val="ac"/>
    <w:uiPriority w:val="99"/>
    <w:semiHidden/>
    <w:unhideWhenUsed/>
    <w:rsid w:val="001C73E9"/>
  </w:style>
  <w:style w:type="numbering" w:customStyle="1" w:styleId="71111">
    <w:name w:val="Нет списка71111"/>
    <w:next w:val="ac"/>
    <w:uiPriority w:val="99"/>
    <w:semiHidden/>
    <w:unhideWhenUsed/>
    <w:rsid w:val="001C73E9"/>
  </w:style>
  <w:style w:type="numbering" w:customStyle="1" w:styleId="81111">
    <w:name w:val="Нет списка81111"/>
    <w:next w:val="ac"/>
    <w:uiPriority w:val="99"/>
    <w:semiHidden/>
    <w:unhideWhenUsed/>
    <w:rsid w:val="001C73E9"/>
  </w:style>
  <w:style w:type="numbering" w:customStyle="1" w:styleId="10111">
    <w:name w:val="Нет списка10111"/>
    <w:next w:val="ac"/>
    <w:uiPriority w:val="99"/>
    <w:semiHidden/>
    <w:unhideWhenUsed/>
    <w:rsid w:val="001C73E9"/>
  </w:style>
  <w:style w:type="numbering" w:customStyle="1" w:styleId="111118111">
    <w:name w:val="1 / 1.1 / 1.1.8111"/>
    <w:basedOn w:val="ac"/>
    <w:next w:val="111111"/>
    <w:locked/>
    <w:rsid w:val="001C73E9"/>
  </w:style>
  <w:style w:type="numbering" w:customStyle="1" w:styleId="151111">
    <w:name w:val="Нет списка15111"/>
    <w:next w:val="ac"/>
    <w:uiPriority w:val="99"/>
    <w:semiHidden/>
    <w:unhideWhenUsed/>
    <w:rsid w:val="001C73E9"/>
  </w:style>
  <w:style w:type="numbering" w:customStyle="1" w:styleId="231111">
    <w:name w:val="Нет списка23111"/>
    <w:next w:val="ac"/>
    <w:uiPriority w:val="99"/>
    <w:semiHidden/>
    <w:unhideWhenUsed/>
    <w:rsid w:val="001C73E9"/>
  </w:style>
  <w:style w:type="numbering" w:customStyle="1" w:styleId="1131111">
    <w:name w:val="Нет списка113111"/>
    <w:next w:val="ac"/>
    <w:uiPriority w:val="99"/>
    <w:semiHidden/>
    <w:unhideWhenUsed/>
    <w:rsid w:val="001C73E9"/>
  </w:style>
  <w:style w:type="numbering" w:customStyle="1" w:styleId="331110">
    <w:name w:val="Нет списка33111"/>
    <w:next w:val="ac"/>
    <w:uiPriority w:val="99"/>
    <w:semiHidden/>
    <w:unhideWhenUsed/>
    <w:rsid w:val="001C73E9"/>
  </w:style>
  <w:style w:type="numbering" w:customStyle="1" w:styleId="43111">
    <w:name w:val="Нет списка43111"/>
    <w:next w:val="ac"/>
    <w:uiPriority w:val="99"/>
    <w:semiHidden/>
    <w:unhideWhenUsed/>
    <w:rsid w:val="001C73E9"/>
  </w:style>
  <w:style w:type="numbering" w:customStyle="1" w:styleId="531110">
    <w:name w:val="Нет списка53111"/>
    <w:next w:val="ac"/>
    <w:uiPriority w:val="99"/>
    <w:semiHidden/>
    <w:unhideWhenUsed/>
    <w:rsid w:val="001C73E9"/>
  </w:style>
  <w:style w:type="numbering" w:customStyle="1" w:styleId="63111">
    <w:name w:val="Нет списка63111"/>
    <w:next w:val="ac"/>
    <w:uiPriority w:val="99"/>
    <w:semiHidden/>
    <w:unhideWhenUsed/>
    <w:rsid w:val="001C73E9"/>
  </w:style>
  <w:style w:type="numbering" w:customStyle="1" w:styleId="72111">
    <w:name w:val="Нет списка72111"/>
    <w:next w:val="ac"/>
    <w:uiPriority w:val="99"/>
    <w:semiHidden/>
    <w:unhideWhenUsed/>
    <w:rsid w:val="001C73E9"/>
  </w:style>
  <w:style w:type="numbering" w:customStyle="1" w:styleId="82111">
    <w:name w:val="Нет списка82111"/>
    <w:next w:val="ac"/>
    <w:uiPriority w:val="99"/>
    <w:semiHidden/>
    <w:unhideWhenUsed/>
    <w:rsid w:val="001C73E9"/>
  </w:style>
  <w:style w:type="numbering" w:customStyle="1" w:styleId="161111">
    <w:name w:val="Нет списка16111"/>
    <w:next w:val="ac"/>
    <w:uiPriority w:val="99"/>
    <w:semiHidden/>
    <w:unhideWhenUsed/>
    <w:rsid w:val="001C73E9"/>
  </w:style>
  <w:style w:type="numbering" w:customStyle="1" w:styleId="111119111">
    <w:name w:val="1 / 1.1 / 1.1.9111"/>
    <w:basedOn w:val="ac"/>
    <w:next w:val="111111"/>
    <w:locked/>
    <w:rsid w:val="001C73E9"/>
  </w:style>
  <w:style w:type="numbering" w:customStyle="1" w:styleId="171110">
    <w:name w:val="Нет списка17111"/>
    <w:next w:val="ac"/>
    <w:uiPriority w:val="99"/>
    <w:semiHidden/>
    <w:unhideWhenUsed/>
    <w:rsid w:val="001C73E9"/>
  </w:style>
  <w:style w:type="numbering" w:customStyle="1" w:styleId="241111">
    <w:name w:val="Нет списка24111"/>
    <w:next w:val="ac"/>
    <w:uiPriority w:val="99"/>
    <w:semiHidden/>
    <w:unhideWhenUsed/>
    <w:rsid w:val="001C73E9"/>
  </w:style>
  <w:style w:type="numbering" w:customStyle="1" w:styleId="1141111">
    <w:name w:val="Нет списка114111"/>
    <w:next w:val="ac"/>
    <w:uiPriority w:val="99"/>
    <w:semiHidden/>
    <w:unhideWhenUsed/>
    <w:rsid w:val="001C73E9"/>
  </w:style>
  <w:style w:type="numbering" w:customStyle="1" w:styleId="341110">
    <w:name w:val="Нет списка34111"/>
    <w:next w:val="ac"/>
    <w:uiPriority w:val="99"/>
    <w:semiHidden/>
    <w:unhideWhenUsed/>
    <w:rsid w:val="001C73E9"/>
  </w:style>
  <w:style w:type="numbering" w:customStyle="1" w:styleId="44111">
    <w:name w:val="Нет списка44111"/>
    <w:next w:val="ac"/>
    <w:uiPriority w:val="99"/>
    <w:semiHidden/>
    <w:unhideWhenUsed/>
    <w:rsid w:val="001C73E9"/>
  </w:style>
  <w:style w:type="numbering" w:customStyle="1" w:styleId="54111">
    <w:name w:val="Нет списка54111"/>
    <w:next w:val="ac"/>
    <w:uiPriority w:val="99"/>
    <w:semiHidden/>
    <w:unhideWhenUsed/>
    <w:rsid w:val="001C73E9"/>
  </w:style>
  <w:style w:type="numbering" w:customStyle="1" w:styleId="64111">
    <w:name w:val="Нет списка64111"/>
    <w:next w:val="ac"/>
    <w:uiPriority w:val="99"/>
    <w:semiHidden/>
    <w:unhideWhenUsed/>
    <w:rsid w:val="001C73E9"/>
  </w:style>
  <w:style w:type="numbering" w:customStyle="1" w:styleId="73111">
    <w:name w:val="Нет списка73111"/>
    <w:next w:val="ac"/>
    <w:uiPriority w:val="99"/>
    <w:semiHidden/>
    <w:unhideWhenUsed/>
    <w:rsid w:val="001C73E9"/>
  </w:style>
  <w:style w:type="numbering" w:customStyle="1" w:styleId="83111">
    <w:name w:val="Нет списка83111"/>
    <w:next w:val="ac"/>
    <w:uiPriority w:val="99"/>
    <w:semiHidden/>
    <w:unhideWhenUsed/>
    <w:rsid w:val="001C73E9"/>
  </w:style>
  <w:style w:type="numbering" w:customStyle="1" w:styleId="181110">
    <w:name w:val="Нет списка18111"/>
    <w:next w:val="ac"/>
    <w:uiPriority w:val="99"/>
    <w:semiHidden/>
    <w:unhideWhenUsed/>
    <w:rsid w:val="001C73E9"/>
  </w:style>
  <w:style w:type="numbering" w:customStyle="1" w:styleId="1111110111">
    <w:name w:val="1 / 1.1 / 1.1.10111"/>
    <w:basedOn w:val="ac"/>
    <w:next w:val="111111"/>
    <w:locked/>
    <w:rsid w:val="001C73E9"/>
  </w:style>
  <w:style w:type="numbering" w:customStyle="1" w:styleId="19111">
    <w:name w:val="Нет списка19111"/>
    <w:next w:val="ac"/>
    <w:uiPriority w:val="99"/>
    <w:semiHidden/>
    <w:unhideWhenUsed/>
    <w:rsid w:val="001C73E9"/>
  </w:style>
  <w:style w:type="numbering" w:customStyle="1" w:styleId="251111">
    <w:name w:val="Нет списка25111"/>
    <w:next w:val="ac"/>
    <w:uiPriority w:val="99"/>
    <w:semiHidden/>
    <w:unhideWhenUsed/>
    <w:rsid w:val="001C73E9"/>
  </w:style>
  <w:style w:type="numbering" w:customStyle="1" w:styleId="1151111">
    <w:name w:val="Нет списка115111"/>
    <w:next w:val="ac"/>
    <w:uiPriority w:val="99"/>
    <w:semiHidden/>
    <w:unhideWhenUsed/>
    <w:rsid w:val="001C73E9"/>
  </w:style>
  <w:style w:type="numbering" w:customStyle="1" w:styleId="351110">
    <w:name w:val="Нет списка35111"/>
    <w:next w:val="ac"/>
    <w:uiPriority w:val="99"/>
    <w:semiHidden/>
    <w:unhideWhenUsed/>
    <w:rsid w:val="001C73E9"/>
  </w:style>
  <w:style w:type="numbering" w:customStyle="1" w:styleId="45111">
    <w:name w:val="Нет списка45111"/>
    <w:next w:val="ac"/>
    <w:uiPriority w:val="99"/>
    <w:semiHidden/>
    <w:unhideWhenUsed/>
    <w:rsid w:val="001C73E9"/>
  </w:style>
  <w:style w:type="numbering" w:customStyle="1" w:styleId="55111">
    <w:name w:val="Нет списка55111"/>
    <w:next w:val="ac"/>
    <w:uiPriority w:val="99"/>
    <w:semiHidden/>
    <w:unhideWhenUsed/>
    <w:rsid w:val="001C73E9"/>
  </w:style>
  <w:style w:type="numbering" w:customStyle="1" w:styleId="65111">
    <w:name w:val="Нет списка65111"/>
    <w:next w:val="ac"/>
    <w:uiPriority w:val="99"/>
    <w:semiHidden/>
    <w:unhideWhenUsed/>
    <w:rsid w:val="001C73E9"/>
  </w:style>
  <w:style w:type="numbering" w:customStyle="1" w:styleId="74111">
    <w:name w:val="Нет списка74111"/>
    <w:next w:val="ac"/>
    <w:uiPriority w:val="99"/>
    <w:semiHidden/>
    <w:unhideWhenUsed/>
    <w:rsid w:val="001C73E9"/>
  </w:style>
  <w:style w:type="numbering" w:customStyle="1" w:styleId="84111">
    <w:name w:val="Нет списка84111"/>
    <w:next w:val="ac"/>
    <w:uiPriority w:val="99"/>
    <w:semiHidden/>
    <w:unhideWhenUsed/>
    <w:rsid w:val="001C73E9"/>
  </w:style>
  <w:style w:type="numbering" w:customStyle="1" w:styleId="1111111111">
    <w:name w:val="1 / 1.1 / 1.1.11111"/>
    <w:basedOn w:val="ac"/>
    <w:next w:val="111111"/>
    <w:locked/>
    <w:rsid w:val="001C73E9"/>
  </w:style>
  <w:style w:type="numbering" w:customStyle="1" w:styleId="1111112111">
    <w:name w:val="1 / 1.1 / 1.1.12111"/>
    <w:basedOn w:val="ac"/>
    <w:next w:val="111111"/>
    <w:locked/>
    <w:rsid w:val="001C73E9"/>
  </w:style>
  <w:style w:type="numbering" w:customStyle="1" w:styleId="20111">
    <w:name w:val="Нет списка20111"/>
    <w:next w:val="ac"/>
    <w:uiPriority w:val="99"/>
    <w:semiHidden/>
    <w:unhideWhenUsed/>
    <w:rsid w:val="001C73E9"/>
  </w:style>
  <w:style w:type="numbering" w:customStyle="1" w:styleId="1111113211">
    <w:name w:val="1 / 1.1 / 1.1.13211"/>
    <w:basedOn w:val="ac"/>
    <w:next w:val="111111"/>
    <w:semiHidden/>
    <w:unhideWhenUsed/>
    <w:rsid w:val="001C73E9"/>
  </w:style>
  <w:style w:type="numbering" w:customStyle="1" w:styleId="1111114211">
    <w:name w:val="1 / 1.1 / 1.1.14211"/>
    <w:basedOn w:val="ac"/>
    <w:next w:val="111111"/>
    <w:locked/>
    <w:rsid w:val="001C73E9"/>
  </w:style>
  <w:style w:type="numbering" w:customStyle="1" w:styleId="11111211111">
    <w:name w:val="1 / 1.1 / 1.1.211111"/>
    <w:basedOn w:val="ac"/>
    <w:next w:val="111111"/>
    <w:locked/>
    <w:rsid w:val="001C73E9"/>
  </w:style>
  <w:style w:type="numbering" w:customStyle="1" w:styleId="1111115111">
    <w:name w:val="1 / 1.1 / 1.1.15111"/>
    <w:basedOn w:val="ac"/>
    <w:next w:val="111111"/>
    <w:locked/>
    <w:rsid w:val="001C73E9"/>
  </w:style>
  <w:style w:type="numbering" w:customStyle="1" w:styleId="11111131111">
    <w:name w:val="1 / 1.1 / 1.1.131111"/>
    <w:basedOn w:val="ac"/>
    <w:next w:val="111111"/>
    <w:semiHidden/>
    <w:unhideWhenUsed/>
    <w:rsid w:val="001C73E9"/>
  </w:style>
  <w:style w:type="numbering" w:customStyle="1" w:styleId="11111141111">
    <w:name w:val="1 / 1.1 / 1.1.141111"/>
    <w:basedOn w:val="ac"/>
    <w:next w:val="111111"/>
    <w:locked/>
    <w:rsid w:val="001C73E9"/>
  </w:style>
  <w:style w:type="numbering" w:customStyle="1" w:styleId="261111">
    <w:name w:val="Нет списка26111"/>
    <w:next w:val="ac"/>
    <w:uiPriority w:val="99"/>
    <w:semiHidden/>
    <w:unhideWhenUsed/>
    <w:rsid w:val="001C73E9"/>
  </w:style>
  <w:style w:type="numbering" w:customStyle="1" w:styleId="1111116111">
    <w:name w:val="1 / 1.1 / 1.1.16111"/>
    <w:basedOn w:val="ac"/>
    <w:next w:val="111111"/>
    <w:locked/>
    <w:rsid w:val="001C73E9"/>
  </w:style>
  <w:style w:type="numbering" w:customStyle="1" w:styleId="110111">
    <w:name w:val="Нет списка110111"/>
    <w:next w:val="ac"/>
    <w:uiPriority w:val="99"/>
    <w:semiHidden/>
    <w:unhideWhenUsed/>
    <w:rsid w:val="001C73E9"/>
  </w:style>
  <w:style w:type="numbering" w:customStyle="1" w:styleId="271110">
    <w:name w:val="Нет списка27111"/>
    <w:next w:val="ac"/>
    <w:uiPriority w:val="99"/>
    <w:semiHidden/>
    <w:unhideWhenUsed/>
    <w:rsid w:val="001C73E9"/>
  </w:style>
  <w:style w:type="numbering" w:customStyle="1" w:styleId="1111117111">
    <w:name w:val="1 / 1.1 / 1.1.17111"/>
    <w:basedOn w:val="ac"/>
    <w:next w:val="111111"/>
    <w:locked/>
    <w:rsid w:val="001C73E9"/>
  </w:style>
  <w:style w:type="numbering" w:customStyle="1" w:styleId="1161111">
    <w:name w:val="Нет списка116111"/>
    <w:next w:val="ac"/>
    <w:uiPriority w:val="99"/>
    <w:semiHidden/>
    <w:unhideWhenUsed/>
    <w:rsid w:val="001C73E9"/>
  </w:style>
  <w:style w:type="numbering" w:customStyle="1" w:styleId="1111131111">
    <w:name w:val="1 / 1.1 / 1.1.31111"/>
    <w:basedOn w:val="ac"/>
    <w:next w:val="111111"/>
    <w:locked/>
    <w:rsid w:val="001C73E9"/>
  </w:style>
  <w:style w:type="numbering" w:customStyle="1" w:styleId="1111141111">
    <w:name w:val="1 / 1.1 / 1.1.41111"/>
    <w:basedOn w:val="ac"/>
    <w:next w:val="111111"/>
    <w:rsid w:val="001C73E9"/>
  </w:style>
  <w:style w:type="numbering" w:customStyle="1" w:styleId="1111118111">
    <w:name w:val="1 / 1.1 / 1.1.18111"/>
    <w:basedOn w:val="ac"/>
    <w:next w:val="111111"/>
    <w:locked/>
    <w:rsid w:val="001C73E9"/>
  </w:style>
  <w:style w:type="numbering" w:customStyle="1" w:styleId="281110">
    <w:name w:val="Нет списка28111"/>
    <w:next w:val="ac"/>
    <w:uiPriority w:val="99"/>
    <w:semiHidden/>
    <w:unhideWhenUsed/>
    <w:rsid w:val="001C73E9"/>
  </w:style>
  <w:style w:type="numbering" w:customStyle="1" w:styleId="111111911">
    <w:name w:val="1 / 1.1 / 1.1.1911"/>
    <w:basedOn w:val="ac"/>
    <w:next w:val="111111"/>
    <w:locked/>
    <w:rsid w:val="001C73E9"/>
  </w:style>
  <w:style w:type="numbering" w:customStyle="1" w:styleId="1171110">
    <w:name w:val="Нет списка117111"/>
    <w:next w:val="ac"/>
    <w:uiPriority w:val="99"/>
    <w:semiHidden/>
    <w:unhideWhenUsed/>
    <w:rsid w:val="001C73E9"/>
  </w:style>
  <w:style w:type="numbering" w:customStyle="1" w:styleId="29111">
    <w:name w:val="Нет списка29111"/>
    <w:next w:val="ac"/>
    <w:uiPriority w:val="99"/>
    <w:semiHidden/>
    <w:unhideWhenUsed/>
    <w:rsid w:val="001C73E9"/>
  </w:style>
  <w:style w:type="numbering" w:customStyle="1" w:styleId="111112011">
    <w:name w:val="1 / 1.1 / 1.1.2011"/>
    <w:basedOn w:val="ac"/>
    <w:next w:val="111111"/>
    <w:locked/>
    <w:rsid w:val="001C73E9"/>
  </w:style>
  <w:style w:type="numbering" w:customStyle="1" w:styleId="118111">
    <w:name w:val="Нет списка118111"/>
    <w:next w:val="ac"/>
    <w:uiPriority w:val="99"/>
    <w:semiHidden/>
    <w:unhideWhenUsed/>
    <w:rsid w:val="001C73E9"/>
  </w:style>
  <w:style w:type="numbering" w:customStyle="1" w:styleId="3710">
    <w:name w:val="Нет списка371"/>
    <w:next w:val="ac"/>
    <w:uiPriority w:val="99"/>
    <w:semiHidden/>
    <w:unhideWhenUsed/>
    <w:rsid w:val="001C73E9"/>
  </w:style>
  <w:style w:type="numbering" w:customStyle="1" w:styleId="11111241">
    <w:name w:val="1 / 1.1 / 1.1.241"/>
    <w:basedOn w:val="ac"/>
    <w:next w:val="111111"/>
    <w:locked/>
    <w:rsid w:val="001C73E9"/>
  </w:style>
  <w:style w:type="numbering" w:customStyle="1" w:styleId="12011">
    <w:name w:val="Нет списка1201"/>
    <w:next w:val="ac"/>
    <w:uiPriority w:val="99"/>
    <w:semiHidden/>
    <w:unhideWhenUsed/>
    <w:rsid w:val="001C73E9"/>
  </w:style>
  <w:style w:type="numbering" w:customStyle="1" w:styleId="21316">
    <w:name w:val="Нет списка2131"/>
    <w:next w:val="ac"/>
    <w:uiPriority w:val="99"/>
    <w:semiHidden/>
    <w:unhideWhenUsed/>
    <w:rsid w:val="001C73E9"/>
  </w:style>
  <w:style w:type="numbering" w:customStyle="1" w:styleId="11111251">
    <w:name w:val="1 / 1.1 / 1.1.251"/>
    <w:basedOn w:val="ac"/>
    <w:next w:val="111111"/>
    <w:unhideWhenUsed/>
    <w:locked/>
    <w:rsid w:val="001C73E9"/>
  </w:style>
  <w:style w:type="numbering" w:customStyle="1" w:styleId="3810">
    <w:name w:val="Нет списка381"/>
    <w:next w:val="ac"/>
    <w:uiPriority w:val="99"/>
    <w:semiHidden/>
    <w:unhideWhenUsed/>
    <w:rsid w:val="001C73E9"/>
  </w:style>
  <w:style w:type="numbering" w:customStyle="1" w:styleId="11111331">
    <w:name w:val="1 / 1.1 / 1.1.331"/>
    <w:basedOn w:val="ac"/>
    <w:next w:val="111111"/>
    <w:unhideWhenUsed/>
    <w:rsid w:val="001C73E9"/>
  </w:style>
  <w:style w:type="numbering" w:customStyle="1" w:styleId="4710">
    <w:name w:val="Нет списка471"/>
    <w:next w:val="ac"/>
    <w:uiPriority w:val="99"/>
    <w:semiHidden/>
    <w:unhideWhenUsed/>
    <w:rsid w:val="001C73E9"/>
  </w:style>
  <w:style w:type="numbering" w:customStyle="1" w:styleId="11111432">
    <w:name w:val="1 / 1.1 / 1.1.432"/>
    <w:basedOn w:val="ac"/>
    <w:next w:val="111111"/>
    <w:locked/>
    <w:rsid w:val="001C73E9"/>
  </w:style>
  <w:style w:type="numbering" w:customStyle="1" w:styleId="111312">
    <w:name w:val="Нет списка11131"/>
    <w:next w:val="ac"/>
    <w:uiPriority w:val="99"/>
    <w:semiHidden/>
    <w:unhideWhenUsed/>
    <w:rsid w:val="001C73E9"/>
  </w:style>
  <w:style w:type="numbering" w:customStyle="1" w:styleId="5710">
    <w:name w:val="Нет списка571"/>
    <w:next w:val="ac"/>
    <w:uiPriority w:val="99"/>
    <w:semiHidden/>
    <w:unhideWhenUsed/>
    <w:rsid w:val="001C73E9"/>
  </w:style>
  <w:style w:type="numbering" w:customStyle="1" w:styleId="1111152">
    <w:name w:val="1 / 1.1 / 1.1.52"/>
    <w:basedOn w:val="ac"/>
    <w:next w:val="111111"/>
    <w:locked/>
    <w:rsid w:val="001C73E9"/>
  </w:style>
  <w:style w:type="numbering" w:customStyle="1" w:styleId="12213">
    <w:name w:val="Нет списка1221"/>
    <w:next w:val="ac"/>
    <w:uiPriority w:val="99"/>
    <w:semiHidden/>
    <w:unhideWhenUsed/>
    <w:rsid w:val="001C73E9"/>
  </w:style>
  <w:style w:type="numbering" w:customStyle="1" w:styleId="671">
    <w:name w:val="Нет списка671"/>
    <w:next w:val="ac"/>
    <w:uiPriority w:val="99"/>
    <w:semiHidden/>
    <w:unhideWhenUsed/>
    <w:rsid w:val="001C73E9"/>
  </w:style>
  <w:style w:type="numbering" w:customStyle="1" w:styleId="1111162">
    <w:name w:val="1 / 1.1 / 1.1.62"/>
    <w:basedOn w:val="ac"/>
    <w:next w:val="111111"/>
    <w:locked/>
    <w:rsid w:val="001C73E9"/>
  </w:style>
  <w:style w:type="numbering" w:customStyle="1" w:styleId="13212">
    <w:name w:val="Нет списка1321"/>
    <w:next w:val="ac"/>
    <w:uiPriority w:val="99"/>
    <w:semiHidden/>
    <w:unhideWhenUsed/>
    <w:rsid w:val="001C73E9"/>
  </w:style>
  <w:style w:type="numbering" w:customStyle="1" w:styleId="21416">
    <w:name w:val="Нет списка2141"/>
    <w:next w:val="ac"/>
    <w:uiPriority w:val="99"/>
    <w:semiHidden/>
    <w:unhideWhenUsed/>
    <w:rsid w:val="001C73E9"/>
  </w:style>
  <w:style w:type="numbering" w:customStyle="1" w:styleId="111412">
    <w:name w:val="Нет списка11141"/>
    <w:next w:val="ac"/>
    <w:uiPriority w:val="99"/>
    <w:semiHidden/>
    <w:unhideWhenUsed/>
    <w:rsid w:val="001C73E9"/>
  </w:style>
  <w:style w:type="numbering" w:customStyle="1" w:styleId="31212">
    <w:name w:val="Нет списка3121"/>
    <w:next w:val="ac"/>
    <w:uiPriority w:val="99"/>
    <w:semiHidden/>
    <w:unhideWhenUsed/>
    <w:rsid w:val="001C73E9"/>
  </w:style>
  <w:style w:type="numbering" w:customStyle="1" w:styleId="41210">
    <w:name w:val="Нет списка4121"/>
    <w:next w:val="ac"/>
    <w:uiPriority w:val="99"/>
    <w:semiHidden/>
    <w:unhideWhenUsed/>
    <w:rsid w:val="001C73E9"/>
  </w:style>
  <w:style w:type="numbering" w:customStyle="1" w:styleId="51212">
    <w:name w:val="Нет списка5121"/>
    <w:next w:val="ac"/>
    <w:uiPriority w:val="99"/>
    <w:semiHidden/>
    <w:unhideWhenUsed/>
    <w:rsid w:val="001C73E9"/>
  </w:style>
  <w:style w:type="numbering" w:customStyle="1" w:styleId="6120">
    <w:name w:val="Нет списка612"/>
    <w:next w:val="ac"/>
    <w:uiPriority w:val="99"/>
    <w:semiHidden/>
    <w:unhideWhenUsed/>
    <w:rsid w:val="001C73E9"/>
  </w:style>
  <w:style w:type="numbering" w:customStyle="1" w:styleId="760">
    <w:name w:val="Нет списка76"/>
    <w:next w:val="ac"/>
    <w:uiPriority w:val="99"/>
    <w:semiHidden/>
    <w:unhideWhenUsed/>
    <w:rsid w:val="001C73E9"/>
  </w:style>
  <w:style w:type="numbering" w:customStyle="1" w:styleId="860">
    <w:name w:val="Нет списка86"/>
    <w:next w:val="ac"/>
    <w:uiPriority w:val="99"/>
    <w:semiHidden/>
    <w:unhideWhenUsed/>
    <w:rsid w:val="001C73E9"/>
  </w:style>
  <w:style w:type="numbering" w:customStyle="1" w:styleId="924">
    <w:name w:val="Нет списка92"/>
    <w:next w:val="ac"/>
    <w:uiPriority w:val="99"/>
    <w:semiHidden/>
    <w:unhideWhenUsed/>
    <w:rsid w:val="001C73E9"/>
  </w:style>
  <w:style w:type="numbering" w:customStyle="1" w:styleId="1111172">
    <w:name w:val="1 / 1.1 / 1.1.72"/>
    <w:basedOn w:val="ac"/>
    <w:next w:val="111111"/>
    <w:locked/>
    <w:rsid w:val="001C73E9"/>
  </w:style>
  <w:style w:type="numbering" w:customStyle="1" w:styleId="1426">
    <w:name w:val="Нет списка142"/>
    <w:next w:val="ac"/>
    <w:uiPriority w:val="99"/>
    <w:semiHidden/>
    <w:unhideWhenUsed/>
    <w:rsid w:val="001C73E9"/>
  </w:style>
  <w:style w:type="numbering" w:customStyle="1" w:styleId="22211">
    <w:name w:val="Нет списка2221"/>
    <w:next w:val="ac"/>
    <w:uiPriority w:val="99"/>
    <w:semiHidden/>
    <w:unhideWhenUsed/>
    <w:rsid w:val="001C73E9"/>
  </w:style>
  <w:style w:type="numbering" w:customStyle="1" w:styleId="112212">
    <w:name w:val="Нет списка11221"/>
    <w:next w:val="ac"/>
    <w:uiPriority w:val="99"/>
    <w:semiHidden/>
    <w:unhideWhenUsed/>
    <w:rsid w:val="001C73E9"/>
  </w:style>
  <w:style w:type="numbering" w:customStyle="1" w:styleId="3222">
    <w:name w:val="Нет списка322"/>
    <w:next w:val="ac"/>
    <w:uiPriority w:val="99"/>
    <w:semiHidden/>
    <w:unhideWhenUsed/>
    <w:rsid w:val="001C73E9"/>
  </w:style>
  <w:style w:type="numbering" w:customStyle="1" w:styleId="4221">
    <w:name w:val="Нет списка422"/>
    <w:next w:val="ac"/>
    <w:uiPriority w:val="99"/>
    <w:semiHidden/>
    <w:unhideWhenUsed/>
    <w:rsid w:val="001C73E9"/>
  </w:style>
  <w:style w:type="numbering" w:customStyle="1" w:styleId="5223">
    <w:name w:val="Нет списка522"/>
    <w:next w:val="ac"/>
    <w:uiPriority w:val="99"/>
    <w:semiHidden/>
    <w:unhideWhenUsed/>
    <w:rsid w:val="001C73E9"/>
  </w:style>
  <w:style w:type="numbering" w:customStyle="1" w:styleId="6220">
    <w:name w:val="Нет списка622"/>
    <w:next w:val="ac"/>
    <w:uiPriority w:val="99"/>
    <w:semiHidden/>
    <w:unhideWhenUsed/>
    <w:rsid w:val="001C73E9"/>
  </w:style>
  <w:style w:type="numbering" w:customStyle="1" w:styleId="7120">
    <w:name w:val="Нет списка712"/>
    <w:next w:val="ac"/>
    <w:uiPriority w:val="99"/>
    <w:semiHidden/>
    <w:unhideWhenUsed/>
    <w:rsid w:val="001C73E9"/>
  </w:style>
  <w:style w:type="numbering" w:customStyle="1" w:styleId="8122">
    <w:name w:val="Нет списка812"/>
    <w:next w:val="ac"/>
    <w:uiPriority w:val="99"/>
    <w:semiHidden/>
    <w:unhideWhenUsed/>
    <w:rsid w:val="001C73E9"/>
  </w:style>
  <w:style w:type="numbering" w:customStyle="1" w:styleId="1021">
    <w:name w:val="Нет списка102"/>
    <w:next w:val="ac"/>
    <w:uiPriority w:val="99"/>
    <w:semiHidden/>
    <w:unhideWhenUsed/>
    <w:rsid w:val="001C73E9"/>
  </w:style>
  <w:style w:type="numbering" w:customStyle="1" w:styleId="1111182">
    <w:name w:val="1 / 1.1 / 1.1.82"/>
    <w:basedOn w:val="ac"/>
    <w:next w:val="111111"/>
    <w:locked/>
    <w:rsid w:val="001C73E9"/>
  </w:style>
  <w:style w:type="numbering" w:customStyle="1" w:styleId="1525">
    <w:name w:val="Нет списка152"/>
    <w:next w:val="ac"/>
    <w:uiPriority w:val="99"/>
    <w:semiHidden/>
    <w:unhideWhenUsed/>
    <w:rsid w:val="001C73E9"/>
  </w:style>
  <w:style w:type="numbering" w:customStyle="1" w:styleId="2326">
    <w:name w:val="Нет списка232"/>
    <w:next w:val="ac"/>
    <w:uiPriority w:val="99"/>
    <w:semiHidden/>
    <w:unhideWhenUsed/>
    <w:rsid w:val="001C73E9"/>
  </w:style>
  <w:style w:type="numbering" w:customStyle="1" w:styleId="11325">
    <w:name w:val="Нет списка1132"/>
    <w:next w:val="ac"/>
    <w:uiPriority w:val="99"/>
    <w:semiHidden/>
    <w:unhideWhenUsed/>
    <w:rsid w:val="001C73E9"/>
  </w:style>
  <w:style w:type="numbering" w:customStyle="1" w:styleId="3322">
    <w:name w:val="Нет списка332"/>
    <w:next w:val="ac"/>
    <w:uiPriority w:val="99"/>
    <w:semiHidden/>
    <w:unhideWhenUsed/>
    <w:rsid w:val="001C73E9"/>
  </w:style>
  <w:style w:type="numbering" w:customStyle="1" w:styleId="4321">
    <w:name w:val="Нет списка432"/>
    <w:next w:val="ac"/>
    <w:uiPriority w:val="99"/>
    <w:semiHidden/>
    <w:unhideWhenUsed/>
    <w:rsid w:val="001C73E9"/>
  </w:style>
  <w:style w:type="numbering" w:customStyle="1" w:styleId="5321">
    <w:name w:val="Нет списка532"/>
    <w:next w:val="ac"/>
    <w:uiPriority w:val="99"/>
    <w:semiHidden/>
    <w:unhideWhenUsed/>
    <w:rsid w:val="001C73E9"/>
  </w:style>
  <w:style w:type="numbering" w:customStyle="1" w:styleId="632">
    <w:name w:val="Нет списка632"/>
    <w:next w:val="ac"/>
    <w:uiPriority w:val="99"/>
    <w:semiHidden/>
    <w:unhideWhenUsed/>
    <w:rsid w:val="001C73E9"/>
  </w:style>
  <w:style w:type="numbering" w:customStyle="1" w:styleId="722">
    <w:name w:val="Нет списка722"/>
    <w:next w:val="ac"/>
    <w:uiPriority w:val="99"/>
    <w:semiHidden/>
    <w:unhideWhenUsed/>
    <w:rsid w:val="001C73E9"/>
  </w:style>
  <w:style w:type="numbering" w:customStyle="1" w:styleId="8221">
    <w:name w:val="Нет списка822"/>
    <w:next w:val="ac"/>
    <w:uiPriority w:val="99"/>
    <w:semiHidden/>
    <w:unhideWhenUsed/>
    <w:rsid w:val="001C73E9"/>
  </w:style>
  <w:style w:type="numbering" w:customStyle="1" w:styleId="1625">
    <w:name w:val="Нет списка162"/>
    <w:next w:val="ac"/>
    <w:uiPriority w:val="99"/>
    <w:semiHidden/>
    <w:unhideWhenUsed/>
    <w:rsid w:val="001C73E9"/>
  </w:style>
  <w:style w:type="numbering" w:customStyle="1" w:styleId="1111192">
    <w:name w:val="1 / 1.1 / 1.1.92"/>
    <w:basedOn w:val="ac"/>
    <w:next w:val="111111"/>
    <w:locked/>
    <w:rsid w:val="001C73E9"/>
  </w:style>
  <w:style w:type="numbering" w:customStyle="1" w:styleId="1723">
    <w:name w:val="Нет списка172"/>
    <w:next w:val="ac"/>
    <w:uiPriority w:val="99"/>
    <w:semiHidden/>
    <w:unhideWhenUsed/>
    <w:rsid w:val="001C73E9"/>
  </w:style>
  <w:style w:type="numbering" w:customStyle="1" w:styleId="2424">
    <w:name w:val="Нет списка242"/>
    <w:next w:val="ac"/>
    <w:uiPriority w:val="99"/>
    <w:semiHidden/>
    <w:unhideWhenUsed/>
    <w:rsid w:val="001C73E9"/>
  </w:style>
  <w:style w:type="numbering" w:customStyle="1" w:styleId="11425">
    <w:name w:val="Нет списка1142"/>
    <w:next w:val="ac"/>
    <w:uiPriority w:val="99"/>
    <w:semiHidden/>
    <w:unhideWhenUsed/>
    <w:rsid w:val="001C73E9"/>
  </w:style>
  <w:style w:type="numbering" w:customStyle="1" w:styleId="3421">
    <w:name w:val="Нет списка342"/>
    <w:next w:val="ac"/>
    <w:uiPriority w:val="99"/>
    <w:semiHidden/>
    <w:unhideWhenUsed/>
    <w:rsid w:val="001C73E9"/>
  </w:style>
  <w:style w:type="numbering" w:customStyle="1" w:styleId="4420">
    <w:name w:val="Нет списка442"/>
    <w:next w:val="ac"/>
    <w:uiPriority w:val="99"/>
    <w:semiHidden/>
    <w:unhideWhenUsed/>
    <w:rsid w:val="001C73E9"/>
  </w:style>
  <w:style w:type="numbering" w:customStyle="1" w:styleId="5421">
    <w:name w:val="Нет списка542"/>
    <w:next w:val="ac"/>
    <w:uiPriority w:val="99"/>
    <w:semiHidden/>
    <w:unhideWhenUsed/>
    <w:rsid w:val="001C73E9"/>
  </w:style>
  <w:style w:type="numbering" w:customStyle="1" w:styleId="642">
    <w:name w:val="Нет списка642"/>
    <w:next w:val="ac"/>
    <w:uiPriority w:val="99"/>
    <w:semiHidden/>
    <w:unhideWhenUsed/>
    <w:rsid w:val="001C73E9"/>
  </w:style>
  <w:style w:type="numbering" w:customStyle="1" w:styleId="732">
    <w:name w:val="Нет списка732"/>
    <w:next w:val="ac"/>
    <w:uiPriority w:val="99"/>
    <w:semiHidden/>
    <w:unhideWhenUsed/>
    <w:rsid w:val="001C73E9"/>
  </w:style>
  <w:style w:type="numbering" w:customStyle="1" w:styleId="8321">
    <w:name w:val="Нет списка832"/>
    <w:next w:val="ac"/>
    <w:uiPriority w:val="99"/>
    <w:semiHidden/>
    <w:unhideWhenUsed/>
    <w:rsid w:val="001C73E9"/>
  </w:style>
  <w:style w:type="numbering" w:customStyle="1" w:styleId="1822">
    <w:name w:val="Нет списка182"/>
    <w:next w:val="ac"/>
    <w:uiPriority w:val="99"/>
    <w:semiHidden/>
    <w:unhideWhenUsed/>
    <w:rsid w:val="001C73E9"/>
  </w:style>
  <w:style w:type="numbering" w:customStyle="1" w:styleId="11111102">
    <w:name w:val="1 / 1.1 / 1.1.102"/>
    <w:basedOn w:val="ac"/>
    <w:next w:val="111111"/>
    <w:locked/>
    <w:rsid w:val="001C73E9"/>
  </w:style>
  <w:style w:type="numbering" w:customStyle="1" w:styleId="1921">
    <w:name w:val="Нет списка192"/>
    <w:next w:val="ac"/>
    <w:uiPriority w:val="99"/>
    <w:semiHidden/>
    <w:unhideWhenUsed/>
    <w:rsid w:val="001C73E9"/>
  </w:style>
  <w:style w:type="numbering" w:customStyle="1" w:styleId="2525">
    <w:name w:val="Нет списка252"/>
    <w:next w:val="ac"/>
    <w:uiPriority w:val="99"/>
    <w:semiHidden/>
    <w:unhideWhenUsed/>
    <w:rsid w:val="001C73E9"/>
  </w:style>
  <w:style w:type="numbering" w:customStyle="1" w:styleId="11522">
    <w:name w:val="Нет списка1152"/>
    <w:next w:val="ac"/>
    <w:uiPriority w:val="99"/>
    <w:semiHidden/>
    <w:unhideWhenUsed/>
    <w:rsid w:val="001C73E9"/>
  </w:style>
  <w:style w:type="numbering" w:customStyle="1" w:styleId="3521">
    <w:name w:val="Нет списка352"/>
    <w:next w:val="ac"/>
    <w:uiPriority w:val="99"/>
    <w:semiHidden/>
    <w:unhideWhenUsed/>
    <w:rsid w:val="001C73E9"/>
  </w:style>
  <w:style w:type="numbering" w:customStyle="1" w:styleId="4520">
    <w:name w:val="Нет списка452"/>
    <w:next w:val="ac"/>
    <w:uiPriority w:val="99"/>
    <w:semiHidden/>
    <w:unhideWhenUsed/>
    <w:rsid w:val="001C73E9"/>
  </w:style>
  <w:style w:type="numbering" w:customStyle="1" w:styleId="5521">
    <w:name w:val="Нет списка552"/>
    <w:next w:val="ac"/>
    <w:uiPriority w:val="99"/>
    <w:semiHidden/>
    <w:unhideWhenUsed/>
    <w:rsid w:val="001C73E9"/>
  </w:style>
  <w:style w:type="numbering" w:customStyle="1" w:styleId="652">
    <w:name w:val="Нет списка652"/>
    <w:next w:val="ac"/>
    <w:uiPriority w:val="99"/>
    <w:semiHidden/>
    <w:unhideWhenUsed/>
    <w:rsid w:val="001C73E9"/>
  </w:style>
  <w:style w:type="numbering" w:customStyle="1" w:styleId="742">
    <w:name w:val="Нет списка742"/>
    <w:next w:val="ac"/>
    <w:uiPriority w:val="99"/>
    <w:semiHidden/>
    <w:unhideWhenUsed/>
    <w:rsid w:val="001C73E9"/>
  </w:style>
  <w:style w:type="numbering" w:customStyle="1" w:styleId="8421">
    <w:name w:val="Нет списка842"/>
    <w:next w:val="ac"/>
    <w:uiPriority w:val="99"/>
    <w:semiHidden/>
    <w:unhideWhenUsed/>
    <w:rsid w:val="001C73E9"/>
  </w:style>
  <w:style w:type="numbering" w:customStyle="1" w:styleId="111111120">
    <w:name w:val="1 / 1.1 / 1.1.112"/>
    <w:basedOn w:val="ac"/>
    <w:next w:val="111111"/>
    <w:locked/>
    <w:rsid w:val="001C73E9"/>
  </w:style>
  <w:style w:type="numbering" w:customStyle="1" w:styleId="11111122">
    <w:name w:val="1 / 1.1 / 1.1.122"/>
    <w:basedOn w:val="ac"/>
    <w:next w:val="111111"/>
    <w:locked/>
    <w:rsid w:val="001C73E9"/>
  </w:style>
  <w:style w:type="numbering" w:customStyle="1" w:styleId="202">
    <w:name w:val="Нет списка202"/>
    <w:next w:val="ac"/>
    <w:uiPriority w:val="99"/>
    <w:semiHidden/>
    <w:unhideWhenUsed/>
    <w:rsid w:val="001C73E9"/>
  </w:style>
  <w:style w:type="numbering" w:customStyle="1" w:styleId="11111133">
    <w:name w:val="1 / 1.1 / 1.1.133"/>
    <w:basedOn w:val="ac"/>
    <w:next w:val="111111"/>
    <w:semiHidden/>
    <w:unhideWhenUsed/>
    <w:rsid w:val="001C73E9"/>
  </w:style>
  <w:style w:type="numbering" w:customStyle="1" w:styleId="11111143">
    <w:name w:val="1 / 1.1 / 1.1.143"/>
    <w:basedOn w:val="ac"/>
    <w:next w:val="111111"/>
    <w:locked/>
    <w:rsid w:val="001C73E9"/>
  </w:style>
  <w:style w:type="numbering" w:customStyle="1" w:styleId="11111213">
    <w:name w:val="1 / 1.1 / 1.1.213"/>
    <w:basedOn w:val="ac"/>
    <w:next w:val="111111"/>
    <w:locked/>
    <w:rsid w:val="001C73E9"/>
  </w:style>
  <w:style w:type="numbering" w:customStyle="1" w:styleId="11111152">
    <w:name w:val="1 / 1.1 / 1.1.152"/>
    <w:basedOn w:val="ac"/>
    <w:next w:val="111111"/>
    <w:locked/>
    <w:rsid w:val="001C73E9"/>
  </w:style>
  <w:style w:type="numbering" w:customStyle="1" w:styleId="111111312">
    <w:name w:val="1 / 1.1 / 1.1.1312"/>
    <w:basedOn w:val="ac"/>
    <w:next w:val="111111"/>
    <w:semiHidden/>
    <w:unhideWhenUsed/>
    <w:rsid w:val="001C73E9"/>
  </w:style>
  <w:style w:type="numbering" w:customStyle="1" w:styleId="111111412">
    <w:name w:val="1 / 1.1 / 1.1.1412"/>
    <w:basedOn w:val="ac"/>
    <w:next w:val="111111"/>
    <w:locked/>
    <w:rsid w:val="001C73E9"/>
  </w:style>
  <w:style w:type="numbering" w:customStyle="1" w:styleId="2624">
    <w:name w:val="Нет списка262"/>
    <w:next w:val="ac"/>
    <w:uiPriority w:val="99"/>
    <w:semiHidden/>
    <w:unhideWhenUsed/>
    <w:rsid w:val="001C73E9"/>
  </w:style>
  <w:style w:type="numbering" w:customStyle="1" w:styleId="11111162">
    <w:name w:val="1 / 1.1 / 1.1.162"/>
    <w:basedOn w:val="ac"/>
    <w:next w:val="111111"/>
    <w:locked/>
    <w:rsid w:val="001C73E9"/>
  </w:style>
  <w:style w:type="numbering" w:customStyle="1" w:styleId="11020">
    <w:name w:val="Нет списка1102"/>
    <w:next w:val="ac"/>
    <w:uiPriority w:val="99"/>
    <w:semiHidden/>
    <w:unhideWhenUsed/>
    <w:rsid w:val="001C73E9"/>
  </w:style>
  <w:style w:type="numbering" w:customStyle="1" w:styleId="2721">
    <w:name w:val="Нет списка272"/>
    <w:next w:val="ac"/>
    <w:uiPriority w:val="99"/>
    <w:semiHidden/>
    <w:unhideWhenUsed/>
    <w:rsid w:val="001C73E9"/>
  </w:style>
  <w:style w:type="numbering" w:customStyle="1" w:styleId="11111172">
    <w:name w:val="1 / 1.1 / 1.1.172"/>
    <w:basedOn w:val="ac"/>
    <w:next w:val="111111"/>
    <w:locked/>
    <w:rsid w:val="001C73E9"/>
  </w:style>
  <w:style w:type="numbering" w:customStyle="1" w:styleId="11622">
    <w:name w:val="Нет списка1162"/>
    <w:next w:val="ac"/>
    <w:uiPriority w:val="99"/>
    <w:semiHidden/>
    <w:unhideWhenUsed/>
    <w:rsid w:val="001C73E9"/>
  </w:style>
  <w:style w:type="numbering" w:customStyle="1" w:styleId="111113121">
    <w:name w:val="1 / 1.1 / 1.1.3121"/>
    <w:basedOn w:val="ac"/>
    <w:next w:val="111111"/>
    <w:locked/>
    <w:rsid w:val="001C73E9"/>
  </w:style>
  <w:style w:type="numbering" w:customStyle="1" w:styleId="111114121">
    <w:name w:val="1 / 1.1 / 1.1.4121"/>
    <w:basedOn w:val="ac"/>
    <w:next w:val="111111"/>
    <w:rsid w:val="001C73E9"/>
  </w:style>
  <w:style w:type="numbering" w:customStyle="1" w:styleId="11111182">
    <w:name w:val="1 / 1.1 / 1.1.182"/>
    <w:basedOn w:val="ac"/>
    <w:next w:val="111111"/>
    <w:locked/>
    <w:rsid w:val="001C73E9"/>
  </w:style>
  <w:style w:type="numbering" w:customStyle="1" w:styleId="2822">
    <w:name w:val="Нет списка282"/>
    <w:next w:val="ac"/>
    <w:uiPriority w:val="99"/>
    <w:semiHidden/>
    <w:unhideWhenUsed/>
    <w:rsid w:val="001C73E9"/>
  </w:style>
  <w:style w:type="numbering" w:customStyle="1" w:styleId="11111192">
    <w:name w:val="1 / 1.1 / 1.1.192"/>
    <w:basedOn w:val="ac"/>
    <w:next w:val="111111"/>
    <w:locked/>
    <w:rsid w:val="001C73E9"/>
  </w:style>
  <w:style w:type="numbering" w:customStyle="1" w:styleId="11722">
    <w:name w:val="Нет списка1172"/>
    <w:next w:val="ac"/>
    <w:uiPriority w:val="99"/>
    <w:semiHidden/>
    <w:unhideWhenUsed/>
    <w:rsid w:val="001C73E9"/>
  </w:style>
  <w:style w:type="numbering" w:customStyle="1" w:styleId="2921">
    <w:name w:val="Нет списка292"/>
    <w:next w:val="ac"/>
    <w:uiPriority w:val="99"/>
    <w:semiHidden/>
    <w:unhideWhenUsed/>
    <w:rsid w:val="001C73E9"/>
  </w:style>
  <w:style w:type="numbering" w:customStyle="1" w:styleId="11111202">
    <w:name w:val="1 / 1.1 / 1.1.202"/>
    <w:basedOn w:val="ac"/>
    <w:next w:val="111111"/>
    <w:locked/>
    <w:rsid w:val="001C73E9"/>
  </w:style>
  <w:style w:type="numbering" w:customStyle="1" w:styleId="11821">
    <w:name w:val="Нет списка1182"/>
    <w:next w:val="ac"/>
    <w:uiPriority w:val="99"/>
    <w:semiHidden/>
    <w:unhideWhenUsed/>
    <w:rsid w:val="001C73E9"/>
  </w:style>
  <w:style w:type="numbering" w:customStyle="1" w:styleId="302">
    <w:name w:val="Нет списка302"/>
    <w:next w:val="ac"/>
    <w:uiPriority w:val="99"/>
    <w:semiHidden/>
    <w:unhideWhenUsed/>
    <w:rsid w:val="001C73E9"/>
  </w:style>
  <w:style w:type="numbering" w:customStyle="1" w:styleId="11111222">
    <w:name w:val="1 / 1.1 / 1.1.222"/>
    <w:basedOn w:val="ac"/>
    <w:next w:val="111111"/>
    <w:locked/>
    <w:rsid w:val="001C73E9"/>
  </w:style>
  <w:style w:type="numbering" w:customStyle="1" w:styleId="11920">
    <w:name w:val="Нет списка1192"/>
    <w:next w:val="ac"/>
    <w:uiPriority w:val="99"/>
    <w:semiHidden/>
    <w:unhideWhenUsed/>
    <w:rsid w:val="001C73E9"/>
  </w:style>
  <w:style w:type="numbering" w:customStyle="1" w:styleId="21021">
    <w:name w:val="Нет списка2102"/>
    <w:next w:val="ac"/>
    <w:uiPriority w:val="99"/>
    <w:semiHidden/>
    <w:unhideWhenUsed/>
    <w:rsid w:val="001C73E9"/>
  </w:style>
  <w:style w:type="numbering" w:customStyle="1" w:styleId="11111232">
    <w:name w:val="1 / 1.1 / 1.1.232"/>
    <w:basedOn w:val="ac"/>
    <w:next w:val="111111"/>
    <w:locked/>
    <w:rsid w:val="001C73E9"/>
  </w:style>
  <w:style w:type="numbering" w:customStyle="1" w:styleId="111021">
    <w:name w:val="Нет списка11102"/>
    <w:next w:val="ac"/>
    <w:uiPriority w:val="99"/>
    <w:semiHidden/>
    <w:unhideWhenUsed/>
    <w:rsid w:val="001C73E9"/>
  </w:style>
  <w:style w:type="numbering" w:customStyle="1" w:styleId="211210">
    <w:name w:val="Нет списка21121"/>
    <w:next w:val="ac"/>
    <w:uiPriority w:val="99"/>
    <w:semiHidden/>
    <w:unhideWhenUsed/>
    <w:rsid w:val="001C73E9"/>
  </w:style>
  <w:style w:type="numbering" w:customStyle="1" w:styleId="111112112">
    <w:name w:val="1 / 1.1 / 1.1.2112"/>
    <w:basedOn w:val="ac"/>
    <w:next w:val="111111"/>
    <w:unhideWhenUsed/>
    <w:locked/>
    <w:rsid w:val="001C73E9"/>
  </w:style>
  <w:style w:type="numbering" w:customStyle="1" w:styleId="3620">
    <w:name w:val="Нет списка362"/>
    <w:next w:val="ac"/>
    <w:uiPriority w:val="99"/>
    <w:semiHidden/>
    <w:unhideWhenUsed/>
    <w:rsid w:val="001C73E9"/>
  </w:style>
  <w:style w:type="numbering" w:customStyle="1" w:styleId="11111322">
    <w:name w:val="1 / 1.1 / 1.1.322"/>
    <w:basedOn w:val="ac"/>
    <w:next w:val="111111"/>
    <w:unhideWhenUsed/>
    <w:rsid w:val="001C73E9"/>
  </w:style>
  <w:style w:type="numbering" w:customStyle="1" w:styleId="462">
    <w:name w:val="Нет списка462"/>
    <w:next w:val="ac"/>
    <w:uiPriority w:val="99"/>
    <w:semiHidden/>
    <w:unhideWhenUsed/>
    <w:rsid w:val="001C73E9"/>
  </w:style>
  <w:style w:type="numbering" w:customStyle="1" w:styleId="11111422">
    <w:name w:val="1 / 1.1 / 1.1.422"/>
    <w:basedOn w:val="ac"/>
    <w:next w:val="111111"/>
    <w:locked/>
    <w:rsid w:val="001C73E9"/>
  </w:style>
  <w:style w:type="numbering" w:customStyle="1" w:styleId="1111211">
    <w:name w:val="Нет списка111121"/>
    <w:next w:val="ac"/>
    <w:uiPriority w:val="99"/>
    <w:semiHidden/>
    <w:unhideWhenUsed/>
    <w:rsid w:val="001C73E9"/>
  </w:style>
  <w:style w:type="numbering" w:customStyle="1" w:styleId="5621">
    <w:name w:val="Нет списка562"/>
    <w:next w:val="ac"/>
    <w:uiPriority w:val="99"/>
    <w:semiHidden/>
    <w:unhideWhenUsed/>
    <w:rsid w:val="001C73E9"/>
  </w:style>
  <w:style w:type="numbering" w:customStyle="1" w:styleId="11111512">
    <w:name w:val="1 / 1.1 / 1.1.512"/>
    <w:basedOn w:val="ac"/>
    <w:next w:val="111111"/>
    <w:locked/>
    <w:rsid w:val="001C73E9"/>
  </w:style>
  <w:style w:type="numbering" w:customStyle="1" w:styleId="12125">
    <w:name w:val="Нет списка1212"/>
    <w:next w:val="ac"/>
    <w:uiPriority w:val="99"/>
    <w:semiHidden/>
    <w:unhideWhenUsed/>
    <w:rsid w:val="001C73E9"/>
  </w:style>
  <w:style w:type="numbering" w:customStyle="1" w:styleId="662">
    <w:name w:val="Нет списка662"/>
    <w:next w:val="ac"/>
    <w:uiPriority w:val="99"/>
    <w:semiHidden/>
    <w:unhideWhenUsed/>
    <w:rsid w:val="001C73E9"/>
  </w:style>
  <w:style w:type="numbering" w:customStyle="1" w:styleId="11111612">
    <w:name w:val="1 / 1.1 / 1.1.612"/>
    <w:basedOn w:val="ac"/>
    <w:next w:val="111111"/>
    <w:locked/>
    <w:rsid w:val="001C73E9"/>
  </w:style>
  <w:style w:type="numbering" w:customStyle="1" w:styleId="13121">
    <w:name w:val="Нет списка1312"/>
    <w:next w:val="ac"/>
    <w:uiPriority w:val="99"/>
    <w:semiHidden/>
    <w:unhideWhenUsed/>
    <w:rsid w:val="001C73E9"/>
  </w:style>
  <w:style w:type="numbering" w:customStyle="1" w:styleId="211121">
    <w:name w:val="Нет списка21112"/>
    <w:next w:val="ac"/>
    <w:uiPriority w:val="99"/>
    <w:semiHidden/>
    <w:unhideWhenUsed/>
    <w:rsid w:val="001C73E9"/>
  </w:style>
  <w:style w:type="numbering" w:customStyle="1" w:styleId="111112a">
    <w:name w:val="Нет списка111112"/>
    <w:next w:val="ac"/>
    <w:uiPriority w:val="99"/>
    <w:semiHidden/>
    <w:unhideWhenUsed/>
    <w:rsid w:val="001C73E9"/>
  </w:style>
  <w:style w:type="numbering" w:customStyle="1" w:styleId="311210">
    <w:name w:val="Нет списка31121"/>
    <w:next w:val="ac"/>
    <w:uiPriority w:val="99"/>
    <w:semiHidden/>
    <w:unhideWhenUsed/>
    <w:rsid w:val="001C73E9"/>
  </w:style>
  <w:style w:type="numbering" w:customStyle="1" w:styleId="41120">
    <w:name w:val="Нет списка4112"/>
    <w:next w:val="ac"/>
    <w:uiPriority w:val="99"/>
    <w:semiHidden/>
    <w:unhideWhenUsed/>
    <w:rsid w:val="001C73E9"/>
  </w:style>
  <w:style w:type="numbering" w:customStyle="1" w:styleId="51121">
    <w:name w:val="Нет списка5112"/>
    <w:next w:val="ac"/>
    <w:uiPriority w:val="99"/>
    <w:semiHidden/>
    <w:unhideWhenUsed/>
    <w:rsid w:val="001C73E9"/>
  </w:style>
  <w:style w:type="numbering" w:customStyle="1" w:styleId="61120">
    <w:name w:val="Нет списка6112"/>
    <w:next w:val="ac"/>
    <w:uiPriority w:val="99"/>
    <w:semiHidden/>
    <w:unhideWhenUsed/>
    <w:rsid w:val="001C73E9"/>
  </w:style>
  <w:style w:type="numbering" w:customStyle="1" w:styleId="752">
    <w:name w:val="Нет списка752"/>
    <w:next w:val="ac"/>
    <w:uiPriority w:val="99"/>
    <w:semiHidden/>
    <w:unhideWhenUsed/>
    <w:rsid w:val="001C73E9"/>
  </w:style>
  <w:style w:type="numbering" w:customStyle="1" w:styleId="8520">
    <w:name w:val="Нет списка852"/>
    <w:next w:val="ac"/>
    <w:uiPriority w:val="99"/>
    <w:semiHidden/>
    <w:unhideWhenUsed/>
    <w:rsid w:val="001C73E9"/>
  </w:style>
  <w:style w:type="numbering" w:customStyle="1" w:styleId="9120">
    <w:name w:val="Нет списка912"/>
    <w:next w:val="ac"/>
    <w:uiPriority w:val="99"/>
    <w:semiHidden/>
    <w:unhideWhenUsed/>
    <w:rsid w:val="001C73E9"/>
  </w:style>
  <w:style w:type="numbering" w:customStyle="1" w:styleId="11111712">
    <w:name w:val="1 / 1.1 / 1.1.712"/>
    <w:basedOn w:val="ac"/>
    <w:next w:val="111111"/>
    <w:locked/>
    <w:rsid w:val="001C73E9"/>
  </w:style>
  <w:style w:type="numbering" w:customStyle="1" w:styleId="14121">
    <w:name w:val="Нет списка1412"/>
    <w:next w:val="ac"/>
    <w:uiPriority w:val="99"/>
    <w:semiHidden/>
    <w:unhideWhenUsed/>
    <w:rsid w:val="001C73E9"/>
  </w:style>
  <w:style w:type="numbering" w:customStyle="1" w:styleId="22121">
    <w:name w:val="Нет списка2212"/>
    <w:next w:val="ac"/>
    <w:uiPriority w:val="99"/>
    <w:semiHidden/>
    <w:unhideWhenUsed/>
    <w:rsid w:val="001C73E9"/>
  </w:style>
  <w:style w:type="numbering" w:customStyle="1" w:styleId="112121">
    <w:name w:val="Нет списка11212"/>
    <w:next w:val="ac"/>
    <w:uiPriority w:val="99"/>
    <w:semiHidden/>
    <w:unhideWhenUsed/>
    <w:rsid w:val="001C73E9"/>
  </w:style>
  <w:style w:type="numbering" w:customStyle="1" w:styleId="32120">
    <w:name w:val="Нет списка3212"/>
    <w:next w:val="ac"/>
    <w:uiPriority w:val="99"/>
    <w:semiHidden/>
    <w:unhideWhenUsed/>
    <w:rsid w:val="001C73E9"/>
  </w:style>
  <w:style w:type="numbering" w:customStyle="1" w:styleId="42120">
    <w:name w:val="Нет списка4212"/>
    <w:next w:val="ac"/>
    <w:uiPriority w:val="99"/>
    <w:semiHidden/>
    <w:unhideWhenUsed/>
    <w:rsid w:val="001C73E9"/>
  </w:style>
  <w:style w:type="numbering" w:customStyle="1" w:styleId="52120">
    <w:name w:val="Нет списка5212"/>
    <w:next w:val="ac"/>
    <w:uiPriority w:val="99"/>
    <w:semiHidden/>
    <w:unhideWhenUsed/>
    <w:rsid w:val="001C73E9"/>
  </w:style>
  <w:style w:type="numbering" w:customStyle="1" w:styleId="6212">
    <w:name w:val="Нет списка6212"/>
    <w:next w:val="ac"/>
    <w:uiPriority w:val="99"/>
    <w:semiHidden/>
    <w:unhideWhenUsed/>
    <w:rsid w:val="001C73E9"/>
  </w:style>
  <w:style w:type="numbering" w:customStyle="1" w:styleId="7112">
    <w:name w:val="Нет списка7112"/>
    <w:next w:val="ac"/>
    <w:uiPriority w:val="99"/>
    <w:semiHidden/>
    <w:unhideWhenUsed/>
    <w:rsid w:val="001C73E9"/>
  </w:style>
  <w:style w:type="numbering" w:customStyle="1" w:styleId="81120">
    <w:name w:val="Нет списка8112"/>
    <w:next w:val="ac"/>
    <w:uiPriority w:val="99"/>
    <w:semiHidden/>
    <w:unhideWhenUsed/>
    <w:rsid w:val="001C73E9"/>
  </w:style>
  <w:style w:type="numbering" w:customStyle="1" w:styleId="1012">
    <w:name w:val="Нет списка1012"/>
    <w:next w:val="ac"/>
    <w:uiPriority w:val="99"/>
    <w:semiHidden/>
    <w:unhideWhenUsed/>
    <w:rsid w:val="001C73E9"/>
  </w:style>
  <w:style w:type="numbering" w:customStyle="1" w:styleId="11111812">
    <w:name w:val="1 / 1.1 / 1.1.812"/>
    <w:basedOn w:val="ac"/>
    <w:next w:val="111111"/>
    <w:locked/>
    <w:rsid w:val="001C73E9"/>
  </w:style>
  <w:style w:type="numbering" w:customStyle="1" w:styleId="15121">
    <w:name w:val="Нет списка1512"/>
    <w:next w:val="ac"/>
    <w:uiPriority w:val="99"/>
    <w:semiHidden/>
    <w:unhideWhenUsed/>
    <w:rsid w:val="001C73E9"/>
  </w:style>
  <w:style w:type="numbering" w:customStyle="1" w:styleId="23121">
    <w:name w:val="Нет списка2312"/>
    <w:next w:val="ac"/>
    <w:uiPriority w:val="99"/>
    <w:semiHidden/>
    <w:unhideWhenUsed/>
    <w:rsid w:val="001C73E9"/>
  </w:style>
  <w:style w:type="numbering" w:customStyle="1" w:styleId="113120">
    <w:name w:val="Нет списка11312"/>
    <w:next w:val="ac"/>
    <w:uiPriority w:val="99"/>
    <w:semiHidden/>
    <w:unhideWhenUsed/>
    <w:rsid w:val="001C73E9"/>
  </w:style>
  <w:style w:type="numbering" w:customStyle="1" w:styleId="33120">
    <w:name w:val="Нет списка3312"/>
    <w:next w:val="ac"/>
    <w:uiPriority w:val="99"/>
    <w:semiHidden/>
    <w:unhideWhenUsed/>
    <w:rsid w:val="001C73E9"/>
  </w:style>
  <w:style w:type="numbering" w:customStyle="1" w:styleId="43120">
    <w:name w:val="Нет списка4312"/>
    <w:next w:val="ac"/>
    <w:uiPriority w:val="99"/>
    <w:semiHidden/>
    <w:unhideWhenUsed/>
    <w:rsid w:val="001C73E9"/>
  </w:style>
  <w:style w:type="numbering" w:customStyle="1" w:styleId="53120">
    <w:name w:val="Нет списка5312"/>
    <w:next w:val="ac"/>
    <w:uiPriority w:val="99"/>
    <w:semiHidden/>
    <w:unhideWhenUsed/>
    <w:rsid w:val="001C73E9"/>
  </w:style>
  <w:style w:type="numbering" w:customStyle="1" w:styleId="6312">
    <w:name w:val="Нет списка6312"/>
    <w:next w:val="ac"/>
    <w:uiPriority w:val="99"/>
    <w:semiHidden/>
    <w:unhideWhenUsed/>
    <w:rsid w:val="001C73E9"/>
  </w:style>
  <w:style w:type="numbering" w:customStyle="1" w:styleId="7212">
    <w:name w:val="Нет списка7212"/>
    <w:next w:val="ac"/>
    <w:uiPriority w:val="99"/>
    <w:semiHidden/>
    <w:unhideWhenUsed/>
    <w:rsid w:val="001C73E9"/>
  </w:style>
  <w:style w:type="numbering" w:customStyle="1" w:styleId="82120">
    <w:name w:val="Нет списка8212"/>
    <w:next w:val="ac"/>
    <w:uiPriority w:val="99"/>
    <w:semiHidden/>
    <w:unhideWhenUsed/>
    <w:rsid w:val="001C73E9"/>
  </w:style>
  <w:style w:type="numbering" w:customStyle="1" w:styleId="16121">
    <w:name w:val="Нет списка1612"/>
    <w:next w:val="ac"/>
    <w:uiPriority w:val="99"/>
    <w:semiHidden/>
    <w:unhideWhenUsed/>
    <w:rsid w:val="001C73E9"/>
  </w:style>
  <w:style w:type="numbering" w:customStyle="1" w:styleId="11111912">
    <w:name w:val="1 / 1.1 / 1.1.912"/>
    <w:basedOn w:val="ac"/>
    <w:next w:val="111111"/>
    <w:locked/>
    <w:rsid w:val="001C73E9"/>
  </w:style>
  <w:style w:type="numbering" w:customStyle="1" w:styleId="17120">
    <w:name w:val="Нет списка1712"/>
    <w:next w:val="ac"/>
    <w:uiPriority w:val="99"/>
    <w:semiHidden/>
    <w:unhideWhenUsed/>
    <w:rsid w:val="001C73E9"/>
  </w:style>
  <w:style w:type="numbering" w:customStyle="1" w:styleId="24121">
    <w:name w:val="Нет списка2412"/>
    <w:next w:val="ac"/>
    <w:uiPriority w:val="99"/>
    <w:semiHidden/>
    <w:unhideWhenUsed/>
    <w:rsid w:val="001C73E9"/>
  </w:style>
  <w:style w:type="numbering" w:customStyle="1" w:styleId="114120">
    <w:name w:val="Нет списка11412"/>
    <w:next w:val="ac"/>
    <w:uiPriority w:val="99"/>
    <w:semiHidden/>
    <w:unhideWhenUsed/>
    <w:rsid w:val="001C73E9"/>
  </w:style>
  <w:style w:type="numbering" w:customStyle="1" w:styleId="34120">
    <w:name w:val="Нет списка3412"/>
    <w:next w:val="ac"/>
    <w:uiPriority w:val="99"/>
    <w:semiHidden/>
    <w:unhideWhenUsed/>
    <w:rsid w:val="001C73E9"/>
  </w:style>
  <w:style w:type="numbering" w:customStyle="1" w:styleId="4412">
    <w:name w:val="Нет списка4412"/>
    <w:next w:val="ac"/>
    <w:uiPriority w:val="99"/>
    <w:semiHidden/>
    <w:unhideWhenUsed/>
    <w:rsid w:val="001C73E9"/>
  </w:style>
  <w:style w:type="numbering" w:customStyle="1" w:styleId="54120">
    <w:name w:val="Нет списка5412"/>
    <w:next w:val="ac"/>
    <w:uiPriority w:val="99"/>
    <w:semiHidden/>
    <w:unhideWhenUsed/>
    <w:rsid w:val="001C73E9"/>
  </w:style>
  <w:style w:type="numbering" w:customStyle="1" w:styleId="6412">
    <w:name w:val="Нет списка6412"/>
    <w:next w:val="ac"/>
    <w:uiPriority w:val="99"/>
    <w:semiHidden/>
    <w:unhideWhenUsed/>
    <w:rsid w:val="001C73E9"/>
  </w:style>
  <w:style w:type="numbering" w:customStyle="1" w:styleId="7312">
    <w:name w:val="Нет списка7312"/>
    <w:next w:val="ac"/>
    <w:uiPriority w:val="99"/>
    <w:semiHidden/>
    <w:unhideWhenUsed/>
    <w:rsid w:val="001C73E9"/>
  </w:style>
  <w:style w:type="numbering" w:customStyle="1" w:styleId="8312">
    <w:name w:val="Нет списка8312"/>
    <w:next w:val="ac"/>
    <w:uiPriority w:val="99"/>
    <w:semiHidden/>
    <w:unhideWhenUsed/>
    <w:rsid w:val="001C73E9"/>
  </w:style>
  <w:style w:type="numbering" w:customStyle="1" w:styleId="18121">
    <w:name w:val="Нет списка1812"/>
    <w:next w:val="ac"/>
    <w:uiPriority w:val="99"/>
    <w:semiHidden/>
    <w:unhideWhenUsed/>
    <w:rsid w:val="001C73E9"/>
  </w:style>
  <w:style w:type="numbering" w:customStyle="1" w:styleId="111111012">
    <w:name w:val="1 / 1.1 / 1.1.1012"/>
    <w:basedOn w:val="ac"/>
    <w:next w:val="111111"/>
    <w:locked/>
    <w:rsid w:val="001C73E9"/>
  </w:style>
  <w:style w:type="numbering" w:customStyle="1" w:styleId="19120">
    <w:name w:val="Нет списка1912"/>
    <w:next w:val="ac"/>
    <w:uiPriority w:val="99"/>
    <w:semiHidden/>
    <w:unhideWhenUsed/>
    <w:rsid w:val="001C73E9"/>
  </w:style>
  <w:style w:type="numbering" w:customStyle="1" w:styleId="25121">
    <w:name w:val="Нет списка2512"/>
    <w:next w:val="ac"/>
    <w:uiPriority w:val="99"/>
    <w:semiHidden/>
    <w:unhideWhenUsed/>
    <w:rsid w:val="001C73E9"/>
  </w:style>
  <w:style w:type="numbering" w:customStyle="1" w:styleId="115120">
    <w:name w:val="Нет списка11512"/>
    <w:next w:val="ac"/>
    <w:uiPriority w:val="99"/>
    <w:semiHidden/>
    <w:unhideWhenUsed/>
    <w:rsid w:val="001C73E9"/>
  </w:style>
  <w:style w:type="numbering" w:customStyle="1" w:styleId="35120">
    <w:name w:val="Нет списка3512"/>
    <w:next w:val="ac"/>
    <w:uiPriority w:val="99"/>
    <w:semiHidden/>
    <w:unhideWhenUsed/>
    <w:rsid w:val="001C73E9"/>
  </w:style>
  <w:style w:type="numbering" w:customStyle="1" w:styleId="4512">
    <w:name w:val="Нет списка4512"/>
    <w:next w:val="ac"/>
    <w:uiPriority w:val="99"/>
    <w:semiHidden/>
    <w:unhideWhenUsed/>
    <w:rsid w:val="001C73E9"/>
  </w:style>
  <w:style w:type="numbering" w:customStyle="1" w:styleId="55120">
    <w:name w:val="Нет списка5512"/>
    <w:next w:val="ac"/>
    <w:uiPriority w:val="99"/>
    <w:semiHidden/>
    <w:unhideWhenUsed/>
    <w:rsid w:val="001C73E9"/>
  </w:style>
  <w:style w:type="numbering" w:customStyle="1" w:styleId="6512">
    <w:name w:val="Нет списка6512"/>
    <w:next w:val="ac"/>
    <w:uiPriority w:val="99"/>
    <w:semiHidden/>
    <w:unhideWhenUsed/>
    <w:rsid w:val="001C73E9"/>
  </w:style>
  <w:style w:type="numbering" w:customStyle="1" w:styleId="7412">
    <w:name w:val="Нет списка7412"/>
    <w:next w:val="ac"/>
    <w:uiPriority w:val="99"/>
    <w:semiHidden/>
    <w:unhideWhenUsed/>
    <w:rsid w:val="001C73E9"/>
  </w:style>
  <w:style w:type="numbering" w:customStyle="1" w:styleId="84120">
    <w:name w:val="Нет списка8412"/>
    <w:next w:val="ac"/>
    <w:uiPriority w:val="99"/>
    <w:semiHidden/>
    <w:unhideWhenUsed/>
    <w:rsid w:val="001C73E9"/>
  </w:style>
  <w:style w:type="numbering" w:customStyle="1" w:styleId="111111112">
    <w:name w:val="1 / 1.1 / 1.1.1112"/>
    <w:basedOn w:val="ac"/>
    <w:next w:val="111111"/>
    <w:locked/>
    <w:rsid w:val="001C73E9"/>
  </w:style>
  <w:style w:type="numbering" w:customStyle="1" w:styleId="111111212">
    <w:name w:val="1 / 1.1 / 1.1.1212"/>
    <w:basedOn w:val="ac"/>
    <w:next w:val="111111"/>
    <w:locked/>
    <w:rsid w:val="001C73E9"/>
  </w:style>
  <w:style w:type="numbering" w:customStyle="1" w:styleId="2012">
    <w:name w:val="Нет списка2012"/>
    <w:next w:val="ac"/>
    <w:uiPriority w:val="99"/>
    <w:semiHidden/>
    <w:unhideWhenUsed/>
    <w:rsid w:val="001C73E9"/>
  </w:style>
  <w:style w:type="numbering" w:customStyle="1" w:styleId="111111322">
    <w:name w:val="1 / 1.1 / 1.1.1322"/>
    <w:basedOn w:val="ac"/>
    <w:next w:val="111111"/>
    <w:semiHidden/>
    <w:unhideWhenUsed/>
    <w:rsid w:val="001C73E9"/>
  </w:style>
  <w:style w:type="numbering" w:customStyle="1" w:styleId="111111422">
    <w:name w:val="1 / 1.1 / 1.1.1422"/>
    <w:basedOn w:val="ac"/>
    <w:next w:val="111111"/>
    <w:locked/>
    <w:rsid w:val="001C73E9"/>
  </w:style>
  <w:style w:type="numbering" w:customStyle="1" w:styleId="1111121112">
    <w:name w:val="1 / 1.1 / 1.1.21112"/>
    <w:basedOn w:val="ac"/>
    <w:next w:val="111111"/>
    <w:locked/>
    <w:rsid w:val="001C73E9"/>
  </w:style>
  <w:style w:type="numbering" w:customStyle="1" w:styleId="111111512">
    <w:name w:val="1 / 1.1 / 1.1.1512"/>
    <w:basedOn w:val="ac"/>
    <w:next w:val="111111"/>
    <w:locked/>
    <w:rsid w:val="001C73E9"/>
  </w:style>
  <w:style w:type="numbering" w:customStyle="1" w:styleId="1111113112">
    <w:name w:val="1 / 1.1 / 1.1.13112"/>
    <w:basedOn w:val="ac"/>
    <w:next w:val="111111"/>
    <w:semiHidden/>
    <w:unhideWhenUsed/>
    <w:rsid w:val="001C73E9"/>
  </w:style>
  <w:style w:type="numbering" w:customStyle="1" w:styleId="1111114112">
    <w:name w:val="1 / 1.1 / 1.1.14112"/>
    <w:basedOn w:val="ac"/>
    <w:next w:val="111111"/>
    <w:locked/>
    <w:rsid w:val="001C73E9"/>
  </w:style>
  <w:style w:type="numbering" w:customStyle="1" w:styleId="26121">
    <w:name w:val="Нет списка2612"/>
    <w:next w:val="ac"/>
    <w:uiPriority w:val="99"/>
    <w:semiHidden/>
    <w:unhideWhenUsed/>
    <w:rsid w:val="001C73E9"/>
  </w:style>
  <w:style w:type="numbering" w:customStyle="1" w:styleId="111111612">
    <w:name w:val="1 / 1.1 / 1.1.1612"/>
    <w:basedOn w:val="ac"/>
    <w:next w:val="111111"/>
    <w:locked/>
    <w:rsid w:val="001C73E9"/>
  </w:style>
  <w:style w:type="numbering" w:customStyle="1" w:styleId="11012">
    <w:name w:val="Нет списка11012"/>
    <w:next w:val="ac"/>
    <w:uiPriority w:val="99"/>
    <w:semiHidden/>
    <w:unhideWhenUsed/>
    <w:rsid w:val="001C73E9"/>
  </w:style>
  <w:style w:type="numbering" w:customStyle="1" w:styleId="27120">
    <w:name w:val="Нет списка2712"/>
    <w:next w:val="ac"/>
    <w:uiPriority w:val="99"/>
    <w:semiHidden/>
    <w:unhideWhenUsed/>
    <w:rsid w:val="001C73E9"/>
  </w:style>
  <w:style w:type="numbering" w:customStyle="1" w:styleId="111111712">
    <w:name w:val="1 / 1.1 / 1.1.1712"/>
    <w:basedOn w:val="ac"/>
    <w:next w:val="111111"/>
    <w:locked/>
    <w:rsid w:val="001C73E9"/>
  </w:style>
  <w:style w:type="numbering" w:customStyle="1" w:styleId="116120">
    <w:name w:val="Нет списка11612"/>
    <w:next w:val="ac"/>
    <w:uiPriority w:val="99"/>
    <w:semiHidden/>
    <w:unhideWhenUsed/>
    <w:rsid w:val="001C73E9"/>
  </w:style>
  <w:style w:type="numbering" w:customStyle="1" w:styleId="111113112">
    <w:name w:val="1 / 1.1 / 1.1.3112"/>
    <w:basedOn w:val="ac"/>
    <w:next w:val="111111"/>
    <w:locked/>
    <w:rsid w:val="001C73E9"/>
  </w:style>
  <w:style w:type="numbering" w:customStyle="1" w:styleId="111114112">
    <w:name w:val="1 / 1.1 / 1.1.4112"/>
    <w:basedOn w:val="ac"/>
    <w:next w:val="111111"/>
    <w:rsid w:val="001C73E9"/>
  </w:style>
  <w:style w:type="numbering" w:customStyle="1" w:styleId="111111812">
    <w:name w:val="1 / 1.1 / 1.1.1812"/>
    <w:basedOn w:val="ac"/>
    <w:next w:val="111111"/>
    <w:locked/>
    <w:rsid w:val="001C73E9"/>
  </w:style>
  <w:style w:type="numbering" w:customStyle="1" w:styleId="28120">
    <w:name w:val="Нет списка2812"/>
    <w:next w:val="ac"/>
    <w:uiPriority w:val="99"/>
    <w:semiHidden/>
    <w:unhideWhenUsed/>
    <w:rsid w:val="001C73E9"/>
  </w:style>
  <w:style w:type="numbering" w:customStyle="1" w:styleId="111111912">
    <w:name w:val="1 / 1.1 / 1.1.1912"/>
    <w:basedOn w:val="ac"/>
    <w:next w:val="111111"/>
    <w:locked/>
    <w:rsid w:val="001C73E9"/>
  </w:style>
  <w:style w:type="numbering" w:customStyle="1" w:styleId="117120">
    <w:name w:val="Нет списка11712"/>
    <w:next w:val="ac"/>
    <w:uiPriority w:val="99"/>
    <w:semiHidden/>
    <w:unhideWhenUsed/>
    <w:rsid w:val="001C73E9"/>
  </w:style>
  <w:style w:type="numbering" w:customStyle="1" w:styleId="29120">
    <w:name w:val="Нет списка2912"/>
    <w:next w:val="ac"/>
    <w:uiPriority w:val="99"/>
    <w:semiHidden/>
    <w:unhideWhenUsed/>
    <w:rsid w:val="001C73E9"/>
  </w:style>
  <w:style w:type="numbering" w:customStyle="1" w:styleId="111112012">
    <w:name w:val="1 / 1.1 / 1.1.2012"/>
    <w:basedOn w:val="ac"/>
    <w:next w:val="111111"/>
    <w:locked/>
    <w:rsid w:val="001C73E9"/>
  </w:style>
  <w:style w:type="numbering" w:customStyle="1" w:styleId="118120">
    <w:name w:val="Нет списка11812"/>
    <w:next w:val="ac"/>
    <w:uiPriority w:val="99"/>
    <w:semiHidden/>
    <w:unhideWhenUsed/>
    <w:rsid w:val="001C73E9"/>
  </w:style>
  <w:style w:type="numbering" w:customStyle="1" w:styleId="3711">
    <w:name w:val="Нет списка3711"/>
    <w:next w:val="ac"/>
    <w:uiPriority w:val="99"/>
    <w:semiHidden/>
    <w:unhideWhenUsed/>
    <w:rsid w:val="001C73E9"/>
  </w:style>
  <w:style w:type="numbering" w:customStyle="1" w:styleId="111112411">
    <w:name w:val="1 / 1.1 / 1.1.2411"/>
    <w:basedOn w:val="ac"/>
    <w:next w:val="111111"/>
    <w:locked/>
    <w:rsid w:val="001C73E9"/>
  </w:style>
  <w:style w:type="numbering" w:customStyle="1" w:styleId="120110">
    <w:name w:val="Нет списка12011"/>
    <w:next w:val="ac"/>
    <w:uiPriority w:val="99"/>
    <w:semiHidden/>
    <w:unhideWhenUsed/>
    <w:rsid w:val="001C73E9"/>
  </w:style>
  <w:style w:type="numbering" w:customStyle="1" w:styleId="212111">
    <w:name w:val="Нет списка21211"/>
    <w:next w:val="ac"/>
    <w:uiPriority w:val="99"/>
    <w:semiHidden/>
    <w:unhideWhenUsed/>
    <w:rsid w:val="001C73E9"/>
  </w:style>
  <w:style w:type="numbering" w:customStyle="1" w:styleId="111112511">
    <w:name w:val="1 / 1.1 / 1.1.2511"/>
    <w:basedOn w:val="ac"/>
    <w:next w:val="111111"/>
    <w:locked/>
    <w:rsid w:val="001C73E9"/>
  </w:style>
  <w:style w:type="numbering" w:customStyle="1" w:styleId="1112111">
    <w:name w:val="Нет списка111211"/>
    <w:next w:val="ac"/>
    <w:uiPriority w:val="99"/>
    <w:semiHidden/>
    <w:unhideWhenUsed/>
    <w:rsid w:val="001C73E9"/>
  </w:style>
  <w:style w:type="numbering" w:customStyle="1" w:styleId="213111">
    <w:name w:val="Нет списка21311"/>
    <w:next w:val="ac"/>
    <w:uiPriority w:val="99"/>
    <w:semiHidden/>
    <w:unhideWhenUsed/>
    <w:rsid w:val="001C73E9"/>
  </w:style>
  <w:style w:type="numbering" w:customStyle="1" w:styleId="111112121">
    <w:name w:val="1 / 1.1 / 1.1.2121"/>
    <w:basedOn w:val="ac"/>
    <w:next w:val="111111"/>
    <w:unhideWhenUsed/>
    <w:locked/>
    <w:rsid w:val="001C73E9"/>
  </w:style>
  <w:style w:type="numbering" w:customStyle="1" w:styleId="3811">
    <w:name w:val="Нет списка3811"/>
    <w:next w:val="ac"/>
    <w:uiPriority w:val="99"/>
    <w:semiHidden/>
    <w:unhideWhenUsed/>
    <w:rsid w:val="001C73E9"/>
  </w:style>
  <w:style w:type="numbering" w:customStyle="1" w:styleId="111113311">
    <w:name w:val="1 / 1.1 / 1.1.3311"/>
    <w:basedOn w:val="ac"/>
    <w:next w:val="111111"/>
    <w:unhideWhenUsed/>
    <w:rsid w:val="001C73E9"/>
  </w:style>
  <w:style w:type="numbering" w:customStyle="1" w:styleId="4711">
    <w:name w:val="Нет списка4711"/>
    <w:next w:val="ac"/>
    <w:uiPriority w:val="99"/>
    <w:semiHidden/>
    <w:unhideWhenUsed/>
    <w:rsid w:val="001C73E9"/>
  </w:style>
  <w:style w:type="numbering" w:customStyle="1" w:styleId="111114312">
    <w:name w:val="1 / 1.1 / 1.1.4312"/>
    <w:basedOn w:val="ac"/>
    <w:next w:val="111111"/>
    <w:locked/>
    <w:rsid w:val="001C73E9"/>
  </w:style>
  <w:style w:type="numbering" w:customStyle="1" w:styleId="1113111">
    <w:name w:val="Нет списка111311"/>
    <w:next w:val="ac"/>
    <w:uiPriority w:val="99"/>
    <w:semiHidden/>
    <w:unhideWhenUsed/>
    <w:rsid w:val="001C73E9"/>
  </w:style>
  <w:style w:type="numbering" w:customStyle="1" w:styleId="57110">
    <w:name w:val="Нет списка5711"/>
    <w:next w:val="ac"/>
    <w:uiPriority w:val="99"/>
    <w:semiHidden/>
    <w:unhideWhenUsed/>
    <w:rsid w:val="001C73E9"/>
  </w:style>
  <w:style w:type="numbering" w:customStyle="1" w:styleId="11111521">
    <w:name w:val="1 / 1.1 / 1.1.521"/>
    <w:basedOn w:val="ac"/>
    <w:next w:val="111111"/>
    <w:locked/>
    <w:rsid w:val="001C73E9"/>
  </w:style>
  <w:style w:type="numbering" w:customStyle="1" w:styleId="122112">
    <w:name w:val="Нет списка12211"/>
    <w:next w:val="ac"/>
    <w:uiPriority w:val="99"/>
    <w:semiHidden/>
    <w:unhideWhenUsed/>
    <w:rsid w:val="001C73E9"/>
  </w:style>
  <w:style w:type="numbering" w:customStyle="1" w:styleId="6711">
    <w:name w:val="Нет списка6711"/>
    <w:next w:val="ac"/>
    <w:uiPriority w:val="99"/>
    <w:semiHidden/>
    <w:unhideWhenUsed/>
    <w:rsid w:val="001C73E9"/>
  </w:style>
  <w:style w:type="numbering" w:customStyle="1" w:styleId="11111621">
    <w:name w:val="1 / 1.1 / 1.1.621"/>
    <w:basedOn w:val="ac"/>
    <w:next w:val="111111"/>
    <w:locked/>
    <w:rsid w:val="001C73E9"/>
  </w:style>
  <w:style w:type="numbering" w:customStyle="1" w:styleId="132110">
    <w:name w:val="Нет списка13211"/>
    <w:next w:val="ac"/>
    <w:uiPriority w:val="99"/>
    <w:semiHidden/>
    <w:unhideWhenUsed/>
    <w:rsid w:val="001C73E9"/>
  </w:style>
  <w:style w:type="numbering" w:customStyle="1" w:styleId="2112110">
    <w:name w:val="Нет списка211211"/>
    <w:next w:val="ac"/>
    <w:uiPriority w:val="99"/>
    <w:semiHidden/>
    <w:unhideWhenUsed/>
    <w:rsid w:val="001C73E9"/>
  </w:style>
  <w:style w:type="numbering" w:customStyle="1" w:styleId="11112110">
    <w:name w:val="Нет списка1111211"/>
    <w:next w:val="ac"/>
    <w:uiPriority w:val="99"/>
    <w:semiHidden/>
    <w:unhideWhenUsed/>
    <w:rsid w:val="001C73E9"/>
  </w:style>
  <w:style w:type="numbering" w:customStyle="1" w:styleId="312110">
    <w:name w:val="Нет списка31211"/>
    <w:next w:val="ac"/>
    <w:uiPriority w:val="99"/>
    <w:semiHidden/>
    <w:unhideWhenUsed/>
    <w:rsid w:val="001C73E9"/>
  </w:style>
  <w:style w:type="numbering" w:customStyle="1" w:styleId="41211">
    <w:name w:val="Нет списка41211"/>
    <w:next w:val="ac"/>
    <w:uiPriority w:val="99"/>
    <w:semiHidden/>
    <w:unhideWhenUsed/>
    <w:rsid w:val="001C73E9"/>
  </w:style>
  <w:style w:type="numbering" w:customStyle="1" w:styleId="512110">
    <w:name w:val="Нет списка51211"/>
    <w:next w:val="ac"/>
    <w:uiPriority w:val="99"/>
    <w:semiHidden/>
    <w:unhideWhenUsed/>
    <w:rsid w:val="001C73E9"/>
  </w:style>
  <w:style w:type="numbering" w:customStyle="1" w:styleId="6121">
    <w:name w:val="Нет списка6121"/>
    <w:next w:val="ac"/>
    <w:uiPriority w:val="99"/>
    <w:semiHidden/>
    <w:unhideWhenUsed/>
    <w:rsid w:val="001C73E9"/>
  </w:style>
  <w:style w:type="numbering" w:customStyle="1" w:styleId="761">
    <w:name w:val="Нет списка761"/>
    <w:next w:val="ac"/>
    <w:uiPriority w:val="99"/>
    <w:semiHidden/>
    <w:unhideWhenUsed/>
    <w:rsid w:val="001C73E9"/>
  </w:style>
  <w:style w:type="numbering" w:customStyle="1" w:styleId="8610">
    <w:name w:val="Нет списка861"/>
    <w:next w:val="ac"/>
    <w:uiPriority w:val="99"/>
    <w:semiHidden/>
    <w:unhideWhenUsed/>
    <w:rsid w:val="001C73E9"/>
  </w:style>
  <w:style w:type="numbering" w:customStyle="1" w:styleId="9210">
    <w:name w:val="Нет списка921"/>
    <w:next w:val="ac"/>
    <w:uiPriority w:val="99"/>
    <w:semiHidden/>
    <w:unhideWhenUsed/>
    <w:rsid w:val="001C73E9"/>
  </w:style>
  <w:style w:type="numbering" w:customStyle="1" w:styleId="11111721">
    <w:name w:val="1 / 1.1 / 1.1.721"/>
    <w:basedOn w:val="ac"/>
    <w:next w:val="111111"/>
    <w:locked/>
    <w:rsid w:val="001C73E9"/>
  </w:style>
  <w:style w:type="numbering" w:customStyle="1" w:styleId="14211">
    <w:name w:val="Нет списка1421"/>
    <w:next w:val="ac"/>
    <w:uiPriority w:val="99"/>
    <w:semiHidden/>
    <w:unhideWhenUsed/>
    <w:rsid w:val="001C73E9"/>
  </w:style>
  <w:style w:type="numbering" w:customStyle="1" w:styleId="222110">
    <w:name w:val="Нет списка22211"/>
    <w:next w:val="ac"/>
    <w:uiPriority w:val="99"/>
    <w:semiHidden/>
    <w:unhideWhenUsed/>
    <w:rsid w:val="001C73E9"/>
  </w:style>
  <w:style w:type="numbering" w:customStyle="1" w:styleId="1122111">
    <w:name w:val="Нет списка112211"/>
    <w:next w:val="ac"/>
    <w:uiPriority w:val="99"/>
    <w:semiHidden/>
    <w:unhideWhenUsed/>
    <w:rsid w:val="001C73E9"/>
  </w:style>
  <w:style w:type="numbering" w:customStyle="1" w:styleId="32210">
    <w:name w:val="Нет списка3221"/>
    <w:next w:val="ac"/>
    <w:uiPriority w:val="99"/>
    <w:semiHidden/>
    <w:unhideWhenUsed/>
    <w:rsid w:val="001C73E9"/>
  </w:style>
  <w:style w:type="numbering" w:customStyle="1" w:styleId="42210">
    <w:name w:val="Нет списка4221"/>
    <w:next w:val="ac"/>
    <w:uiPriority w:val="99"/>
    <w:semiHidden/>
    <w:unhideWhenUsed/>
    <w:rsid w:val="001C73E9"/>
  </w:style>
  <w:style w:type="numbering" w:customStyle="1" w:styleId="52210">
    <w:name w:val="Нет списка5221"/>
    <w:next w:val="ac"/>
    <w:uiPriority w:val="99"/>
    <w:semiHidden/>
    <w:unhideWhenUsed/>
    <w:rsid w:val="001C73E9"/>
  </w:style>
  <w:style w:type="numbering" w:customStyle="1" w:styleId="6221">
    <w:name w:val="Нет списка6221"/>
    <w:next w:val="ac"/>
    <w:uiPriority w:val="99"/>
    <w:semiHidden/>
    <w:unhideWhenUsed/>
    <w:rsid w:val="001C73E9"/>
  </w:style>
  <w:style w:type="numbering" w:customStyle="1" w:styleId="7121">
    <w:name w:val="Нет списка7121"/>
    <w:next w:val="ac"/>
    <w:uiPriority w:val="99"/>
    <w:semiHidden/>
    <w:unhideWhenUsed/>
    <w:rsid w:val="001C73E9"/>
  </w:style>
  <w:style w:type="numbering" w:customStyle="1" w:styleId="81210">
    <w:name w:val="Нет списка8121"/>
    <w:next w:val="ac"/>
    <w:uiPriority w:val="99"/>
    <w:semiHidden/>
    <w:unhideWhenUsed/>
    <w:rsid w:val="001C73E9"/>
  </w:style>
  <w:style w:type="numbering" w:customStyle="1" w:styleId="10210">
    <w:name w:val="Нет списка1021"/>
    <w:next w:val="ac"/>
    <w:uiPriority w:val="99"/>
    <w:semiHidden/>
    <w:unhideWhenUsed/>
    <w:rsid w:val="001C73E9"/>
  </w:style>
  <w:style w:type="numbering" w:customStyle="1" w:styleId="11111821">
    <w:name w:val="1 / 1.1 / 1.1.821"/>
    <w:basedOn w:val="ac"/>
    <w:next w:val="111111"/>
    <w:locked/>
    <w:rsid w:val="001C73E9"/>
  </w:style>
  <w:style w:type="numbering" w:customStyle="1" w:styleId="15211">
    <w:name w:val="Нет списка1521"/>
    <w:next w:val="ac"/>
    <w:uiPriority w:val="99"/>
    <w:semiHidden/>
    <w:unhideWhenUsed/>
    <w:rsid w:val="001C73E9"/>
  </w:style>
  <w:style w:type="numbering" w:customStyle="1" w:styleId="23211">
    <w:name w:val="Нет списка2321"/>
    <w:next w:val="ac"/>
    <w:uiPriority w:val="99"/>
    <w:semiHidden/>
    <w:unhideWhenUsed/>
    <w:rsid w:val="001C73E9"/>
  </w:style>
  <w:style w:type="numbering" w:customStyle="1" w:styleId="113212">
    <w:name w:val="Нет списка11321"/>
    <w:next w:val="ac"/>
    <w:uiPriority w:val="99"/>
    <w:semiHidden/>
    <w:unhideWhenUsed/>
    <w:rsid w:val="001C73E9"/>
  </w:style>
  <w:style w:type="numbering" w:customStyle="1" w:styleId="33210">
    <w:name w:val="Нет списка3321"/>
    <w:next w:val="ac"/>
    <w:uiPriority w:val="99"/>
    <w:semiHidden/>
    <w:unhideWhenUsed/>
    <w:rsid w:val="001C73E9"/>
  </w:style>
  <w:style w:type="numbering" w:customStyle="1" w:styleId="43210">
    <w:name w:val="Нет списка4321"/>
    <w:next w:val="ac"/>
    <w:uiPriority w:val="99"/>
    <w:semiHidden/>
    <w:unhideWhenUsed/>
    <w:rsid w:val="001C73E9"/>
  </w:style>
  <w:style w:type="numbering" w:customStyle="1" w:styleId="53210">
    <w:name w:val="Нет списка5321"/>
    <w:next w:val="ac"/>
    <w:uiPriority w:val="99"/>
    <w:semiHidden/>
    <w:unhideWhenUsed/>
    <w:rsid w:val="001C73E9"/>
  </w:style>
  <w:style w:type="numbering" w:customStyle="1" w:styleId="6321">
    <w:name w:val="Нет списка6321"/>
    <w:next w:val="ac"/>
    <w:uiPriority w:val="99"/>
    <w:semiHidden/>
    <w:unhideWhenUsed/>
    <w:rsid w:val="001C73E9"/>
  </w:style>
  <w:style w:type="numbering" w:customStyle="1" w:styleId="7221">
    <w:name w:val="Нет списка7221"/>
    <w:next w:val="ac"/>
    <w:uiPriority w:val="99"/>
    <w:semiHidden/>
    <w:unhideWhenUsed/>
    <w:rsid w:val="001C73E9"/>
  </w:style>
  <w:style w:type="numbering" w:customStyle="1" w:styleId="82210">
    <w:name w:val="Нет списка8221"/>
    <w:next w:val="ac"/>
    <w:uiPriority w:val="99"/>
    <w:semiHidden/>
    <w:unhideWhenUsed/>
    <w:rsid w:val="001C73E9"/>
  </w:style>
  <w:style w:type="numbering" w:customStyle="1" w:styleId="16211">
    <w:name w:val="Нет списка1621"/>
    <w:next w:val="ac"/>
    <w:uiPriority w:val="99"/>
    <w:semiHidden/>
    <w:unhideWhenUsed/>
    <w:rsid w:val="001C73E9"/>
  </w:style>
  <w:style w:type="numbering" w:customStyle="1" w:styleId="11111921">
    <w:name w:val="1 / 1.1 / 1.1.921"/>
    <w:basedOn w:val="ac"/>
    <w:next w:val="111111"/>
    <w:locked/>
    <w:rsid w:val="001C73E9"/>
  </w:style>
  <w:style w:type="numbering" w:customStyle="1" w:styleId="17211">
    <w:name w:val="Нет списка1721"/>
    <w:next w:val="ac"/>
    <w:uiPriority w:val="99"/>
    <w:semiHidden/>
    <w:unhideWhenUsed/>
    <w:rsid w:val="001C73E9"/>
  </w:style>
  <w:style w:type="numbering" w:customStyle="1" w:styleId="24211">
    <w:name w:val="Нет списка2421"/>
    <w:next w:val="ac"/>
    <w:uiPriority w:val="99"/>
    <w:semiHidden/>
    <w:unhideWhenUsed/>
    <w:rsid w:val="001C73E9"/>
  </w:style>
  <w:style w:type="numbering" w:customStyle="1" w:styleId="114212">
    <w:name w:val="Нет списка11421"/>
    <w:next w:val="ac"/>
    <w:uiPriority w:val="99"/>
    <w:semiHidden/>
    <w:unhideWhenUsed/>
    <w:rsid w:val="001C73E9"/>
  </w:style>
  <w:style w:type="numbering" w:customStyle="1" w:styleId="34210">
    <w:name w:val="Нет списка3421"/>
    <w:next w:val="ac"/>
    <w:uiPriority w:val="99"/>
    <w:semiHidden/>
    <w:unhideWhenUsed/>
    <w:rsid w:val="001C73E9"/>
  </w:style>
  <w:style w:type="numbering" w:customStyle="1" w:styleId="4421">
    <w:name w:val="Нет списка4421"/>
    <w:next w:val="ac"/>
    <w:uiPriority w:val="99"/>
    <w:semiHidden/>
    <w:unhideWhenUsed/>
    <w:rsid w:val="001C73E9"/>
  </w:style>
  <w:style w:type="numbering" w:customStyle="1" w:styleId="54210">
    <w:name w:val="Нет списка5421"/>
    <w:next w:val="ac"/>
    <w:uiPriority w:val="99"/>
    <w:semiHidden/>
    <w:unhideWhenUsed/>
    <w:rsid w:val="001C73E9"/>
  </w:style>
  <w:style w:type="numbering" w:customStyle="1" w:styleId="6421">
    <w:name w:val="Нет списка6421"/>
    <w:next w:val="ac"/>
    <w:uiPriority w:val="99"/>
    <w:semiHidden/>
    <w:unhideWhenUsed/>
    <w:rsid w:val="001C73E9"/>
  </w:style>
  <w:style w:type="numbering" w:customStyle="1" w:styleId="7321">
    <w:name w:val="Нет списка7321"/>
    <w:next w:val="ac"/>
    <w:uiPriority w:val="99"/>
    <w:semiHidden/>
    <w:unhideWhenUsed/>
    <w:rsid w:val="001C73E9"/>
  </w:style>
  <w:style w:type="numbering" w:customStyle="1" w:styleId="83210">
    <w:name w:val="Нет списка8321"/>
    <w:next w:val="ac"/>
    <w:uiPriority w:val="99"/>
    <w:semiHidden/>
    <w:unhideWhenUsed/>
    <w:rsid w:val="001C73E9"/>
  </w:style>
  <w:style w:type="numbering" w:customStyle="1" w:styleId="18212">
    <w:name w:val="Нет списка1821"/>
    <w:next w:val="ac"/>
    <w:uiPriority w:val="99"/>
    <w:semiHidden/>
    <w:unhideWhenUsed/>
    <w:rsid w:val="001C73E9"/>
  </w:style>
  <w:style w:type="numbering" w:customStyle="1" w:styleId="111111021">
    <w:name w:val="1 / 1.1 / 1.1.1021"/>
    <w:basedOn w:val="ac"/>
    <w:next w:val="111111"/>
    <w:locked/>
    <w:rsid w:val="001C73E9"/>
  </w:style>
  <w:style w:type="numbering" w:customStyle="1" w:styleId="19210">
    <w:name w:val="Нет списка1921"/>
    <w:next w:val="ac"/>
    <w:uiPriority w:val="99"/>
    <w:semiHidden/>
    <w:unhideWhenUsed/>
    <w:rsid w:val="001C73E9"/>
  </w:style>
  <w:style w:type="numbering" w:customStyle="1" w:styleId="25211">
    <w:name w:val="Нет списка2521"/>
    <w:next w:val="ac"/>
    <w:uiPriority w:val="99"/>
    <w:semiHidden/>
    <w:unhideWhenUsed/>
    <w:rsid w:val="001C73E9"/>
  </w:style>
  <w:style w:type="numbering" w:customStyle="1" w:styleId="115212">
    <w:name w:val="Нет списка11521"/>
    <w:next w:val="ac"/>
    <w:uiPriority w:val="99"/>
    <w:semiHidden/>
    <w:unhideWhenUsed/>
    <w:rsid w:val="001C73E9"/>
  </w:style>
  <w:style w:type="numbering" w:customStyle="1" w:styleId="35210">
    <w:name w:val="Нет списка3521"/>
    <w:next w:val="ac"/>
    <w:uiPriority w:val="99"/>
    <w:semiHidden/>
    <w:unhideWhenUsed/>
    <w:rsid w:val="001C73E9"/>
  </w:style>
  <w:style w:type="numbering" w:customStyle="1" w:styleId="4521">
    <w:name w:val="Нет списка4521"/>
    <w:next w:val="ac"/>
    <w:uiPriority w:val="99"/>
    <w:semiHidden/>
    <w:unhideWhenUsed/>
    <w:rsid w:val="001C73E9"/>
  </w:style>
  <w:style w:type="numbering" w:customStyle="1" w:styleId="55210">
    <w:name w:val="Нет списка5521"/>
    <w:next w:val="ac"/>
    <w:uiPriority w:val="99"/>
    <w:semiHidden/>
    <w:unhideWhenUsed/>
    <w:rsid w:val="001C73E9"/>
  </w:style>
  <w:style w:type="numbering" w:customStyle="1" w:styleId="6521">
    <w:name w:val="Нет списка6521"/>
    <w:next w:val="ac"/>
    <w:uiPriority w:val="99"/>
    <w:semiHidden/>
    <w:unhideWhenUsed/>
    <w:rsid w:val="001C73E9"/>
  </w:style>
  <w:style w:type="numbering" w:customStyle="1" w:styleId="7421">
    <w:name w:val="Нет списка7421"/>
    <w:next w:val="ac"/>
    <w:uiPriority w:val="99"/>
    <w:semiHidden/>
    <w:unhideWhenUsed/>
    <w:rsid w:val="001C73E9"/>
  </w:style>
  <w:style w:type="numbering" w:customStyle="1" w:styleId="84210">
    <w:name w:val="Нет списка8421"/>
    <w:next w:val="ac"/>
    <w:uiPriority w:val="99"/>
    <w:semiHidden/>
    <w:unhideWhenUsed/>
    <w:rsid w:val="001C73E9"/>
  </w:style>
  <w:style w:type="numbering" w:customStyle="1" w:styleId="111111121">
    <w:name w:val="1 / 1.1 / 1.1.1121"/>
    <w:basedOn w:val="ac"/>
    <w:next w:val="111111"/>
    <w:locked/>
    <w:rsid w:val="001C73E9"/>
  </w:style>
  <w:style w:type="numbering" w:customStyle="1" w:styleId="111111221">
    <w:name w:val="1 / 1.1 / 1.1.1221"/>
    <w:basedOn w:val="ac"/>
    <w:next w:val="111111"/>
    <w:locked/>
    <w:rsid w:val="001C73E9"/>
  </w:style>
  <w:style w:type="numbering" w:customStyle="1" w:styleId="2021">
    <w:name w:val="Нет списка2021"/>
    <w:next w:val="ac"/>
    <w:uiPriority w:val="99"/>
    <w:semiHidden/>
    <w:unhideWhenUsed/>
    <w:rsid w:val="001C73E9"/>
  </w:style>
  <w:style w:type="numbering" w:customStyle="1" w:styleId="111111331">
    <w:name w:val="1 / 1.1 / 1.1.1331"/>
    <w:basedOn w:val="ac"/>
    <w:next w:val="111111"/>
    <w:semiHidden/>
    <w:unhideWhenUsed/>
    <w:rsid w:val="001C73E9"/>
  </w:style>
  <w:style w:type="numbering" w:customStyle="1" w:styleId="111111431">
    <w:name w:val="1 / 1.1 / 1.1.1431"/>
    <w:basedOn w:val="ac"/>
    <w:next w:val="111111"/>
    <w:locked/>
    <w:rsid w:val="001C73E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annotation text" w:uiPriority="99"/>
    <w:lsdException w:name="header" w:uiPriority="99"/>
    <w:lsdException w:name="footer" w:uiPriority="99" w:qFormat="1"/>
    <w:lsdException w:name="caption" w:qFormat="1"/>
    <w:lsdException w:name="table of figures" w:uiPriority="99" w:qFormat="1"/>
    <w:lsdException w:name="envelope address" w:uiPriority="99"/>
    <w:lsdException w:name="envelope return" w:uiPriority="99"/>
    <w:lsdException w:name="footnote reference" w:uiPriority="99"/>
    <w:lsdException w:name="annotation reference" w:uiPriority="99"/>
    <w:lsdException w:name="macro" w:uiPriority="99"/>
    <w:lsdException w:name="List Number" w:qFormat="1"/>
    <w:lsdException w:name="Title" w:semiHidden="0" w:unhideWhenUsed="0" w:qFormat="1"/>
    <w:lsdException w:name="Closing" w:uiPriority="99"/>
    <w:lsdException w:name="Signature" w:uiPriority="99"/>
    <w:lsdException w:name="Default Paragraph Font" w:uiPriority="1"/>
    <w:lsdException w:name="Body Text" w:qFormat="1"/>
    <w:lsdException w:name="Message Header" w:uiPriority="99"/>
    <w:lsdException w:name="Subtitle" w:semiHidden="0" w:uiPriority="11" w:unhideWhenUsed="0" w:qFormat="1"/>
    <w:lsdException w:name="Salutation" w:uiPriority="99"/>
    <w:lsdException w:name="Date" w:uiPriority="99"/>
    <w:lsdException w:name="Body Text 3" w:uiPriority="99"/>
    <w:lsdException w:name="Hyperlink" w:uiPriority="99"/>
    <w:lsdException w:name="FollowedHyperlink" w:uiPriority="99"/>
    <w:lsdException w:name="Strong" w:semiHidden="0" w:uiPriority="22" w:unhideWhenUsed="0" w:qFormat="1"/>
    <w:lsdException w:name="Emphasis" w:semiHidden="0" w:unhideWhenUsed="0" w:qFormat="1"/>
    <w:lsdException w:name="E-mail Signature" w:uiPriority="99"/>
    <w:lsdException w:name="HTML Top of Form" w:uiPriority="99"/>
    <w:lsdException w:name="HTML Bottom of Form" w:uiPriority="99"/>
    <w:lsdException w:name="Normal (Web)" w:uiPriority="39" w:qFormat="1"/>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9">
    <w:name w:val="Normal"/>
    <w:qFormat/>
    <w:rsid w:val="001907A6"/>
    <w:pPr>
      <w:widowControl w:val="0"/>
      <w:adjustRightInd w:val="0"/>
      <w:spacing w:before="120" w:after="120" w:line="240" w:lineRule="auto"/>
      <w:ind w:firstLine="567"/>
      <w:jc w:val="both"/>
      <w:textAlignment w:val="baseline"/>
    </w:pPr>
    <w:rPr>
      <w:rFonts w:ascii="Arial" w:eastAsia="Microsoft YaHei" w:hAnsi="Arial" w:cs="Times New Roman"/>
      <w:spacing w:val="-5"/>
    </w:rPr>
  </w:style>
  <w:style w:type="paragraph" w:styleId="13">
    <w:name w:val="heading 1"/>
    <w:aliases w:val="Заголовок 1 (табл),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01_Раздел,Слева:  0..."/>
    <w:basedOn w:val="a9"/>
    <w:next w:val="a9"/>
    <w:link w:val="14"/>
    <w:qFormat/>
    <w:rsid w:val="00535B35"/>
    <w:pPr>
      <w:keepNext/>
      <w:keepLines/>
      <w:pageBreakBefore/>
      <w:widowControl/>
      <w:pBdr>
        <w:top w:val="single" w:sz="48" w:space="3" w:color="FFFFFF"/>
        <w:left w:val="single" w:sz="6" w:space="3" w:color="FFFFFF"/>
        <w:bottom w:val="single" w:sz="6" w:space="3" w:color="FFFFFF"/>
      </w:pBdr>
      <w:spacing w:line="240" w:lineRule="atLeast"/>
      <w:outlineLvl w:val="0"/>
    </w:pPr>
    <w:rPr>
      <w:rFonts w:ascii="Arial Black" w:hAnsi="Arial Black"/>
      <w:caps/>
      <w:spacing w:val="-8"/>
      <w:kern w:val="20"/>
      <w:sz w:val="24"/>
      <w:szCs w:val="24"/>
    </w:rPr>
  </w:style>
  <w:style w:type="paragraph" w:styleId="21">
    <w:name w:val="heading 2"/>
    <w:aliases w:val="Заголовок 2 Знак1,Заголовок 2 Знак Знак,Знак1 Знак Знак,Заголовок 2 Знак2 Знак,Знак1 Знак Знак Знак1,Заголовок 2 Знак1 Знак Знак Знак,Заголовок 2 Знак Знак Знак Знак Знак,Знак1 Знак1 Знак Знак Знак,Знак1 Знак Зна, Знак1 Знак Знак"/>
    <w:basedOn w:val="a9"/>
    <w:next w:val="a9"/>
    <w:link w:val="22"/>
    <w:qFormat/>
    <w:rsid w:val="00E40A8D"/>
    <w:pPr>
      <w:suppressAutoHyphens/>
      <w:adjustRightInd/>
      <w:spacing w:before="240"/>
      <w:ind w:firstLine="0"/>
      <w:outlineLvl w:val="1"/>
    </w:pPr>
    <w:rPr>
      <w:rFonts w:ascii="Arial Black" w:hAnsi="Arial Black"/>
      <w:spacing w:val="-10"/>
      <w:kern w:val="28"/>
      <w:sz w:val="24"/>
      <w:szCs w:val="24"/>
    </w:rPr>
  </w:style>
  <w:style w:type="paragraph" w:styleId="30">
    <w:name w:val="heading 3"/>
    <w:aliases w:val="Знак2,Заголовок 3 Знак + 12 pt,не полужирный,влево,Перед:  0 пт,Пос...,Заголовок 3 Знак +,Пер...,Заголовок 3 Знак Знак Знак,Заголовок 3 Знак Знак,Заголовок 3Б"/>
    <w:basedOn w:val="a9"/>
    <w:next w:val="a9"/>
    <w:link w:val="31"/>
    <w:qFormat/>
    <w:rsid w:val="001907A6"/>
    <w:pPr>
      <w:spacing w:before="240" w:line="240" w:lineRule="atLeast"/>
      <w:ind w:firstLine="0"/>
      <w:outlineLvl w:val="2"/>
    </w:pPr>
    <w:rPr>
      <w:b/>
      <w:spacing w:val="-10"/>
      <w:kern w:val="28"/>
    </w:rPr>
  </w:style>
  <w:style w:type="paragraph" w:styleId="4">
    <w:name w:val="heading 4"/>
    <w:basedOn w:val="a9"/>
    <w:next w:val="a9"/>
    <w:link w:val="40"/>
    <w:qFormat/>
    <w:rsid w:val="001907A6"/>
    <w:pPr>
      <w:keepNext/>
      <w:keepLines/>
      <w:numPr>
        <w:ilvl w:val="3"/>
        <w:numId w:val="11"/>
      </w:numPr>
      <w:tabs>
        <w:tab w:val="clear" w:pos="1588"/>
      </w:tabs>
      <w:spacing w:before="240" w:line="240" w:lineRule="atLeast"/>
      <w:ind w:left="864" w:hanging="144"/>
      <w:outlineLvl w:val="3"/>
    </w:pPr>
    <w:rPr>
      <w:b/>
      <w:i/>
      <w:spacing w:val="-4"/>
      <w:kern w:val="28"/>
    </w:rPr>
  </w:style>
  <w:style w:type="paragraph" w:styleId="5">
    <w:name w:val="heading 5"/>
    <w:basedOn w:val="a9"/>
    <w:next w:val="a9"/>
    <w:link w:val="51"/>
    <w:qFormat/>
    <w:rsid w:val="001907A6"/>
    <w:pPr>
      <w:numPr>
        <w:ilvl w:val="4"/>
        <w:numId w:val="11"/>
      </w:numPr>
      <w:tabs>
        <w:tab w:val="clear" w:pos="2520"/>
      </w:tabs>
      <w:ind w:left="1008" w:hanging="432"/>
      <w:outlineLvl w:val="4"/>
    </w:pPr>
  </w:style>
  <w:style w:type="paragraph" w:styleId="6">
    <w:name w:val="heading 6"/>
    <w:basedOn w:val="a9"/>
    <w:next w:val="a9"/>
    <w:link w:val="62"/>
    <w:qFormat/>
    <w:rsid w:val="001907A6"/>
    <w:pPr>
      <w:keepNext/>
      <w:keepLines/>
      <w:numPr>
        <w:ilvl w:val="5"/>
        <w:numId w:val="11"/>
      </w:numPr>
      <w:tabs>
        <w:tab w:val="clear" w:pos="2880"/>
      </w:tabs>
      <w:spacing w:before="140" w:line="220" w:lineRule="atLeast"/>
      <w:ind w:left="1152" w:hanging="432"/>
      <w:outlineLvl w:val="5"/>
    </w:pPr>
    <w:rPr>
      <w:b/>
      <w:i/>
      <w:spacing w:val="-4"/>
      <w:kern w:val="28"/>
      <w:szCs w:val="28"/>
    </w:rPr>
  </w:style>
  <w:style w:type="paragraph" w:styleId="7">
    <w:name w:val="heading 7"/>
    <w:basedOn w:val="a9"/>
    <w:next w:val="a9"/>
    <w:link w:val="70"/>
    <w:qFormat/>
    <w:rsid w:val="001907A6"/>
    <w:pPr>
      <w:keepNext/>
      <w:keepLines/>
      <w:numPr>
        <w:ilvl w:val="6"/>
        <w:numId w:val="11"/>
      </w:numPr>
      <w:tabs>
        <w:tab w:val="clear" w:pos="3600"/>
      </w:tabs>
      <w:spacing w:before="140" w:line="220" w:lineRule="atLeast"/>
      <w:ind w:left="1296" w:hanging="288"/>
      <w:outlineLvl w:val="6"/>
    </w:pPr>
    <w:rPr>
      <w:b/>
      <w:spacing w:val="-4"/>
      <w:kern w:val="28"/>
      <w:szCs w:val="28"/>
    </w:rPr>
  </w:style>
  <w:style w:type="paragraph" w:styleId="8">
    <w:name w:val="heading 8"/>
    <w:basedOn w:val="a9"/>
    <w:next w:val="a9"/>
    <w:link w:val="80"/>
    <w:qFormat/>
    <w:rsid w:val="001907A6"/>
    <w:pPr>
      <w:keepNext/>
      <w:keepLines/>
      <w:numPr>
        <w:ilvl w:val="7"/>
        <w:numId w:val="11"/>
      </w:numPr>
      <w:tabs>
        <w:tab w:val="clear" w:pos="3960"/>
      </w:tabs>
      <w:spacing w:before="140" w:line="220" w:lineRule="atLeast"/>
      <w:ind w:left="1440" w:hanging="432"/>
      <w:outlineLvl w:val="7"/>
    </w:pPr>
    <w:rPr>
      <w:b/>
      <w:i/>
      <w:spacing w:val="-4"/>
      <w:kern w:val="28"/>
      <w:sz w:val="18"/>
      <w:szCs w:val="28"/>
    </w:rPr>
  </w:style>
  <w:style w:type="paragraph" w:styleId="9">
    <w:name w:val="heading 9"/>
    <w:basedOn w:val="a9"/>
    <w:next w:val="a9"/>
    <w:link w:val="90"/>
    <w:uiPriority w:val="9"/>
    <w:qFormat/>
    <w:rsid w:val="001907A6"/>
    <w:pPr>
      <w:keepNext/>
      <w:keepLines/>
      <w:numPr>
        <w:ilvl w:val="8"/>
        <w:numId w:val="11"/>
      </w:numPr>
      <w:tabs>
        <w:tab w:val="clear" w:pos="4680"/>
      </w:tabs>
      <w:spacing w:before="140" w:line="220" w:lineRule="atLeast"/>
      <w:ind w:left="1584" w:hanging="144"/>
      <w:outlineLvl w:val="8"/>
    </w:pPr>
    <w:rPr>
      <w:b/>
      <w:spacing w:val="-4"/>
      <w:kern w:val="28"/>
      <w:sz w:val="24"/>
      <w:szCs w:val="28"/>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14">
    <w:name w:val="Заголовок 1 Знак"/>
    <w:aliases w:val="Заголовок 1 (табл) Знак,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Заголовок 1 (табл) Знак1 Знак Знак"/>
    <w:basedOn w:val="aa"/>
    <w:link w:val="13"/>
    <w:qFormat/>
    <w:rsid w:val="00535B35"/>
    <w:rPr>
      <w:rFonts w:ascii="Arial Black" w:eastAsia="Microsoft YaHei" w:hAnsi="Arial Black" w:cs="Times New Roman"/>
      <w:caps/>
      <w:spacing w:val="-8"/>
      <w:kern w:val="20"/>
      <w:sz w:val="24"/>
      <w:szCs w:val="24"/>
    </w:rPr>
  </w:style>
  <w:style w:type="character" w:customStyle="1" w:styleId="22">
    <w:name w:val="Заголовок 2 Знак"/>
    <w:aliases w:val="Заголовок 2 Знак1 Знак,Заголовок 2 Знак Знак Знак,Знак1 Знак Знак Знак,Заголовок 2 Знак2 Знак Знак,Знак1 Знак Знак Знак1 Знак,Заголовок 2 Знак1 Знак Знак Знак Знак,Заголовок 2 Знак Знак Знак Знак Знак Знак,Знак1 Знак Зна Знак"/>
    <w:basedOn w:val="aa"/>
    <w:link w:val="21"/>
    <w:rsid w:val="00E40A8D"/>
    <w:rPr>
      <w:rFonts w:ascii="Arial Black" w:eastAsia="Microsoft YaHei" w:hAnsi="Arial Black" w:cs="Times New Roman"/>
      <w:spacing w:val="-10"/>
      <w:kern w:val="28"/>
      <w:sz w:val="24"/>
      <w:szCs w:val="24"/>
    </w:rPr>
  </w:style>
  <w:style w:type="character" w:customStyle="1" w:styleId="31">
    <w:name w:val="Заголовок 3 Знак"/>
    <w:aliases w:val="Знак2 Знак,Заголовок 3 Знак + 12 pt Знак,не полужирный Знак,влево Знак,Перед:  0 пт Знак,Пос... Знак,Заголовок 3 Знак + Знак,Пер... Знак,Заголовок 3 Знак Знак Знак Знак,Заголовок 3 Знак Знак Знак1,Заголовок 3Б Знак"/>
    <w:basedOn w:val="aa"/>
    <w:link w:val="30"/>
    <w:rsid w:val="001907A6"/>
    <w:rPr>
      <w:rFonts w:ascii="Arial" w:eastAsia="Microsoft YaHei" w:hAnsi="Arial" w:cs="Times New Roman"/>
      <w:b/>
      <w:spacing w:val="-10"/>
      <w:kern w:val="28"/>
    </w:rPr>
  </w:style>
  <w:style w:type="character" w:customStyle="1" w:styleId="40">
    <w:name w:val="Заголовок 4 Знак"/>
    <w:basedOn w:val="aa"/>
    <w:link w:val="4"/>
    <w:rsid w:val="001907A6"/>
    <w:rPr>
      <w:rFonts w:ascii="Arial" w:eastAsia="Microsoft YaHei" w:hAnsi="Arial" w:cs="Times New Roman"/>
      <w:b/>
      <w:i/>
      <w:spacing w:val="-4"/>
      <w:kern w:val="28"/>
    </w:rPr>
  </w:style>
  <w:style w:type="character" w:customStyle="1" w:styleId="51">
    <w:name w:val="Заголовок 5 Знак"/>
    <w:basedOn w:val="aa"/>
    <w:link w:val="5"/>
    <w:rsid w:val="001907A6"/>
    <w:rPr>
      <w:rFonts w:ascii="Arial" w:eastAsia="Microsoft YaHei" w:hAnsi="Arial" w:cs="Times New Roman"/>
      <w:spacing w:val="-5"/>
    </w:rPr>
  </w:style>
  <w:style w:type="character" w:customStyle="1" w:styleId="62">
    <w:name w:val="Заголовок 6 Знак"/>
    <w:basedOn w:val="aa"/>
    <w:link w:val="6"/>
    <w:rsid w:val="001907A6"/>
    <w:rPr>
      <w:rFonts w:ascii="Arial" w:eastAsia="Microsoft YaHei" w:hAnsi="Arial" w:cs="Times New Roman"/>
      <w:b/>
      <w:i/>
      <w:spacing w:val="-4"/>
      <w:kern w:val="28"/>
      <w:szCs w:val="28"/>
    </w:rPr>
  </w:style>
  <w:style w:type="character" w:customStyle="1" w:styleId="70">
    <w:name w:val="Заголовок 7 Знак"/>
    <w:basedOn w:val="aa"/>
    <w:link w:val="7"/>
    <w:rsid w:val="001907A6"/>
    <w:rPr>
      <w:rFonts w:ascii="Arial" w:eastAsia="Microsoft YaHei" w:hAnsi="Arial" w:cs="Times New Roman"/>
      <w:b/>
      <w:spacing w:val="-4"/>
      <w:kern w:val="28"/>
      <w:szCs w:val="28"/>
    </w:rPr>
  </w:style>
  <w:style w:type="character" w:customStyle="1" w:styleId="80">
    <w:name w:val="Заголовок 8 Знак"/>
    <w:basedOn w:val="aa"/>
    <w:link w:val="8"/>
    <w:rsid w:val="001907A6"/>
    <w:rPr>
      <w:rFonts w:ascii="Arial" w:eastAsia="Microsoft YaHei" w:hAnsi="Arial" w:cs="Times New Roman"/>
      <w:b/>
      <w:i/>
      <w:spacing w:val="-4"/>
      <w:kern w:val="28"/>
      <w:sz w:val="18"/>
      <w:szCs w:val="28"/>
    </w:rPr>
  </w:style>
  <w:style w:type="character" w:customStyle="1" w:styleId="90">
    <w:name w:val="Заголовок 9 Знак"/>
    <w:basedOn w:val="aa"/>
    <w:link w:val="9"/>
    <w:uiPriority w:val="9"/>
    <w:rsid w:val="001907A6"/>
    <w:rPr>
      <w:rFonts w:ascii="Arial" w:eastAsia="Microsoft YaHei" w:hAnsi="Arial" w:cs="Times New Roman"/>
      <w:b/>
      <w:spacing w:val="-4"/>
      <w:kern w:val="28"/>
      <w:sz w:val="24"/>
      <w:szCs w:val="28"/>
    </w:rPr>
  </w:style>
  <w:style w:type="paragraph" w:styleId="ad">
    <w:name w:val="Balloon Text"/>
    <w:basedOn w:val="a9"/>
    <w:link w:val="ae"/>
    <w:uiPriority w:val="99"/>
    <w:rsid w:val="001907A6"/>
    <w:rPr>
      <w:rFonts w:ascii="Tahoma" w:hAnsi="Tahoma" w:cs="Tahoma"/>
      <w:sz w:val="16"/>
      <w:szCs w:val="16"/>
    </w:rPr>
  </w:style>
  <w:style w:type="character" w:customStyle="1" w:styleId="ae">
    <w:name w:val="Текст выноски Знак"/>
    <w:basedOn w:val="aa"/>
    <w:link w:val="ad"/>
    <w:uiPriority w:val="99"/>
    <w:rsid w:val="001907A6"/>
    <w:rPr>
      <w:rFonts w:ascii="Tahoma" w:eastAsia="Microsoft YaHei" w:hAnsi="Tahoma" w:cs="Tahoma"/>
      <w:spacing w:val="-5"/>
      <w:sz w:val="16"/>
      <w:szCs w:val="16"/>
    </w:rPr>
  </w:style>
  <w:style w:type="paragraph" w:customStyle="1" w:styleId="15">
    <w:name w:val="Для таблицы (приложения 1)"/>
    <w:basedOn w:val="a9"/>
    <w:uiPriority w:val="99"/>
    <w:qFormat/>
    <w:rsid w:val="001907A6"/>
    <w:pPr>
      <w:spacing w:before="0" w:after="0" w:line="240" w:lineRule="atLeast"/>
      <w:ind w:firstLine="0"/>
      <w:jc w:val="left"/>
    </w:pPr>
    <w:rPr>
      <w:rFonts w:eastAsia="Times New Roman"/>
      <w:b/>
      <w:bCs/>
      <w:color w:val="000000"/>
      <w:sz w:val="18"/>
    </w:rPr>
  </w:style>
  <w:style w:type="paragraph" w:styleId="23">
    <w:name w:val="List 2"/>
    <w:basedOn w:val="a9"/>
    <w:link w:val="24"/>
    <w:rsid w:val="001907A6"/>
    <w:pPr>
      <w:ind w:left="566" w:hanging="283"/>
      <w:contextualSpacing/>
    </w:pPr>
  </w:style>
  <w:style w:type="character" w:customStyle="1" w:styleId="24">
    <w:name w:val="Список 2 Знак"/>
    <w:basedOn w:val="af"/>
    <w:link w:val="23"/>
    <w:rsid w:val="001907A6"/>
    <w:rPr>
      <w:rFonts w:ascii="Arial" w:eastAsia="Microsoft YaHei" w:hAnsi="Arial" w:cs="Times New Roman"/>
      <w:spacing w:val="-5"/>
      <w:sz w:val="20"/>
    </w:rPr>
  </w:style>
  <w:style w:type="paragraph" w:styleId="af0">
    <w:name w:val="Title"/>
    <w:basedOn w:val="a9"/>
    <w:next w:val="a9"/>
    <w:link w:val="af1"/>
    <w:qFormat/>
    <w:rsid w:val="001907A6"/>
    <w:pPr>
      <w:keepNext/>
      <w:keepLines/>
      <w:spacing w:before="220" w:after="60"/>
      <w:ind w:firstLine="0"/>
      <w:jc w:val="center"/>
    </w:pPr>
    <w:rPr>
      <w:b/>
      <w:caps/>
      <w:spacing w:val="-30"/>
      <w:kern w:val="28"/>
      <w:sz w:val="32"/>
      <w:szCs w:val="28"/>
    </w:rPr>
  </w:style>
  <w:style w:type="character" w:customStyle="1" w:styleId="af1">
    <w:name w:val="Название Знак"/>
    <w:basedOn w:val="aa"/>
    <w:link w:val="af0"/>
    <w:rsid w:val="001907A6"/>
    <w:rPr>
      <w:rFonts w:ascii="Arial" w:eastAsia="Microsoft YaHei" w:hAnsi="Arial" w:cs="Times New Roman"/>
      <w:b/>
      <w:caps/>
      <w:spacing w:val="-30"/>
      <w:kern w:val="28"/>
      <w:sz w:val="32"/>
      <w:szCs w:val="28"/>
    </w:rPr>
  </w:style>
  <w:style w:type="character" w:styleId="af2">
    <w:name w:val="annotation reference"/>
    <w:uiPriority w:val="99"/>
    <w:rsid w:val="001907A6"/>
    <w:rPr>
      <w:rFonts w:ascii="Arial" w:hAnsi="Arial"/>
      <w:sz w:val="16"/>
    </w:rPr>
  </w:style>
  <w:style w:type="paragraph" w:styleId="af3">
    <w:name w:val="annotation text"/>
    <w:basedOn w:val="a9"/>
    <w:link w:val="af4"/>
    <w:uiPriority w:val="99"/>
    <w:rsid w:val="001907A6"/>
  </w:style>
  <w:style w:type="character" w:customStyle="1" w:styleId="af4">
    <w:name w:val="Текст примечания Знак"/>
    <w:basedOn w:val="aa"/>
    <w:link w:val="af3"/>
    <w:uiPriority w:val="99"/>
    <w:rsid w:val="001907A6"/>
    <w:rPr>
      <w:rFonts w:ascii="Arial" w:eastAsia="Microsoft YaHei" w:hAnsi="Arial" w:cs="Times New Roman"/>
      <w:spacing w:val="-5"/>
    </w:rPr>
  </w:style>
  <w:style w:type="character" w:styleId="af5">
    <w:name w:val="endnote reference"/>
    <w:rsid w:val="001907A6"/>
    <w:rPr>
      <w:vertAlign w:val="superscript"/>
    </w:rPr>
  </w:style>
  <w:style w:type="paragraph" w:styleId="af6">
    <w:name w:val="endnote text"/>
    <w:basedOn w:val="a9"/>
    <w:link w:val="af7"/>
    <w:rsid w:val="001907A6"/>
  </w:style>
  <w:style w:type="character" w:customStyle="1" w:styleId="af7">
    <w:name w:val="Текст концевой сноски Знак"/>
    <w:basedOn w:val="aa"/>
    <w:link w:val="af6"/>
    <w:rsid w:val="001907A6"/>
    <w:rPr>
      <w:rFonts w:ascii="Arial" w:eastAsia="Microsoft YaHei" w:hAnsi="Arial" w:cs="Times New Roman"/>
      <w:spacing w:val="-5"/>
    </w:rPr>
  </w:style>
  <w:style w:type="paragraph" w:styleId="af8">
    <w:name w:val="footer"/>
    <w:aliases w:val=" Знак1,Знак1"/>
    <w:basedOn w:val="a9"/>
    <w:link w:val="af9"/>
    <w:uiPriority w:val="99"/>
    <w:qFormat/>
    <w:rsid w:val="001907A6"/>
    <w:pPr>
      <w:keepLines/>
      <w:pBdr>
        <w:top w:val="thinThickSmallGap" w:sz="24" w:space="0" w:color="622423"/>
      </w:pBdr>
      <w:tabs>
        <w:tab w:val="left" w:pos="6379"/>
        <w:tab w:val="right" w:pos="14601"/>
      </w:tabs>
      <w:spacing w:line="190" w:lineRule="atLeast"/>
      <w:ind w:firstLine="0"/>
    </w:pPr>
    <w:rPr>
      <w:rFonts w:ascii="Cambria" w:hAnsi="Cambria"/>
      <w:caps/>
      <w:sz w:val="12"/>
      <w:szCs w:val="12"/>
    </w:rPr>
  </w:style>
  <w:style w:type="character" w:customStyle="1" w:styleId="af9">
    <w:name w:val="Нижний колонтитул Знак"/>
    <w:aliases w:val=" Знак1 Знак,Знак1 Знак"/>
    <w:basedOn w:val="aa"/>
    <w:link w:val="af8"/>
    <w:uiPriority w:val="99"/>
    <w:rsid w:val="001907A6"/>
    <w:rPr>
      <w:rFonts w:ascii="Cambria" w:eastAsia="Microsoft YaHei" w:hAnsi="Cambria" w:cs="Times New Roman"/>
      <w:caps/>
      <w:spacing w:val="-5"/>
      <w:sz w:val="12"/>
      <w:szCs w:val="12"/>
    </w:rPr>
  </w:style>
  <w:style w:type="character" w:styleId="afa">
    <w:name w:val="footnote reference"/>
    <w:uiPriority w:val="99"/>
    <w:rsid w:val="001907A6"/>
    <w:rPr>
      <w:vertAlign w:val="superscript"/>
    </w:rPr>
  </w:style>
  <w:style w:type="paragraph" w:styleId="afb">
    <w:name w:val="footnote text"/>
    <w:basedOn w:val="a9"/>
    <w:link w:val="afc"/>
    <w:rsid w:val="001907A6"/>
  </w:style>
  <w:style w:type="character" w:customStyle="1" w:styleId="afc">
    <w:name w:val="Текст сноски Знак"/>
    <w:basedOn w:val="aa"/>
    <w:link w:val="afb"/>
    <w:rsid w:val="001907A6"/>
    <w:rPr>
      <w:rFonts w:ascii="Arial" w:eastAsia="Microsoft YaHei" w:hAnsi="Arial" w:cs="Times New Roman"/>
      <w:spacing w:val="-5"/>
    </w:rPr>
  </w:style>
  <w:style w:type="paragraph" w:styleId="afd">
    <w:name w:val="header"/>
    <w:basedOn w:val="12"/>
    <w:link w:val="afe"/>
    <w:uiPriority w:val="99"/>
    <w:rsid w:val="001907A6"/>
    <w:pPr>
      <w:ind w:left="1352" w:hanging="360"/>
    </w:pPr>
  </w:style>
  <w:style w:type="character" w:customStyle="1" w:styleId="afe">
    <w:name w:val="Верхний колонтитул Знак"/>
    <w:basedOn w:val="aa"/>
    <w:link w:val="afd"/>
    <w:uiPriority w:val="99"/>
    <w:rsid w:val="001907A6"/>
    <w:rPr>
      <w:rFonts w:ascii="Times New Roman" w:eastAsia="Times New Roman" w:hAnsi="Times New Roman" w:cs="Times New Roman"/>
      <w:sz w:val="24"/>
      <w:szCs w:val="24"/>
      <w:lang w:eastAsia="ru-RU"/>
    </w:rPr>
  </w:style>
  <w:style w:type="paragraph" w:styleId="16">
    <w:name w:val="index 1"/>
    <w:basedOn w:val="a9"/>
    <w:autoRedefine/>
    <w:rsid w:val="001907A6"/>
  </w:style>
  <w:style w:type="paragraph" w:styleId="25">
    <w:name w:val="index 2"/>
    <w:basedOn w:val="a9"/>
    <w:autoRedefine/>
    <w:rsid w:val="001907A6"/>
    <w:pPr>
      <w:ind w:left="720"/>
    </w:pPr>
  </w:style>
  <w:style w:type="paragraph" w:styleId="32">
    <w:name w:val="index 3"/>
    <w:basedOn w:val="a9"/>
    <w:autoRedefine/>
    <w:rsid w:val="001907A6"/>
  </w:style>
  <w:style w:type="paragraph" w:styleId="41">
    <w:name w:val="index 4"/>
    <w:basedOn w:val="a9"/>
    <w:autoRedefine/>
    <w:rsid w:val="001907A6"/>
    <w:pPr>
      <w:ind w:left="1440"/>
    </w:pPr>
  </w:style>
  <w:style w:type="paragraph" w:styleId="52">
    <w:name w:val="index 5"/>
    <w:basedOn w:val="a9"/>
    <w:autoRedefine/>
    <w:rsid w:val="001907A6"/>
    <w:pPr>
      <w:ind w:left="1800"/>
    </w:pPr>
  </w:style>
  <w:style w:type="paragraph" w:styleId="aff">
    <w:name w:val="index heading"/>
    <w:basedOn w:val="a9"/>
    <w:next w:val="16"/>
    <w:rsid w:val="001907A6"/>
    <w:pPr>
      <w:spacing w:line="480" w:lineRule="atLeast"/>
    </w:pPr>
    <w:rPr>
      <w:rFonts w:ascii="Arial Black" w:hAnsi="Arial Black"/>
    </w:rPr>
  </w:style>
  <w:style w:type="character" w:styleId="aff0">
    <w:name w:val="line number"/>
    <w:rsid w:val="001907A6"/>
    <w:rPr>
      <w:sz w:val="18"/>
    </w:rPr>
  </w:style>
  <w:style w:type="paragraph" w:styleId="aff1">
    <w:name w:val="List"/>
    <w:basedOn w:val="a9"/>
    <w:link w:val="af"/>
    <w:rsid w:val="001907A6"/>
    <w:pPr>
      <w:ind w:firstLine="0"/>
    </w:pPr>
    <w:rPr>
      <w:sz w:val="20"/>
    </w:rPr>
  </w:style>
  <w:style w:type="character" w:customStyle="1" w:styleId="af">
    <w:name w:val="Список Знак"/>
    <w:basedOn w:val="aa"/>
    <w:link w:val="aff1"/>
    <w:rsid w:val="001907A6"/>
    <w:rPr>
      <w:rFonts w:ascii="Arial" w:eastAsia="Microsoft YaHei" w:hAnsi="Arial" w:cs="Times New Roman"/>
      <w:spacing w:val="-5"/>
      <w:sz w:val="20"/>
    </w:rPr>
  </w:style>
  <w:style w:type="character" w:styleId="aff2">
    <w:name w:val="page number"/>
    <w:rsid w:val="001907A6"/>
    <w:rPr>
      <w:rFonts w:ascii="Arial Black" w:hAnsi="Arial Black"/>
      <w:spacing w:val="-10"/>
      <w:sz w:val="18"/>
    </w:rPr>
  </w:style>
  <w:style w:type="paragraph" w:styleId="aff3">
    <w:name w:val="table of authorities"/>
    <w:basedOn w:val="a9"/>
    <w:semiHidden/>
    <w:rsid w:val="001907A6"/>
    <w:pPr>
      <w:tabs>
        <w:tab w:val="right" w:leader="dot" w:pos="7560"/>
      </w:tabs>
      <w:ind w:left="1440" w:hanging="360"/>
    </w:pPr>
  </w:style>
  <w:style w:type="paragraph" w:styleId="aff4">
    <w:name w:val="toa heading"/>
    <w:basedOn w:val="a9"/>
    <w:next w:val="aff3"/>
    <w:rsid w:val="001907A6"/>
    <w:pPr>
      <w:keepNext/>
      <w:spacing w:line="480" w:lineRule="atLeast"/>
    </w:pPr>
    <w:rPr>
      <w:rFonts w:ascii="Arial Black" w:hAnsi="Arial Black"/>
      <w:b/>
      <w:spacing w:val="-10"/>
      <w:kern w:val="28"/>
    </w:rPr>
  </w:style>
  <w:style w:type="paragraph" w:styleId="42">
    <w:name w:val="toc 4"/>
    <w:basedOn w:val="a9"/>
    <w:autoRedefine/>
    <w:uiPriority w:val="39"/>
    <w:rsid w:val="001907A6"/>
    <w:pPr>
      <w:spacing w:before="0" w:after="0"/>
      <w:ind w:left="660"/>
      <w:jc w:val="left"/>
    </w:pPr>
    <w:rPr>
      <w:rFonts w:ascii="Calibri" w:hAnsi="Calibri" w:cs="Calibri"/>
      <w:sz w:val="20"/>
      <w:szCs w:val="20"/>
    </w:rPr>
  </w:style>
  <w:style w:type="paragraph" w:styleId="53">
    <w:name w:val="toc 5"/>
    <w:basedOn w:val="a9"/>
    <w:autoRedefine/>
    <w:uiPriority w:val="39"/>
    <w:rsid w:val="001907A6"/>
    <w:pPr>
      <w:spacing w:before="0" w:after="0"/>
      <w:ind w:left="880"/>
      <w:jc w:val="left"/>
    </w:pPr>
    <w:rPr>
      <w:rFonts w:ascii="Calibri" w:hAnsi="Calibri" w:cs="Calibri"/>
      <w:sz w:val="20"/>
      <w:szCs w:val="20"/>
    </w:rPr>
  </w:style>
  <w:style w:type="paragraph" w:styleId="63">
    <w:name w:val="toc 6"/>
    <w:basedOn w:val="a9"/>
    <w:next w:val="a9"/>
    <w:autoRedefine/>
    <w:uiPriority w:val="39"/>
    <w:rsid w:val="001907A6"/>
    <w:pPr>
      <w:spacing w:before="0" w:after="0"/>
      <w:ind w:left="1100"/>
      <w:jc w:val="left"/>
    </w:pPr>
    <w:rPr>
      <w:rFonts w:ascii="Calibri" w:hAnsi="Calibri" w:cs="Calibri"/>
      <w:sz w:val="20"/>
      <w:szCs w:val="20"/>
    </w:rPr>
  </w:style>
  <w:style w:type="paragraph" w:styleId="72">
    <w:name w:val="toc 7"/>
    <w:basedOn w:val="a9"/>
    <w:next w:val="a9"/>
    <w:autoRedefine/>
    <w:uiPriority w:val="39"/>
    <w:rsid w:val="001907A6"/>
    <w:pPr>
      <w:spacing w:before="0" w:after="0"/>
      <w:ind w:left="1320"/>
      <w:jc w:val="left"/>
    </w:pPr>
    <w:rPr>
      <w:rFonts w:ascii="Calibri" w:hAnsi="Calibri" w:cs="Calibri"/>
      <w:sz w:val="20"/>
      <w:szCs w:val="20"/>
    </w:rPr>
  </w:style>
  <w:style w:type="paragraph" w:styleId="81">
    <w:name w:val="toc 8"/>
    <w:basedOn w:val="a9"/>
    <w:next w:val="a9"/>
    <w:autoRedefine/>
    <w:uiPriority w:val="39"/>
    <w:rsid w:val="001907A6"/>
    <w:pPr>
      <w:spacing w:before="0" w:after="0"/>
      <w:ind w:left="1540"/>
      <w:jc w:val="left"/>
    </w:pPr>
    <w:rPr>
      <w:rFonts w:ascii="Calibri" w:hAnsi="Calibri" w:cs="Calibri"/>
      <w:sz w:val="20"/>
      <w:szCs w:val="20"/>
    </w:rPr>
  </w:style>
  <w:style w:type="paragraph" w:styleId="91">
    <w:name w:val="toc 9"/>
    <w:basedOn w:val="a9"/>
    <w:next w:val="a9"/>
    <w:autoRedefine/>
    <w:uiPriority w:val="39"/>
    <w:rsid w:val="001907A6"/>
    <w:pPr>
      <w:spacing w:before="0" w:after="0"/>
      <w:ind w:left="1760"/>
      <w:jc w:val="left"/>
    </w:pPr>
    <w:rPr>
      <w:rFonts w:ascii="Calibri" w:hAnsi="Calibri" w:cs="Calibri"/>
      <w:sz w:val="20"/>
      <w:szCs w:val="20"/>
    </w:rPr>
  </w:style>
  <w:style w:type="paragraph" w:styleId="aff5">
    <w:name w:val="Document Map"/>
    <w:basedOn w:val="a9"/>
    <w:link w:val="aff6"/>
    <w:rsid w:val="001907A6"/>
    <w:pPr>
      <w:shd w:val="clear" w:color="auto" w:fill="000080"/>
    </w:pPr>
    <w:rPr>
      <w:rFonts w:ascii="Tahoma" w:hAnsi="Tahoma" w:cs="Tahoma"/>
    </w:rPr>
  </w:style>
  <w:style w:type="character" w:customStyle="1" w:styleId="aff6">
    <w:name w:val="Схема документа Знак"/>
    <w:basedOn w:val="aa"/>
    <w:link w:val="aff5"/>
    <w:rsid w:val="001907A6"/>
    <w:rPr>
      <w:rFonts w:ascii="Tahoma" w:eastAsia="Microsoft YaHei" w:hAnsi="Tahoma" w:cs="Tahoma"/>
      <w:spacing w:val="-5"/>
      <w:shd w:val="clear" w:color="auto" w:fill="000080"/>
    </w:rPr>
  </w:style>
  <w:style w:type="table" w:styleId="aff7">
    <w:name w:val="Table Grid"/>
    <w:basedOn w:val="ab"/>
    <w:uiPriority w:val="3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8">
    <w:name w:val="рисунок Знак"/>
    <w:basedOn w:val="aa"/>
    <w:link w:val="aff9"/>
    <w:rsid w:val="001907A6"/>
    <w:rPr>
      <w:lang w:eastAsia="ru-RU"/>
    </w:rPr>
  </w:style>
  <w:style w:type="paragraph" w:customStyle="1" w:styleId="aff9">
    <w:name w:val="рисунок"/>
    <w:basedOn w:val="a9"/>
    <w:next w:val="a9"/>
    <w:link w:val="aff8"/>
    <w:qFormat/>
    <w:rsid w:val="001907A6"/>
    <w:pPr>
      <w:keepNext/>
      <w:widowControl/>
      <w:adjustRightInd/>
      <w:spacing w:line="360" w:lineRule="auto"/>
      <w:jc w:val="center"/>
      <w:textAlignment w:val="auto"/>
    </w:pPr>
    <w:rPr>
      <w:rFonts w:asciiTheme="minorHAnsi" w:eastAsiaTheme="minorHAnsi" w:hAnsiTheme="minorHAnsi" w:cstheme="minorBidi"/>
      <w:spacing w:val="0"/>
      <w:lang w:eastAsia="ru-RU"/>
    </w:rPr>
  </w:style>
  <w:style w:type="paragraph" w:customStyle="1" w:styleId="0">
    <w:name w:val="Заголовок 0"/>
    <w:basedOn w:val="13"/>
    <w:uiPriority w:val="99"/>
    <w:qFormat/>
    <w:rsid w:val="001907A6"/>
  </w:style>
  <w:style w:type="table" w:styleId="54">
    <w:name w:val="Table Grid 5"/>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c"/>
    <w:rsid w:val="001907A6"/>
  </w:style>
  <w:style w:type="table" w:customStyle="1" w:styleId="TableGrid1">
    <w:name w:val="Table Grid1"/>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a">
    <w:name w:val="Папушкин"/>
    <w:basedOn w:val="aff7"/>
    <w:rsid w:val="001907A6"/>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b">
    <w:name w:val="Заголовок таблицы"/>
    <w:basedOn w:val="a9"/>
    <w:next w:val="a9"/>
    <w:link w:val="affc"/>
    <w:qFormat/>
    <w:rsid w:val="001907A6"/>
    <w:pPr>
      <w:keepNext/>
      <w:keepLines/>
      <w:widowControl/>
      <w:adjustRightInd/>
      <w:spacing w:before="80" w:after="80" w:line="360" w:lineRule="auto"/>
      <w:jc w:val="left"/>
      <w:textAlignment w:val="auto"/>
    </w:pPr>
    <w:rPr>
      <w:spacing w:val="0"/>
      <w:lang w:eastAsia="ru-RU"/>
    </w:rPr>
  </w:style>
  <w:style w:type="character" w:customStyle="1" w:styleId="affc">
    <w:name w:val="Заголовок таблицы Знак"/>
    <w:basedOn w:val="aa"/>
    <w:link w:val="affb"/>
    <w:rsid w:val="001907A6"/>
    <w:rPr>
      <w:rFonts w:ascii="Arial" w:eastAsia="Microsoft YaHei" w:hAnsi="Arial" w:cs="Times New Roman"/>
      <w:lang w:eastAsia="ru-RU"/>
    </w:rPr>
  </w:style>
  <w:style w:type="paragraph" w:styleId="affd">
    <w:name w:val="TOC Heading"/>
    <w:basedOn w:val="13"/>
    <w:next w:val="a9"/>
    <w:uiPriority w:val="39"/>
    <w:unhideWhenUsed/>
    <w:qFormat/>
    <w:rsid w:val="001907A6"/>
    <w:pPr>
      <w:pageBreakBefore w:val="0"/>
      <w:widowControl w:val="0"/>
      <w:pBdr>
        <w:top w:val="none" w:sz="0" w:space="0" w:color="auto"/>
        <w:left w:val="none" w:sz="0" w:space="0" w:color="auto"/>
        <w:bottom w:val="none" w:sz="0" w:space="0" w:color="auto"/>
      </w:pBdr>
      <w:spacing w:before="480" w:after="0" w:line="240" w:lineRule="auto"/>
      <w:outlineLvl w:val="9"/>
    </w:pPr>
    <w:rPr>
      <w:rFonts w:asciiTheme="majorHAnsi" w:eastAsiaTheme="majorEastAsia" w:hAnsiTheme="majorHAnsi" w:cstheme="majorBidi"/>
      <w:b/>
      <w:bCs/>
      <w:caps w:val="0"/>
      <w:color w:val="365F91" w:themeColor="accent1" w:themeShade="BF"/>
      <w:spacing w:val="-5"/>
      <w:kern w:val="0"/>
      <w:sz w:val="28"/>
      <w:szCs w:val="28"/>
    </w:rPr>
  </w:style>
  <w:style w:type="paragraph" w:styleId="a">
    <w:name w:val="List Number"/>
    <w:basedOn w:val="a9"/>
    <w:qFormat/>
    <w:rsid w:val="001907A6"/>
    <w:pPr>
      <w:numPr>
        <w:numId w:val="2"/>
      </w:numPr>
      <w:contextualSpacing/>
    </w:pPr>
  </w:style>
  <w:style w:type="character" w:customStyle="1" w:styleId="affe">
    <w:name w:val="Название объекта Знак"/>
    <w:aliases w:val="Таблица - Название объекта Знак,!! Object Novogor !! Знак, Знак Знак,Caption Char Знак,Caption Char1 Char1 Char Char Знак,Caption Char Char2 Char1 Char Char Знак,Caption Char Char Char Char Char1 Char1 Char Char1 Char Знак"/>
    <w:basedOn w:val="aa"/>
    <w:link w:val="afff"/>
    <w:rsid w:val="001907A6"/>
    <w:rPr>
      <w:rFonts w:ascii="Arial" w:eastAsia="Microsoft YaHei" w:hAnsi="Arial"/>
      <w:b/>
      <w:bCs/>
      <w:color w:val="4F81BD"/>
      <w:spacing w:val="-5"/>
      <w:sz w:val="18"/>
      <w:szCs w:val="18"/>
    </w:rPr>
  </w:style>
  <w:style w:type="character" w:styleId="afff0">
    <w:name w:val="Emphasis"/>
    <w:qFormat/>
    <w:rsid w:val="001907A6"/>
    <w:rPr>
      <w:rFonts w:ascii="Arial Black" w:hAnsi="Arial Black"/>
      <w:spacing w:val="-4"/>
      <w:sz w:val="18"/>
    </w:rPr>
  </w:style>
  <w:style w:type="paragraph" w:styleId="33">
    <w:name w:val="List 3"/>
    <w:basedOn w:val="aff1"/>
    <w:rsid w:val="001907A6"/>
    <w:pPr>
      <w:ind w:left="2160"/>
    </w:pPr>
  </w:style>
  <w:style w:type="paragraph" w:styleId="43">
    <w:name w:val="List 4"/>
    <w:basedOn w:val="aff1"/>
    <w:rsid w:val="001907A6"/>
    <w:pPr>
      <w:ind w:left="2520"/>
    </w:pPr>
  </w:style>
  <w:style w:type="paragraph" w:styleId="55">
    <w:name w:val="List 5"/>
    <w:basedOn w:val="aff1"/>
    <w:rsid w:val="001907A6"/>
    <w:pPr>
      <w:ind w:left="2880"/>
    </w:pPr>
  </w:style>
  <w:style w:type="paragraph" w:styleId="3">
    <w:name w:val="List Bullet 3"/>
    <w:basedOn w:val="a9"/>
    <w:rsid w:val="001907A6"/>
    <w:pPr>
      <w:numPr>
        <w:numId w:val="3"/>
      </w:numPr>
      <w:ind w:left="714" w:hanging="357"/>
    </w:pPr>
  </w:style>
  <w:style w:type="paragraph" w:styleId="44">
    <w:name w:val="List Bullet 4"/>
    <w:basedOn w:val="a9"/>
    <w:autoRedefine/>
    <w:rsid w:val="001907A6"/>
    <w:pPr>
      <w:ind w:firstLine="0"/>
    </w:pPr>
  </w:style>
  <w:style w:type="paragraph" w:styleId="56">
    <w:name w:val="List Bullet 5"/>
    <w:basedOn w:val="a9"/>
    <w:autoRedefine/>
    <w:rsid w:val="001907A6"/>
    <w:pPr>
      <w:ind w:firstLine="0"/>
    </w:pPr>
  </w:style>
  <w:style w:type="paragraph" w:styleId="26">
    <w:name w:val="List Number 2"/>
    <w:aliases w:val="Нумерованный список1"/>
    <w:basedOn w:val="a"/>
    <w:rsid w:val="001907A6"/>
    <w:pPr>
      <w:numPr>
        <w:numId w:val="0"/>
      </w:numPr>
      <w:contextualSpacing w:val="0"/>
    </w:pPr>
  </w:style>
  <w:style w:type="paragraph" w:styleId="34">
    <w:name w:val="List Number 3"/>
    <w:basedOn w:val="a"/>
    <w:rsid w:val="001907A6"/>
    <w:pPr>
      <w:numPr>
        <w:numId w:val="0"/>
      </w:numPr>
      <w:contextualSpacing w:val="0"/>
    </w:pPr>
  </w:style>
  <w:style w:type="paragraph" w:styleId="45">
    <w:name w:val="List Number 4"/>
    <w:basedOn w:val="a"/>
    <w:rsid w:val="001907A6"/>
    <w:pPr>
      <w:numPr>
        <w:numId w:val="0"/>
      </w:numPr>
      <w:contextualSpacing w:val="0"/>
    </w:pPr>
  </w:style>
  <w:style w:type="paragraph" w:styleId="57">
    <w:name w:val="List Number 5"/>
    <w:basedOn w:val="a"/>
    <w:rsid w:val="001907A6"/>
    <w:pPr>
      <w:numPr>
        <w:numId w:val="0"/>
      </w:numPr>
      <w:contextualSpacing w:val="0"/>
    </w:pPr>
  </w:style>
  <w:style w:type="paragraph" w:customStyle="1" w:styleId="afff1">
    <w:name w:val="Нормальный"/>
    <w:uiPriority w:val="99"/>
    <w:qFormat/>
    <w:rsid w:val="001907A6"/>
    <w:pPr>
      <w:tabs>
        <w:tab w:val="left" w:pos="567"/>
        <w:tab w:val="left" w:pos="2268"/>
        <w:tab w:val="left" w:pos="3118"/>
        <w:tab w:val="left" w:pos="4039"/>
        <w:tab w:val="left" w:pos="4819"/>
        <w:tab w:val="left" w:pos="5670"/>
        <w:tab w:val="left" w:pos="6520"/>
      </w:tabs>
      <w:spacing w:after="0" w:line="360" w:lineRule="auto"/>
    </w:pPr>
    <w:rPr>
      <w:rFonts w:ascii="Courier New" w:eastAsia="Times New Roman" w:hAnsi="Courier New" w:cs="Times New Roman"/>
      <w:b/>
      <w:sz w:val="24"/>
      <w:szCs w:val="20"/>
      <w:lang w:eastAsia="ru-RU"/>
    </w:rPr>
  </w:style>
  <w:style w:type="table" w:styleId="35">
    <w:name w:val="Table Columns 3"/>
    <w:basedOn w:val="ab"/>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b"/>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b"/>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b"/>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caption"/>
    <w:aliases w:val="Таблица - Название объекта,!! Object Novogor !!, Знак,Caption Char,Caption Char1 Char1 Char Char,Caption Char Char2 Char1 Char Char,Caption Char Char Char Char Char1 Char1 Char Char1 Char,Caption Char Char Char1 Char Char Char,Знак"/>
    <w:basedOn w:val="a9"/>
    <w:next w:val="a9"/>
    <w:link w:val="affe"/>
    <w:qFormat/>
    <w:rsid w:val="001907A6"/>
    <w:pPr>
      <w:spacing w:after="200"/>
    </w:pPr>
    <w:rPr>
      <w:rFonts w:cstheme="minorBidi"/>
      <w:b/>
      <w:bCs/>
      <w:color w:val="4F81BD"/>
      <w:sz w:val="18"/>
      <w:szCs w:val="18"/>
    </w:rPr>
  </w:style>
  <w:style w:type="table" w:styleId="27">
    <w:name w:val="Table Columns 2"/>
    <w:basedOn w:val="ab"/>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1">
    <w:name w:val="Table List 2"/>
    <w:basedOn w:val="ab"/>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2">
    <w:name w:val="Table Contemporary"/>
    <w:basedOn w:val="ab"/>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0">
    <w:name w:val="Средний список 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8">
    <w:name w:val="Table Simple 2"/>
    <w:basedOn w:val="ab"/>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3">
    <w:name w:val="Table Professional"/>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4">
    <w:name w:val="List Bullet"/>
    <w:basedOn w:val="aff1"/>
    <w:link w:val="afff4"/>
    <w:rsid w:val="001907A6"/>
    <w:pPr>
      <w:numPr>
        <w:numId w:val="4"/>
      </w:numPr>
      <w:tabs>
        <w:tab w:val="num" w:pos="993"/>
      </w:tabs>
      <w:ind w:left="567" w:firstLine="0"/>
    </w:pPr>
    <w:rPr>
      <w:rFonts w:eastAsia="Times New Roman"/>
      <w:sz w:val="22"/>
    </w:rPr>
  </w:style>
  <w:style w:type="paragraph" w:styleId="2">
    <w:name w:val="List Bullet 2"/>
    <w:basedOn w:val="a4"/>
    <w:autoRedefine/>
    <w:rsid w:val="001907A6"/>
    <w:pPr>
      <w:numPr>
        <w:numId w:val="5"/>
      </w:numPr>
    </w:pPr>
  </w:style>
  <w:style w:type="paragraph" w:styleId="afff5">
    <w:name w:val="table of figures"/>
    <w:aliases w:val="Перечень таблиц"/>
    <w:basedOn w:val="a9"/>
    <w:uiPriority w:val="99"/>
    <w:qFormat/>
    <w:rsid w:val="001907A6"/>
    <w:pPr>
      <w:spacing w:before="0" w:after="0"/>
      <w:ind w:firstLine="0"/>
    </w:pPr>
    <w:rPr>
      <w:rFonts w:ascii="Times New Roman" w:eastAsia="Times New Roman" w:hAnsi="Times New Roman"/>
      <w:i/>
      <w:iCs/>
      <w:sz w:val="20"/>
      <w:szCs w:val="20"/>
      <w:lang w:val="en-US"/>
    </w:rPr>
  </w:style>
  <w:style w:type="table" w:styleId="17">
    <w:name w:val="Table Classic 1"/>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8">
    <w:name w:val="Table Simple 1"/>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9">
    <w:name w:val="Table Subtle 2"/>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2">
    <w:name w:val="Table Web 2"/>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6">
    <w:name w:val="Table Elegant"/>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9">
    <w:name w:val="Table Subtle 1"/>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7">
    <w:name w:val="List Paragraph"/>
    <w:aliases w:val="3_Абзац списка"/>
    <w:basedOn w:val="a9"/>
    <w:link w:val="afff8"/>
    <w:uiPriority w:val="34"/>
    <w:qFormat/>
    <w:rsid w:val="001907A6"/>
    <w:pPr>
      <w:ind w:left="720"/>
      <w:contextualSpacing/>
    </w:pPr>
  </w:style>
  <w:style w:type="paragraph" w:styleId="1a">
    <w:name w:val="toc 1"/>
    <w:basedOn w:val="a9"/>
    <w:next w:val="a9"/>
    <w:autoRedefine/>
    <w:uiPriority w:val="39"/>
    <w:qFormat/>
    <w:rsid w:val="001907A6"/>
    <w:pPr>
      <w:tabs>
        <w:tab w:val="left" w:pos="426"/>
        <w:tab w:val="right" w:leader="dot" w:pos="9639"/>
      </w:tabs>
      <w:spacing w:before="0" w:after="0" w:line="360" w:lineRule="auto"/>
      <w:ind w:firstLine="0"/>
      <w:jc w:val="left"/>
    </w:pPr>
    <w:rPr>
      <w:rFonts w:ascii="Calibri" w:hAnsi="Calibri" w:cs="Calibri"/>
      <w:b/>
      <w:bCs/>
      <w:iCs/>
      <w:noProof/>
      <w:sz w:val="24"/>
      <w:szCs w:val="24"/>
    </w:rPr>
  </w:style>
  <w:style w:type="paragraph" w:styleId="2a">
    <w:name w:val="toc 2"/>
    <w:basedOn w:val="a9"/>
    <w:next w:val="a9"/>
    <w:autoRedefine/>
    <w:uiPriority w:val="39"/>
    <w:qFormat/>
    <w:rsid w:val="00E40A8D"/>
    <w:pPr>
      <w:tabs>
        <w:tab w:val="left" w:pos="851"/>
        <w:tab w:val="right" w:leader="dot" w:pos="9639"/>
      </w:tabs>
      <w:spacing w:before="0" w:after="0" w:line="360" w:lineRule="auto"/>
      <w:ind w:firstLine="426"/>
    </w:pPr>
    <w:rPr>
      <w:rFonts w:ascii="Calibri" w:hAnsi="Calibri" w:cs="Calibri"/>
      <w:b/>
      <w:bCs/>
    </w:rPr>
  </w:style>
  <w:style w:type="paragraph" w:styleId="36">
    <w:name w:val="toc 3"/>
    <w:basedOn w:val="a9"/>
    <w:next w:val="a9"/>
    <w:autoRedefine/>
    <w:uiPriority w:val="39"/>
    <w:qFormat/>
    <w:rsid w:val="001907A6"/>
    <w:pPr>
      <w:tabs>
        <w:tab w:val="left" w:pos="1701"/>
        <w:tab w:val="right" w:leader="dot" w:pos="9639"/>
      </w:tabs>
      <w:spacing w:before="0" w:after="0" w:line="360" w:lineRule="auto"/>
      <w:ind w:left="440"/>
    </w:pPr>
    <w:rPr>
      <w:rFonts w:cs="Arial"/>
      <w:noProof/>
      <w:sz w:val="24"/>
      <w:szCs w:val="24"/>
    </w:rPr>
  </w:style>
  <w:style w:type="character" w:styleId="afff9">
    <w:name w:val="Hyperlink"/>
    <w:basedOn w:val="aa"/>
    <w:uiPriority w:val="99"/>
    <w:unhideWhenUsed/>
    <w:rsid w:val="001907A6"/>
    <w:rPr>
      <w:color w:val="0000FF"/>
      <w:u w:val="single"/>
    </w:rPr>
  </w:style>
  <w:style w:type="character" w:styleId="afffa">
    <w:name w:val="FollowedHyperlink"/>
    <w:basedOn w:val="aa"/>
    <w:uiPriority w:val="99"/>
    <w:unhideWhenUsed/>
    <w:rsid w:val="001907A6"/>
    <w:rPr>
      <w:color w:val="800080"/>
      <w:u w:val="single"/>
    </w:rPr>
  </w:style>
  <w:style w:type="table" w:styleId="2b">
    <w:name w:val="Table Classic 2"/>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b">
    <w:name w:val="Сетка таблицы1"/>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9"/>
    <w:uiPriority w:val="99"/>
    <w:semiHidden/>
    <w:qFormat/>
    <w:rsid w:val="001907A6"/>
    <w:pPr>
      <w:widowControl/>
      <w:adjustRightInd/>
      <w:spacing w:after="0" w:line="360" w:lineRule="auto"/>
      <w:ind w:firstLine="709"/>
      <w:textAlignment w:val="auto"/>
    </w:pPr>
    <w:rPr>
      <w:rFonts w:eastAsia="Times New Roman"/>
      <w:spacing w:val="0"/>
      <w:sz w:val="24"/>
      <w:szCs w:val="20"/>
      <w:lang w:eastAsia="ru-RU"/>
    </w:rPr>
  </w:style>
  <w:style w:type="table" w:customStyle="1" w:styleId="2c">
    <w:name w:val="Сетка таблицы2"/>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4">
    <w:name w:val="Маркированный список Знак"/>
    <w:basedOn w:val="aa"/>
    <w:link w:val="a4"/>
    <w:rsid w:val="001907A6"/>
    <w:rPr>
      <w:rFonts w:ascii="Arial" w:eastAsia="Times New Roman" w:hAnsi="Arial" w:cs="Times New Roman"/>
      <w:spacing w:val="-5"/>
    </w:rPr>
  </w:style>
  <w:style w:type="paragraph" w:styleId="HTML">
    <w:name w:val="HTML Preformatted"/>
    <w:basedOn w:val="a9"/>
    <w:link w:val="HTML0"/>
    <w:unhideWhenUsed/>
    <w:rsid w:val="001907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before="0" w:after="0"/>
      <w:ind w:firstLine="0"/>
      <w:jc w:val="left"/>
      <w:textAlignment w:val="auto"/>
    </w:pPr>
    <w:rPr>
      <w:rFonts w:ascii="Courier New" w:eastAsia="Times New Roman" w:hAnsi="Courier New" w:cs="Courier New"/>
      <w:spacing w:val="0"/>
      <w:sz w:val="20"/>
      <w:szCs w:val="20"/>
      <w:lang w:eastAsia="ru-RU"/>
    </w:rPr>
  </w:style>
  <w:style w:type="character" w:customStyle="1" w:styleId="HTML0">
    <w:name w:val="Стандартный HTML Знак"/>
    <w:basedOn w:val="aa"/>
    <w:link w:val="HTML"/>
    <w:rsid w:val="001907A6"/>
    <w:rPr>
      <w:rFonts w:ascii="Courier New" w:eastAsia="Times New Roman" w:hAnsi="Courier New" w:cs="Courier New"/>
      <w:sz w:val="20"/>
      <w:szCs w:val="20"/>
      <w:lang w:eastAsia="ru-RU"/>
    </w:rPr>
  </w:style>
  <w:style w:type="paragraph" w:styleId="afffb">
    <w:name w:val="Normal (Web)"/>
    <w:aliases w:val="Обычный (Web)"/>
    <w:basedOn w:val="a9"/>
    <w:uiPriority w:val="39"/>
    <w:qFormat/>
    <w:rsid w:val="001907A6"/>
    <w:pPr>
      <w:widowControl/>
      <w:adjustRightInd/>
      <w:spacing w:before="100" w:beforeAutospacing="1" w:after="100" w:afterAutospacing="1"/>
      <w:ind w:firstLine="0"/>
      <w:jc w:val="left"/>
      <w:textAlignment w:val="auto"/>
    </w:pPr>
    <w:rPr>
      <w:rFonts w:ascii="Tahoma" w:eastAsia="Times New Roman" w:hAnsi="Tahoma" w:cs="Tahoma"/>
      <w:color w:val="636363"/>
      <w:spacing w:val="0"/>
      <w:sz w:val="17"/>
      <w:szCs w:val="17"/>
      <w:lang w:eastAsia="ru-RU"/>
    </w:rPr>
  </w:style>
  <w:style w:type="paragraph" w:styleId="afffc">
    <w:name w:val="Body Text Indent"/>
    <w:basedOn w:val="a9"/>
    <w:link w:val="afffd"/>
    <w:unhideWhenUsed/>
    <w:rsid w:val="001907A6"/>
    <w:pPr>
      <w:widowControl/>
      <w:adjustRightInd/>
      <w:spacing w:before="0" w:line="276" w:lineRule="auto"/>
      <w:ind w:left="283" w:firstLine="0"/>
      <w:jc w:val="left"/>
      <w:textAlignment w:val="auto"/>
    </w:pPr>
    <w:rPr>
      <w:rFonts w:ascii="Calibri" w:eastAsia="Calibri" w:hAnsi="Calibri"/>
      <w:spacing w:val="0"/>
    </w:rPr>
  </w:style>
  <w:style w:type="character" w:customStyle="1" w:styleId="afffd">
    <w:name w:val="Основной текст с отступом Знак"/>
    <w:basedOn w:val="aa"/>
    <w:link w:val="afffc"/>
    <w:rsid w:val="001907A6"/>
    <w:rPr>
      <w:rFonts w:ascii="Calibri" w:eastAsia="Calibri" w:hAnsi="Calibri" w:cs="Times New Roman"/>
    </w:rPr>
  </w:style>
  <w:style w:type="table" w:styleId="82">
    <w:name w:val="Table Grid 8"/>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e">
    <w:name w:val="Подрисуночный текст"/>
    <w:basedOn w:val="a9"/>
    <w:next w:val="a9"/>
    <w:link w:val="affff"/>
    <w:qFormat/>
    <w:rsid w:val="001907A6"/>
    <w:pPr>
      <w:keepNext/>
      <w:widowControl/>
      <w:adjustRightInd/>
      <w:spacing w:line="360" w:lineRule="auto"/>
      <w:jc w:val="center"/>
      <w:textAlignment w:val="auto"/>
    </w:pPr>
    <w:rPr>
      <w:spacing w:val="0"/>
      <w:lang w:eastAsia="ru-RU"/>
    </w:rPr>
  </w:style>
  <w:style w:type="character" w:customStyle="1" w:styleId="affff">
    <w:name w:val="Подрисуночный текст Знак"/>
    <w:basedOn w:val="aa"/>
    <w:link w:val="afffe"/>
    <w:rsid w:val="001907A6"/>
    <w:rPr>
      <w:rFonts w:ascii="Arial" w:eastAsia="Microsoft YaHei" w:hAnsi="Arial" w:cs="Times New Roman"/>
      <w:lang w:eastAsia="ru-RU"/>
    </w:rPr>
  </w:style>
  <w:style w:type="paragraph" w:styleId="affff0">
    <w:name w:val="List Continue"/>
    <w:basedOn w:val="aff1"/>
    <w:rsid w:val="001907A6"/>
  </w:style>
  <w:style w:type="paragraph" w:styleId="2d">
    <w:name w:val="List Continue 2"/>
    <w:basedOn w:val="affff0"/>
    <w:rsid w:val="001907A6"/>
    <w:pPr>
      <w:ind w:left="2160"/>
    </w:pPr>
  </w:style>
  <w:style w:type="paragraph" w:styleId="37">
    <w:name w:val="List Continue 3"/>
    <w:basedOn w:val="affff0"/>
    <w:rsid w:val="001907A6"/>
    <w:pPr>
      <w:ind w:left="2520"/>
    </w:pPr>
  </w:style>
  <w:style w:type="paragraph" w:styleId="47">
    <w:name w:val="List Continue 4"/>
    <w:basedOn w:val="affff0"/>
    <w:rsid w:val="001907A6"/>
    <w:pPr>
      <w:ind w:left="2880"/>
    </w:pPr>
  </w:style>
  <w:style w:type="paragraph" w:styleId="59">
    <w:name w:val="List Continue 5"/>
    <w:basedOn w:val="affff0"/>
    <w:rsid w:val="001907A6"/>
    <w:pPr>
      <w:ind w:left="3240"/>
    </w:pPr>
  </w:style>
  <w:style w:type="paragraph" w:styleId="2e">
    <w:name w:val="Body Text Indent 2"/>
    <w:basedOn w:val="a9"/>
    <w:link w:val="2f"/>
    <w:rsid w:val="001907A6"/>
    <w:pPr>
      <w:spacing w:before="0" w:line="480" w:lineRule="auto"/>
      <w:ind w:left="283" w:firstLine="0"/>
    </w:pPr>
    <w:rPr>
      <w:rFonts w:eastAsia="Times New Roman"/>
      <w:sz w:val="20"/>
      <w:szCs w:val="20"/>
      <w:lang w:val="en-US"/>
    </w:rPr>
  </w:style>
  <w:style w:type="character" w:customStyle="1" w:styleId="2f">
    <w:name w:val="Основной текст с отступом 2 Знак"/>
    <w:basedOn w:val="aa"/>
    <w:link w:val="2e"/>
    <w:rsid w:val="001907A6"/>
    <w:rPr>
      <w:rFonts w:ascii="Arial" w:eastAsia="Times New Roman" w:hAnsi="Arial" w:cs="Times New Roman"/>
      <w:spacing w:val="-5"/>
      <w:sz w:val="20"/>
      <w:szCs w:val="20"/>
      <w:lang w:val="en-US"/>
    </w:rPr>
  </w:style>
  <w:style w:type="paragraph" w:styleId="38">
    <w:name w:val="Body Text Indent 3"/>
    <w:basedOn w:val="a9"/>
    <w:link w:val="39"/>
    <w:rsid w:val="001907A6"/>
    <w:pPr>
      <w:spacing w:before="0" w:after="0" w:line="360" w:lineRule="auto"/>
      <w:ind w:firstLine="709"/>
    </w:pPr>
    <w:rPr>
      <w:rFonts w:ascii="Times New Roman" w:eastAsia="Times New Roman" w:hAnsi="Times New Roman"/>
      <w:color w:val="444444"/>
      <w:spacing w:val="0"/>
      <w:sz w:val="24"/>
      <w:szCs w:val="20"/>
      <w:lang w:eastAsia="ru-RU"/>
    </w:rPr>
  </w:style>
  <w:style w:type="character" w:customStyle="1" w:styleId="39">
    <w:name w:val="Основной текст с отступом 3 Знак"/>
    <w:basedOn w:val="aa"/>
    <w:link w:val="38"/>
    <w:rsid w:val="001907A6"/>
    <w:rPr>
      <w:rFonts w:ascii="Times New Roman" w:eastAsia="Times New Roman" w:hAnsi="Times New Roman" w:cs="Times New Roman"/>
      <w:color w:val="444444"/>
      <w:sz w:val="24"/>
      <w:szCs w:val="20"/>
      <w:lang w:eastAsia="ru-RU"/>
    </w:rPr>
  </w:style>
  <w:style w:type="table" w:styleId="2f0">
    <w:name w:val="Table Grid 2"/>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c">
    <w:name w:val="Table Grid 1"/>
    <w:basedOn w:val="a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a">
    <w:name w:val="Body Text 3"/>
    <w:basedOn w:val="a9"/>
    <w:link w:val="3b"/>
    <w:uiPriority w:val="99"/>
    <w:rsid w:val="001907A6"/>
    <w:pPr>
      <w:widowControl/>
      <w:adjustRightInd/>
      <w:spacing w:before="0"/>
      <w:ind w:firstLine="0"/>
      <w:jc w:val="left"/>
      <w:textAlignment w:val="auto"/>
    </w:pPr>
    <w:rPr>
      <w:rFonts w:ascii="Times New Roman" w:eastAsia="Times New Roman" w:hAnsi="Times New Roman"/>
      <w:spacing w:val="0"/>
      <w:sz w:val="16"/>
      <w:szCs w:val="16"/>
      <w:lang w:eastAsia="ru-RU"/>
    </w:rPr>
  </w:style>
  <w:style w:type="character" w:customStyle="1" w:styleId="3b">
    <w:name w:val="Основной текст 3 Знак"/>
    <w:basedOn w:val="aa"/>
    <w:link w:val="3a"/>
    <w:uiPriority w:val="99"/>
    <w:rsid w:val="001907A6"/>
    <w:rPr>
      <w:rFonts w:ascii="Times New Roman" w:eastAsia="Times New Roman" w:hAnsi="Times New Roman" w:cs="Times New Roman"/>
      <w:sz w:val="16"/>
      <w:szCs w:val="16"/>
      <w:lang w:eastAsia="ru-RU"/>
    </w:rPr>
  </w:style>
  <w:style w:type="paragraph" w:customStyle="1" w:styleId="affff1">
    <w:name w:val="Подпись рисунков/таблиц"/>
    <w:basedOn w:val="afff"/>
    <w:uiPriority w:val="99"/>
    <w:qFormat/>
    <w:rsid w:val="001907A6"/>
    <w:pPr>
      <w:keepNext/>
      <w:widowControl/>
      <w:adjustRightInd/>
      <w:spacing w:after="0" w:line="360" w:lineRule="auto"/>
      <w:ind w:firstLine="426"/>
      <w:jc w:val="center"/>
      <w:textAlignment w:val="auto"/>
    </w:pPr>
    <w:rPr>
      <w:rFonts w:ascii="Arial Narrow" w:eastAsia="Times New Roman" w:hAnsi="Arial Narrow"/>
      <w:color w:val="auto"/>
      <w:spacing w:val="0"/>
      <w:lang w:eastAsia="ru-RU"/>
    </w:rPr>
  </w:style>
  <w:style w:type="paragraph" w:customStyle="1" w:styleId="12">
    <w:name w:val="Маркированный_1"/>
    <w:basedOn w:val="a9"/>
    <w:link w:val="1d"/>
    <w:uiPriority w:val="99"/>
    <w:qFormat/>
    <w:rsid w:val="001907A6"/>
    <w:pPr>
      <w:widowControl/>
      <w:numPr>
        <w:ilvl w:val="1"/>
        <w:numId w:val="6"/>
      </w:numPr>
      <w:tabs>
        <w:tab w:val="left" w:pos="900"/>
      </w:tabs>
      <w:adjustRightInd/>
      <w:spacing w:before="0" w:after="0" w:line="360" w:lineRule="auto"/>
      <w:ind w:left="0" w:firstLine="720"/>
      <w:textAlignment w:val="auto"/>
    </w:pPr>
    <w:rPr>
      <w:rFonts w:ascii="Times New Roman" w:eastAsia="Times New Roman" w:hAnsi="Times New Roman"/>
      <w:spacing w:val="0"/>
      <w:sz w:val="24"/>
      <w:szCs w:val="24"/>
      <w:lang w:eastAsia="ru-RU"/>
    </w:rPr>
  </w:style>
  <w:style w:type="character" w:customStyle="1" w:styleId="1d">
    <w:name w:val="Маркированный_1 Знак"/>
    <w:basedOn w:val="aa"/>
    <w:link w:val="12"/>
    <w:uiPriority w:val="99"/>
    <w:rsid w:val="001907A6"/>
    <w:rPr>
      <w:rFonts w:ascii="Times New Roman" w:eastAsia="Times New Roman" w:hAnsi="Times New Roman" w:cs="Times New Roman"/>
      <w:sz w:val="24"/>
      <w:szCs w:val="24"/>
      <w:lang w:eastAsia="ru-RU"/>
    </w:rPr>
  </w:style>
  <w:style w:type="paragraph" w:styleId="affff2">
    <w:name w:val="Body Text"/>
    <w:aliases w:val="TabelTekst,text,Body Text2, Char,Body Text2 Char Char Char Char Char Char Char Char Char,Char,Main text,Body Text Char2 Char,Body Text Char1 Char Char,Body Text Char Char Char Char,TabelTekst Char Char Char Char"/>
    <w:basedOn w:val="a9"/>
    <w:link w:val="affff3"/>
    <w:qFormat/>
    <w:rsid w:val="001907A6"/>
  </w:style>
  <w:style w:type="character" w:customStyle="1" w:styleId="affff3">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a"/>
    <w:link w:val="affff2"/>
    <w:rsid w:val="001907A6"/>
    <w:rPr>
      <w:rFonts w:ascii="Arial" w:eastAsia="Microsoft YaHei" w:hAnsi="Arial" w:cs="Times New Roman"/>
      <w:spacing w:val="-5"/>
    </w:rPr>
  </w:style>
  <w:style w:type="paragraph" w:styleId="affff4">
    <w:name w:val="annotation subject"/>
    <w:basedOn w:val="af3"/>
    <w:next w:val="af3"/>
    <w:link w:val="affff5"/>
    <w:uiPriority w:val="99"/>
    <w:rsid w:val="001907A6"/>
    <w:rPr>
      <w:b/>
      <w:bCs/>
      <w:sz w:val="20"/>
      <w:szCs w:val="20"/>
    </w:rPr>
  </w:style>
  <w:style w:type="character" w:customStyle="1" w:styleId="affff5">
    <w:name w:val="Тема примечания Знак"/>
    <w:basedOn w:val="af4"/>
    <w:link w:val="affff4"/>
    <w:uiPriority w:val="99"/>
    <w:rsid w:val="001907A6"/>
    <w:rPr>
      <w:rFonts w:ascii="Arial" w:eastAsia="Microsoft YaHei" w:hAnsi="Arial" w:cs="Times New Roman"/>
      <w:b/>
      <w:bCs/>
      <w:spacing w:val="-5"/>
      <w:sz w:val="20"/>
      <w:szCs w:val="20"/>
    </w:rPr>
  </w:style>
  <w:style w:type="numbering" w:customStyle="1" w:styleId="1e">
    <w:name w:val="Нет списка1"/>
    <w:next w:val="ac"/>
    <w:uiPriority w:val="99"/>
    <w:semiHidden/>
    <w:unhideWhenUsed/>
    <w:rsid w:val="001907A6"/>
  </w:style>
  <w:style w:type="paragraph" w:customStyle="1" w:styleId="BodyTextKeep">
    <w:name w:val="Body Text Keep"/>
    <w:basedOn w:val="a9"/>
    <w:link w:val="BodyTextKeepChar"/>
    <w:qFormat/>
    <w:rsid w:val="001907A6"/>
    <w:pPr>
      <w:widowControl/>
      <w:spacing w:line="360" w:lineRule="atLeast"/>
    </w:pPr>
    <w:rPr>
      <w:rFonts w:eastAsia="Times New Roman"/>
      <w:kern w:val="28"/>
    </w:rPr>
  </w:style>
  <w:style w:type="character" w:customStyle="1" w:styleId="BodyTextKeepChar">
    <w:name w:val="Body Text Keep Char"/>
    <w:link w:val="BodyTextKeep"/>
    <w:rsid w:val="001907A6"/>
    <w:rPr>
      <w:rFonts w:ascii="Arial" w:eastAsia="Times New Roman" w:hAnsi="Arial" w:cs="Times New Roman"/>
      <w:spacing w:val="-5"/>
      <w:kern w:val="28"/>
    </w:rPr>
  </w:style>
  <w:style w:type="paragraph" w:customStyle="1" w:styleId="font5">
    <w:name w:val="font5"/>
    <w:basedOn w:val="a9"/>
    <w:qFormat/>
    <w:rsid w:val="001907A6"/>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6">
    <w:name w:val="font6"/>
    <w:basedOn w:val="a9"/>
    <w:uiPriority w:val="99"/>
    <w:qFormat/>
    <w:rsid w:val="001907A6"/>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108">
    <w:name w:val="xl10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09">
    <w:name w:val="xl10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0">
    <w:name w:val="xl11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1">
    <w:name w:val="xl11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2">
    <w:name w:val="xl11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3">
    <w:name w:val="xl11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4">
    <w:name w:val="xl11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5">
    <w:name w:val="xl11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b/>
      <w:bCs/>
      <w:spacing w:val="0"/>
      <w:sz w:val="24"/>
      <w:szCs w:val="24"/>
      <w:lang w:eastAsia="ru-RU"/>
    </w:rPr>
  </w:style>
  <w:style w:type="paragraph" w:customStyle="1" w:styleId="xl116">
    <w:name w:val="xl11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7">
    <w:name w:val="xl11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8">
    <w:name w:val="xl11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9">
    <w:name w:val="xl11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20">
    <w:name w:val="xl120"/>
    <w:basedOn w:val="a9"/>
    <w:uiPriority w:val="99"/>
    <w:qFormat/>
    <w:rsid w:val="001907A6"/>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1">
    <w:name w:val="xl12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2">
    <w:name w:val="xl12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3">
    <w:name w:val="xl12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24">
    <w:name w:val="xl12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25">
    <w:name w:val="xl12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6">
    <w:name w:val="xl12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7">
    <w:name w:val="xl12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8">
    <w:name w:val="xl12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29">
    <w:name w:val="xl12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130">
    <w:name w:val="xl13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1">
    <w:name w:val="xl131"/>
    <w:basedOn w:val="a9"/>
    <w:uiPriority w:val="99"/>
    <w:qFormat/>
    <w:rsid w:val="001907A6"/>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2">
    <w:name w:val="xl132"/>
    <w:basedOn w:val="a9"/>
    <w:uiPriority w:val="9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3">
    <w:name w:val="xl133"/>
    <w:basedOn w:val="a9"/>
    <w:uiPriority w:val="99"/>
    <w:qFormat/>
    <w:rsid w:val="001907A6"/>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4">
    <w:name w:val="xl13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color w:val="FFFFFF"/>
      <w:spacing w:val="0"/>
      <w:sz w:val="24"/>
      <w:szCs w:val="24"/>
      <w:lang w:eastAsia="ru-RU"/>
    </w:rPr>
  </w:style>
  <w:style w:type="paragraph" w:customStyle="1" w:styleId="xl135">
    <w:name w:val="xl13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36">
    <w:name w:val="xl13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7">
    <w:name w:val="xl13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8">
    <w:name w:val="xl13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9">
    <w:name w:val="xl13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0">
    <w:name w:val="xl14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1">
    <w:name w:val="xl14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2">
    <w:name w:val="xl14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3">
    <w:name w:val="xl143"/>
    <w:basedOn w:val="a9"/>
    <w:uiPriority w:val="99"/>
    <w:qFormat/>
    <w:rsid w:val="001907A6"/>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4">
    <w:name w:val="xl14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5">
    <w:name w:val="xl14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6">
    <w:name w:val="xl14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7">
    <w:name w:val="xl14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8">
    <w:name w:val="xl14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9">
    <w:name w:val="xl14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50">
    <w:name w:val="xl15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1">
    <w:name w:val="xl15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2">
    <w:name w:val="xl15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3">
    <w:name w:val="xl15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4">
    <w:name w:val="xl154"/>
    <w:basedOn w:val="a9"/>
    <w:uiPriority w:val="9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5">
    <w:name w:val="xl155"/>
    <w:basedOn w:val="a9"/>
    <w:uiPriority w:val="9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6">
    <w:name w:val="xl156"/>
    <w:basedOn w:val="a9"/>
    <w:uiPriority w:val="9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7">
    <w:name w:val="xl157"/>
    <w:basedOn w:val="a9"/>
    <w:uiPriority w:val="9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8">
    <w:name w:val="xl158"/>
    <w:basedOn w:val="a9"/>
    <w:uiPriority w:val="9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9">
    <w:name w:val="xl159"/>
    <w:basedOn w:val="a9"/>
    <w:uiPriority w:val="9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0">
    <w:name w:val="xl160"/>
    <w:basedOn w:val="a9"/>
    <w:uiPriority w:val="9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1">
    <w:name w:val="xl161"/>
    <w:basedOn w:val="a9"/>
    <w:uiPriority w:val="9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2">
    <w:name w:val="xl16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63">
    <w:name w:val="xl16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4">
    <w:name w:val="xl16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65">
    <w:name w:val="xl16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0000"/>
      <w:spacing w:val="0"/>
      <w:sz w:val="24"/>
      <w:szCs w:val="24"/>
      <w:lang w:eastAsia="ru-RU"/>
    </w:rPr>
  </w:style>
  <w:style w:type="paragraph" w:customStyle="1" w:styleId="xl166">
    <w:name w:val="xl166"/>
    <w:basedOn w:val="a9"/>
    <w:uiPriority w:val="99"/>
    <w:qFormat/>
    <w:rsid w:val="001907A6"/>
    <w:pPr>
      <w:widowControl/>
      <w:pBdr>
        <w:top w:val="single" w:sz="4" w:space="0" w:color="auto"/>
        <w:left w:val="single" w:sz="8"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7">
    <w:name w:val="xl167"/>
    <w:basedOn w:val="a9"/>
    <w:uiPriority w:val="99"/>
    <w:qFormat/>
    <w:rsid w:val="001907A6"/>
    <w:pPr>
      <w:widowControl/>
      <w:pBdr>
        <w:top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8">
    <w:name w:val="xl168"/>
    <w:basedOn w:val="a9"/>
    <w:uiPriority w:val="9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9">
    <w:name w:val="xl169"/>
    <w:basedOn w:val="a9"/>
    <w:uiPriority w:val="9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70">
    <w:name w:val="xl17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71">
    <w:name w:val="xl17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character" w:styleId="affff6">
    <w:name w:val="Placeholder Text"/>
    <w:basedOn w:val="aa"/>
    <w:uiPriority w:val="99"/>
    <w:semiHidden/>
    <w:rsid w:val="001907A6"/>
    <w:rPr>
      <w:color w:val="808080"/>
    </w:rPr>
  </w:style>
  <w:style w:type="paragraph" w:styleId="affff7">
    <w:name w:val="No Spacing"/>
    <w:link w:val="affff8"/>
    <w:uiPriority w:val="1"/>
    <w:qFormat/>
    <w:rsid w:val="001907A6"/>
    <w:pPr>
      <w:spacing w:after="0" w:line="240" w:lineRule="auto"/>
    </w:pPr>
    <w:rPr>
      <w:rFonts w:eastAsiaTheme="minorEastAsia"/>
    </w:rPr>
  </w:style>
  <w:style w:type="character" w:customStyle="1" w:styleId="affff8">
    <w:name w:val="Без интервала Знак"/>
    <w:basedOn w:val="aa"/>
    <w:link w:val="affff7"/>
    <w:uiPriority w:val="1"/>
    <w:rsid w:val="001907A6"/>
    <w:rPr>
      <w:rFonts w:eastAsiaTheme="minorEastAsia"/>
    </w:rPr>
  </w:style>
  <w:style w:type="paragraph" w:customStyle="1" w:styleId="HeadingBase">
    <w:name w:val="Heading Base"/>
    <w:basedOn w:val="a9"/>
    <w:next w:val="a9"/>
    <w:link w:val="HeadingBase0"/>
    <w:qFormat/>
    <w:rsid w:val="001907A6"/>
    <w:pPr>
      <w:keepNext/>
      <w:keepLines/>
      <w:spacing w:before="140" w:after="0" w:line="220" w:lineRule="atLeast"/>
      <w:ind w:left="1077" w:firstLine="0"/>
    </w:pPr>
    <w:rPr>
      <w:rFonts w:eastAsia="Times New Roman"/>
      <w:b/>
      <w:spacing w:val="-4"/>
      <w:kern w:val="28"/>
      <w:sz w:val="28"/>
      <w:szCs w:val="28"/>
    </w:rPr>
  </w:style>
  <w:style w:type="character" w:customStyle="1" w:styleId="HeadingBase0">
    <w:name w:val="Heading Base Знак"/>
    <w:link w:val="HeadingBase"/>
    <w:rsid w:val="001907A6"/>
    <w:rPr>
      <w:rFonts w:ascii="Arial" w:eastAsia="Times New Roman" w:hAnsi="Arial" w:cs="Times New Roman"/>
      <w:b/>
      <w:spacing w:val="-4"/>
      <w:kern w:val="28"/>
      <w:sz w:val="28"/>
      <w:szCs w:val="28"/>
    </w:rPr>
  </w:style>
  <w:style w:type="table" w:customStyle="1" w:styleId="1f">
    <w:name w:val="Светлая заливка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0">
    <w:name w:val="Средний список 12"/>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2f1">
    <w:name w:val="Body Text 2"/>
    <w:basedOn w:val="a9"/>
    <w:link w:val="2f2"/>
    <w:rsid w:val="001907A6"/>
    <w:pPr>
      <w:widowControl/>
      <w:adjustRightInd/>
      <w:spacing w:before="0" w:line="480" w:lineRule="auto"/>
      <w:ind w:firstLine="0"/>
      <w:jc w:val="left"/>
      <w:textAlignment w:val="auto"/>
    </w:pPr>
    <w:rPr>
      <w:rFonts w:ascii="Times New Roman" w:eastAsia="Times New Roman" w:hAnsi="Times New Roman"/>
      <w:spacing w:val="0"/>
      <w:sz w:val="24"/>
      <w:szCs w:val="24"/>
      <w:lang w:eastAsia="ru-RU"/>
    </w:rPr>
  </w:style>
  <w:style w:type="character" w:customStyle="1" w:styleId="2f2">
    <w:name w:val="Основной текст 2 Знак"/>
    <w:basedOn w:val="aa"/>
    <w:link w:val="2f1"/>
    <w:rsid w:val="001907A6"/>
    <w:rPr>
      <w:rFonts w:ascii="Times New Roman" w:eastAsia="Times New Roman" w:hAnsi="Times New Roman" w:cs="Times New Roman"/>
      <w:sz w:val="24"/>
      <w:szCs w:val="24"/>
      <w:lang w:eastAsia="ru-RU"/>
    </w:rPr>
  </w:style>
  <w:style w:type="paragraph" w:customStyle="1" w:styleId="xl64">
    <w:name w:val="xl64"/>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5">
    <w:name w:val="xl65"/>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6">
    <w:name w:val="xl66"/>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18"/>
      <w:szCs w:val="18"/>
      <w:lang w:eastAsia="ru-RU"/>
    </w:rPr>
  </w:style>
  <w:style w:type="paragraph" w:customStyle="1" w:styleId="xl67">
    <w:name w:val="xl67"/>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i/>
      <w:iCs/>
      <w:spacing w:val="0"/>
      <w:sz w:val="18"/>
      <w:szCs w:val="18"/>
      <w:lang w:eastAsia="ru-RU"/>
    </w:rPr>
  </w:style>
  <w:style w:type="paragraph" w:customStyle="1" w:styleId="xl68">
    <w:name w:val="xl68"/>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9">
    <w:name w:val="xl69"/>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0">
    <w:name w:val="xl70"/>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1">
    <w:name w:val="xl71"/>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character" w:styleId="affff9">
    <w:name w:val="Strong"/>
    <w:basedOn w:val="aa"/>
    <w:uiPriority w:val="22"/>
    <w:qFormat/>
    <w:rsid w:val="001907A6"/>
    <w:rPr>
      <w:b/>
      <w:bCs/>
    </w:rPr>
  </w:style>
  <w:style w:type="table" w:customStyle="1" w:styleId="250">
    <w:name w:val="Сетка таблицы25"/>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3">
    <w:name w:val="Светлая заливка2"/>
    <w:basedOn w:val="ab"/>
    <w:uiPriority w:val="60"/>
    <w:rsid w:val="001907A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sPlusNormal">
    <w:name w:val="ConsPlusNormal"/>
    <w:uiPriority w:val="99"/>
    <w:qFormat/>
    <w:rsid w:val="001907A6"/>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paragraph" w:customStyle="1" w:styleId="xl63">
    <w:name w:val="xl63"/>
    <w:basedOn w:val="a9"/>
    <w:qFormat/>
    <w:rsid w:val="001907A6"/>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72">
    <w:name w:val="xl72"/>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3">
    <w:name w:val="xl73"/>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4">
    <w:name w:val="xl74"/>
    <w:basedOn w:val="a9"/>
    <w:qFormat/>
    <w:rsid w:val="001907A6"/>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right"/>
      <w:textAlignment w:val="center"/>
    </w:pPr>
    <w:rPr>
      <w:rFonts w:ascii="Times New Roman" w:eastAsia="Times New Roman" w:hAnsi="Times New Roman"/>
      <w:b/>
      <w:bCs/>
      <w:spacing w:val="0"/>
      <w:sz w:val="24"/>
      <w:szCs w:val="24"/>
      <w:lang w:eastAsia="ru-RU"/>
    </w:rPr>
  </w:style>
  <w:style w:type="paragraph" w:customStyle="1" w:styleId="xl75">
    <w:name w:val="xl75"/>
    <w:basedOn w:val="a9"/>
    <w:qFormat/>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6">
    <w:name w:val="xl76"/>
    <w:basedOn w:val="a9"/>
    <w:qFormat/>
    <w:rsid w:val="001907A6"/>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7">
    <w:name w:val="xl77"/>
    <w:basedOn w:val="a9"/>
    <w:qFormat/>
    <w:rsid w:val="001907A6"/>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8">
    <w:name w:val="xl78"/>
    <w:basedOn w:val="a9"/>
    <w:qFormat/>
    <w:rsid w:val="001907A6"/>
    <w:pPr>
      <w:widowControl/>
      <w:pBdr>
        <w:top w:val="single" w:sz="4" w:space="0" w:color="auto"/>
        <w:left w:val="single" w:sz="4" w:space="0" w:color="auto"/>
        <w:bottom w:val="single" w:sz="4" w:space="0" w:color="auto"/>
        <w:right w:val="single" w:sz="4" w:space="0" w:color="auto"/>
      </w:pBdr>
      <w:shd w:val="clear" w:color="000000" w:fill="EBF1DE"/>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9">
    <w:name w:val="xl79"/>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80">
    <w:name w:val="xl80"/>
    <w:basedOn w:val="a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table" w:customStyle="1" w:styleId="3c">
    <w:name w:val="Сетка таблицы3"/>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82">
    <w:name w:val="xl82"/>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3">
    <w:name w:val="xl83"/>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4">
    <w:name w:val="xl84"/>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5">
    <w:name w:val="xl85"/>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6">
    <w:name w:val="xl86"/>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7">
    <w:name w:val="xl87"/>
    <w:basedOn w:val="a9"/>
    <w:qFormat/>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8">
    <w:name w:val="xl88"/>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9">
    <w:name w:val="xl89"/>
    <w:basedOn w:val="a9"/>
    <w:qFormat/>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0">
    <w:name w:val="xl90"/>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4"/>
      <w:szCs w:val="24"/>
      <w:lang w:eastAsia="ru-RU"/>
    </w:rPr>
  </w:style>
  <w:style w:type="paragraph" w:customStyle="1" w:styleId="xl91">
    <w:name w:val="xl91"/>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2">
    <w:name w:val="xl92"/>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4"/>
      <w:szCs w:val="24"/>
      <w:lang w:eastAsia="ru-RU"/>
    </w:rPr>
  </w:style>
  <w:style w:type="paragraph" w:customStyle="1" w:styleId="xl93">
    <w:name w:val="xl93"/>
    <w:basedOn w:val="a9"/>
    <w:qFormat/>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94">
    <w:name w:val="xl94"/>
    <w:basedOn w:val="a9"/>
    <w:qFormat/>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5">
    <w:name w:val="xl95"/>
    <w:basedOn w:val="a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6">
    <w:name w:val="xl96"/>
    <w:basedOn w:val="a9"/>
    <w:uiPriority w:val="99"/>
    <w:qFormat/>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7">
    <w:name w:val="xl9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8">
    <w:name w:val="xl9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99">
    <w:name w:val="xl99"/>
    <w:basedOn w:val="a9"/>
    <w:uiPriority w:val="99"/>
    <w:qFormat/>
    <w:rsid w:val="001907A6"/>
    <w:pPr>
      <w:widowControl/>
      <w:pBdr>
        <w:top w:val="single" w:sz="8" w:space="0" w:color="000000"/>
      </w:pBdr>
      <w:shd w:val="clear" w:color="000000" w:fill="D8D8D8"/>
      <w:adjustRightInd/>
      <w:spacing w:before="100" w:beforeAutospacing="1" w:after="100" w:afterAutospacing="1"/>
      <w:ind w:firstLineChars="200" w:firstLine="0"/>
      <w:jc w:val="left"/>
      <w:textAlignment w:val="center"/>
    </w:pPr>
    <w:rPr>
      <w:rFonts w:eastAsia="Times New Roman" w:cs="Arial"/>
      <w:b/>
      <w:bCs/>
      <w:spacing w:val="0"/>
      <w:sz w:val="20"/>
      <w:szCs w:val="20"/>
      <w:lang w:eastAsia="ru-RU"/>
    </w:rPr>
  </w:style>
  <w:style w:type="paragraph" w:customStyle="1" w:styleId="xl100">
    <w:name w:val="xl100"/>
    <w:basedOn w:val="a9"/>
    <w:uiPriority w:val="99"/>
    <w:qFormat/>
    <w:rsid w:val="001907A6"/>
    <w:pPr>
      <w:widowControl/>
      <w:pBdr>
        <w:top w:val="single" w:sz="8" w:space="0" w:color="000000"/>
        <w:right w:val="single" w:sz="8" w:space="0" w:color="000000"/>
      </w:pBdr>
      <w:shd w:val="clear" w:color="000000" w:fill="D8D8D8"/>
      <w:adjustRightInd/>
      <w:spacing w:before="100" w:beforeAutospacing="1" w:after="100" w:afterAutospacing="1"/>
      <w:ind w:firstLineChars="200" w:firstLine="0"/>
      <w:jc w:val="left"/>
      <w:textAlignment w:val="center"/>
    </w:pPr>
    <w:rPr>
      <w:rFonts w:eastAsia="Times New Roman" w:cs="Arial"/>
      <w:b/>
      <w:bCs/>
      <w:spacing w:val="0"/>
      <w:sz w:val="20"/>
      <w:szCs w:val="20"/>
      <w:lang w:eastAsia="ru-RU"/>
    </w:rPr>
  </w:style>
  <w:style w:type="paragraph" w:customStyle="1" w:styleId="xl101">
    <w:name w:val="xl101"/>
    <w:basedOn w:val="a9"/>
    <w:uiPriority w:val="99"/>
    <w:qFormat/>
    <w:rsid w:val="001907A6"/>
    <w:pPr>
      <w:widowControl/>
      <w:pBdr>
        <w:left w:val="single" w:sz="8" w:space="14" w:color="000000"/>
        <w:bottom w:val="single" w:sz="8" w:space="0" w:color="000000"/>
      </w:pBdr>
      <w:shd w:val="clear" w:color="000000" w:fill="D8D8D8"/>
      <w:adjustRightInd/>
      <w:spacing w:before="100" w:beforeAutospacing="1" w:after="100" w:afterAutospacing="1"/>
      <w:ind w:firstLineChars="200" w:firstLine="0"/>
      <w:jc w:val="left"/>
      <w:textAlignment w:val="center"/>
    </w:pPr>
    <w:rPr>
      <w:rFonts w:eastAsia="Times New Roman" w:cs="Arial"/>
      <w:b/>
      <w:bCs/>
      <w:spacing w:val="0"/>
      <w:sz w:val="20"/>
      <w:szCs w:val="20"/>
      <w:lang w:eastAsia="ru-RU"/>
    </w:rPr>
  </w:style>
  <w:style w:type="paragraph" w:customStyle="1" w:styleId="xl102">
    <w:name w:val="xl102"/>
    <w:basedOn w:val="a9"/>
    <w:uiPriority w:val="99"/>
    <w:qFormat/>
    <w:rsid w:val="001907A6"/>
    <w:pPr>
      <w:widowControl/>
      <w:pBdr>
        <w:bottom w:val="single" w:sz="8" w:space="0" w:color="000000"/>
      </w:pBdr>
      <w:shd w:val="clear" w:color="000000" w:fill="D8D8D8"/>
      <w:adjustRightInd/>
      <w:spacing w:before="100" w:beforeAutospacing="1" w:after="100" w:afterAutospacing="1"/>
      <w:ind w:firstLineChars="200" w:firstLine="0"/>
      <w:jc w:val="left"/>
      <w:textAlignment w:val="center"/>
    </w:pPr>
    <w:rPr>
      <w:rFonts w:eastAsia="Times New Roman" w:cs="Arial"/>
      <w:b/>
      <w:bCs/>
      <w:spacing w:val="0"/>
      <w:sz w:val="20"/>
      <w:szCs w:val="20"/>
      <w:lang w:eastAsia="ru-RU"/>
    </w:rPr>
  </w:style>
  <w:style w:type="paragraph" w:customStyle="1" w:styleId="xl103">
    <w:name w:val="xl103"/>
    <w:basedOn w:val="a9"/>
    <w:uiPriority w:val="99"/>
    <w:qFormat/>
    <w:rsid w:val="001907A6"/>
    <w:pPr>
      <w:widowControl/>
      <w:pBdr>
        <w:top w:val="single" w:sz="8" w:space="0" w:color="000000"/>
        <w:right w:val="single" w:sz="8" w:space="0" w:color="000000"/>
      </w:pBdr>
      <w:shd w:val="clear" w:color="000000" w:fill="D8D8D8"/>
      <w:adjustRightInd/>
      <w:spacing w:before="100" w:beforeAutospacing="1" w:after="100" w:afterAutospacing="1"/>
      <w:ind w:firstLineChars="200" w:firstLine="0"/>
      <w:jc w:val="left"/>
      <w:textAlignment w:val="center"/>
    </w:pPr>
    <w:rPr>
      <w:rFonts w:eastAsia="Times New Roman" w:cs="Arial"/>
      <w:b/>
      <w:bCs/>
      <w:spacing w:val="0"/>
      <w:sz w:val="20"/>
      <w:szCs w:val="20"/>
      <w:lang w:eastAsia="ru-RU"/>
    </w:rPr>
  </w:style>
  <w:style w:type="paragraph" w:customStyle="1" w:styleId="xl104">
    <w:name w:val="xl104"/>
    <w:basedOn w:val="a9"/>
    <w:uiPriority w:val="99"/>
    <w:qFormat/>
    <w:rsid w:val="001907A6"/>
    <w:pPr>
      <w:widowControl/>
      <w:pBdr>
        <w:left w:val="single" w:sz="8" w:space="14" w:color="000000"/>
        <w:bottom w:val="single" w:sz="8" w:space="0" w:color="000000"/>
      </w:pBdr>
      <w:shd w:val="clear" w:color="000000" w:fill="D8D8D8"/>
      <w:adjustRightInd/>
      <w:spacing w:before="100" w:beforeAutospacing="1" w:after="100" w:afterAutospacing="1"/>
      <w:ind w:firstLineChars="200" w:firstLine="0"/>
      <w:jc w:val="left"/>
      <w:textAlignment w:val="center"/>
    </w:pPr>
    <w:rPr>
      <w:rFonts w:eastAsia="Times New Roman" w:cs="Arial"/>
      <w:b/>
      <w:bCs/>
      <w:spacing w:val="0"/>
      <w:sz w:val="20"/>
      <w:szCs w:val="20"/>
      <w:lang w:eastAsia="ru-RU"/>
    </w:rPr>
  </w:style>
  <w:style w:type="paragraph" w:customStyle="1" w:styleId="xl105">
    <w:name w:val="xl105"/>
    <w:basedOn w:val="a9"/>
    <w:uiPriority w:val="99"/>
    <w:qFormat/>
    <w:rsid w:val="001907A6"/>
    <w:pPr>
      <w:widowControl/>
      <w:pBdr>
        <w:bottom w:val="single" w:sz="8" w:space="0" w:color="000000"/>
      </w:pBdr>
      <w:shd w:val="clear" w:color="000000" w:fill="D8D8D8"/>
      <w:adjustRightInd/>
      <w:spacing w:before="100" w:beforeAutospacing="1" w:after="100" w:afterAutospacing="1"/>
      <w:ind w:firstLineChars="200" w:firstLine="0"/>
      <w:jc w:val="left"/>
      <w:textAlignment w:val="center"/>
    </w:pPr>
    <w:rPr>
      <w:rFonts w:eastAsia="Times New Roman" w:cs="Arial"/>
      <w:b/>
      <w:bCs/>
      <w:spacing w:val="0"/>
      <w:sz w:val="20"/>
      <w:szCs w:val="20"/>
      <w:lang w:eastAsia="ru-RU"/>
    </w:rPr>
  </w:style>
  <w:style w:type="paragraph" w:customStyle="1" w:styleId="xl106">
    <w:name w:val="xl106"/>
    <w:basedOn w:val="a9"/>
    <w:uiPriority w:val="99"/>
    <w:qFormat/>
    <w:rsid w:val="001907A6"/>
    <w:pPr>
      <w:widowControl/>
      <w:pBdr>
        <w:left w:val="single" w:sz="8" w:space="0" w:color="000000"/>
        <w:right w:val="single" w:sz="8" w:space="0" w:color="000000"/>
      </w:pBdr>
      <w:adjustRightInd/>
      <w:spacing w:before="100" w:beforeAutospacing="1" w:after="100" w:afterAutospacing="1"/>
      <w:ind w:firstLine="0"/>
      <w:jc w:val="center"/>
      <w:textAlignment w:val="center"/>
    </w:pPr>
    <w:rPr>
      <w:rFonts w:ascii="Calibri" w:eastAsia="Times New Roman" w:hAnsi="Calibri" w:cs="Calibri"/>
      <w:spacing w:val="0"/>
      <w:sz w:val="24"/>
      <w:szCs w:val="24"/>
      <w:lang w:eastAsia="ru-RU"/>
    </w:rPr>
  </w:style>
  <w:style w:type="paragraph" w:customStyle="1" w:styleId="xl107">
    <w:name w:val="xl107"/>
    <w:basedOn w:val="a9"/>
    <w:uiPriority w:val="99"/>
    <w:qFormat/>
    <w:rsid w:val="001907A6"/>
    <w:pPr>
      <w:widowControl/>
      <w:pBdr>
        <w:top w:val="single" w:sz="8" w:space="0" w:color="000000"/>
        <w:left w:val="single" w:sz="8" w:space="14" w:color="000000"/>
      </w:pBdr>
      <w:shd w:val="clear" w:color="000000" w:fill="D8D8D8"/>
      <w:adjustRightInd/>
      <w:spacing w:before="100" w:beforeAutospacing="1" w:after="100" w:afterAutospacing="1"/>
      <w:ind w:firstLineChars="200" w:firstLine="0"/>
      <w:jc w:val="left"/>
      <w:textAlignment w:val="center"/>
    </w:pPr>
    <w:rPr>
      <w:rFonts w:eastAsia="Times New Roman" w:cs="Arial"/>
      <w:b/>
      <w:bCs/>
      <w:spacing w:val="0"/>
      <w:sz w:val="20"/>
      <w:szCs w:val="20"/>
      <w:lang w:eastAsia="ru-RU"/>
    </w:rPr>
  </w:style>
  <w:style w:type="numbering" w:customStyle="1" w:styleId="111112">
    <w:name w:val="1 / 1.1 / 1.1.2"/>
    <w:basedOn w:val="ac"/>
    <w:next w:val="111111"/>
    <w:locked/>
    <w:rsid w:val="001907A6"/>
  </w:style>
  <w:style w:type="numbering" w:customStyle="1" w:styleId="2f4">
    <w:name w:val="Нет списка2"/>
    <w:next w:val="ac"/>
    <w:uiPriority w:val="99"/>
    <w:semiHidden/>
    <w:unhideWhenUsed/>
    <w:rsid w:val="001907A6"/>
  </w:style>
  <w:style w:type="character" w:customStyle="1" w:styleId="1f0">
    <w:name w:val="Нижний колонтитул Знак1"/>
    <w:aliases w:val="Знак1 Знак1,Знак1 Знак1 Знак Знак Знак Знак Знак"/>
    <w:basedOn w:val="aa"/>
    <w:uiPriority w:val="99"/>
    <w:rsid w:val="001907A6"/>
    <w:rPr>
      <w:rFonts w:ascii="Arial" w:eastAsia="Microsoft YaHei" w:hAnsi="Arial"/>
      <w:spacing w:val="-5"/>
      <w:sz w:val="22"/>
      <w:szCs w:val="22"/>
      <w:lang w:eastAsia="en-US"/>
    </w:rPr>
  </w:style>
  <w:style w:type="character" w:customStyle="1" w:styleId="1f1">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a"/>
    <w:semiHidden/>
    <w:rsid w:val="001907A6"/>
    <w:rPr>
      <w:rFonts w:ascii="Arial" w:eastAsia="Microsoft YaHei" w:hAnsi="Arial"/>
      <w:spacing w:val="-5"/>
      <w:sz w:val="22"/>
      <w:szCs w:val="22"/>
      <w:lang w:eastAsia="en-US"/>
    </w:rPr>
  </w:style>
  <w:style w:type="table" w:customStyle="1" w:styleId="111">
    <w:name w:val="Простая таблица 11"/>
    <w:basedOn w:val="ab"/>
    <w:next w:val="18"/>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0">
    <w:name w:val="Простая таблица 21"/>
    <w:basedOn w:val="ab"/>
    <w:next w:val="28"/>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
    <w:name w:val="Классическая таблица 11"/>
    <w:basedOn w:val="ab"/>
    <w:next w:val="17"/>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Классическая таблица 21"/>
    <w:basedOn w:val="ab"/>
    <w:next w:val="2b"/>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
    <w:name w:val="Столбцы таблицы 21"/>
    <w:basedOn w:val="ab"/>
    <w:next w:val="27"/>
    <w:semiHidden/>
    <w:unhideWhenUsed/>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Столбцы таблицы 31"/>
    <w:basedOn w:val="ab"/>
    <w:next w:val="35"/>
    <w:semiHidden/>
    <w:unhideWhenUsed/>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b"/>
    <w:next w:val="46"/>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0">
    <w:name w:val="Столбцы таблицы 51"/>
    <w:basedOn w:val="ab"/>
    <w:next w:val="58"/>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
    <w:name w:val="Сетка таблицы 11"/>
    <w:basedOn w:val="ab"/>
    <w:next w:val="1c"/>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3">
    <w:name w:val="Сетка таблицы 21"/>
    <w:basedOn w:val="ab"/>
    <w:next w:val="2f0"/>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11">
    <w:name w:val="Сетка таблицы 51"/>
    <w:basedOn w:val="ab"/>
    <w:next w:val="54"/>
    <w:semiHidden/>
    <w:unhideWhenUsed/>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b"/>
    <w:next w:val="82"/>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b"/>
    <w:next w:val="-1"/>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b"/>
    <w:next w:val="-21"/>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2">
    <w:name w:val="Современная таблица1"/>
    <w:basedOn w:val="ab"/>
    <w:next w:val="afff2"/>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3">
    <w:name w:val="Изысканная таблица1"/>
    <w:basedOn w:val="ab"/>
    <w:next w:val="afff6"/>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f4">
    <w:name w:val="Стандартная таблица1"/>
    <w:basedOn w:val="ab"/>
    <w:next w:val="afff3"/>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
    <w:name w:val="Изящная таблица 11"/>
    <w:basedOn w:val="ab"/>
    <w:next w:val="19"/>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Изящная таблица 21"/>
    <w:basedOn w:val="ab"/>
    <w:next w:val="29"/>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b"/>
    <w:next w:val="-10"/>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b"/>
    <w:next w:val="-22"/>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b"/>
    <w:next w:val="-3"/>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5">
    <w:name w:val="Папушкин1"/>
    <w:basedOn w:val="aff7"/>
    <w:rsid w:val="001907A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0">
    <w:name w:val="Средний список 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5">
    <w:name w:val="Светлая заливка1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0">
    <w:name w:val="Средний список 121"/>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15">
    <w:name w:val="Светлая заливка2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3d">
    <w:name w:val="Нет списка3"/>
    <w:next w:val="ac"/>
    <w:semiHidden/>
    <w:unhideWhenUsed/>
    <w:rsid w:val="001907A6"/>
  </w:style>
  <w:style w:type="table" w:customStyle="1" w:styleId="122">
    <w:name w:val="Простая таблица 12"/>
    <w:basedOn w:val="ab"/>
    <w:next w:val="18"/>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0">
    <w:name w:val="Простая таблица 22"/>
    <w:basedOn w:val="ab"/>
    <w:next w:val="28"/>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3">
    <w:name w:val="Классическая таблица 12"/>
    <w:basedOn w:val="ab"/>
    <w:next w:val="17"/>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Классическая таблица 22"/>
    <w:basedOn w:val="ab"/>
    <w:next w:val="2b"/>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
    <w:name w:val="Столбцы таблицы 22"/>
    <w:basedOn w:val="ab"/>
    <w:next w:val="27"/>
    <w:semiHidden/>
    <w:unhideWhenUsed/>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Столбцы таблицы 32"/>
    <w:basedOn w:val="ab"/>
    <w:next w:val="35"/>
    <w:semiHidden/>
    <w:unhideWhenUsed/>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b"/>
    <w:next w:val="46"/>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b"/>
    <w:next w:val="58"/>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4">
    <w:name w:val="Сетка таблицы 12"/>
    <w:basedOn w:val="ab"/>
    <w:next w:val="1c"/>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3">
    <w:name w:val="Сетка таблицы 22"/>
    <w:basedOn w:val="ab"/>
    <w:next w:val="2f0"/>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b"/>
    <w:next w:val="54"/>
    <w:semiHidden/>
    <w:unhideWhenUsed/>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b"/>
    <w:next w:val="82"/>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b"/>
    <w:next w:val="-1"/>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b"/>
    <w:next w:val="-21"/>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5">
    <w:name w:val="Современная таблица2"/>
    <w:basedOn w:val="ab"/>
    <w:next w:val="afff2"/>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6">
    <w:name w:val="Изысканная таблица2"/>
    <w:basedOn w:val="ab"/>
    <w:next w:val="afff6"/>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7">
    <w:name w:val="Стандартная таблица2"/>
    <w:basedOn w:val="ab"/>
    <w:next w:val="afff3"/>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5">
    <w:name w:val="Изящная таблица 12"/>
    <w:basedOn w:val="ab"/>
    <w:next w:val="19"/>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Изящная таблица 22"/>
    <w:basedOn w:val="ab"/>
    <w:next w:val="29"/>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b"/>
    <w:next w:val="-10"/>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
    <w:name w:val="Веб-таблица 22"/>
    <w:basedOn w:val="ab"/>
    <w:next w:val="-22"/>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b"/>
    <w:next w:val="-3"/>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8">
    <w:name w:val="Папушкин2"/>
    <w:basedOn w:val="aff7"/>
    <w:rsid w:val="001907A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
    <w:name w:val="Средний список 11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6">
    <w:name w:val="Светлая заливка12"/>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0">
    <w:name w:val="Средний список 122"/>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5">
    <w:name w:val="Светлая заливка22"/>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3">
    <w:name w:val="1 / 1.1 / 1.1.3"/>
    <w:basedOn w:val="ac"/>
    <w:next w:val="111111"/>
    <w:unhideWhenUsed/>
    <w:rsid w:val="001907A6"/>
  </w:style>
  <w:style w:type="numbering" w:customStyle="1" w:styleId="48">
    <w:name w:val="Нет списка4"/>
    <w:next w:val="ac"/>
    <w:uiPriority w:val="99"/>
    <w:semiHidden/>
    <w:unhideWhenUsed/>
    <w:rsid w:val="001907A6"/>
  </w:style>
  <w:style w:type="numbering" w:customStyle="1" w:styleId="111114">
    <w:name w:val="1 / 1.1 / 1.1.4"/>
    <w:basedOn w:val="ac"/>
    <w:next w:val="111111"/>
    <w:locked/>
    <w:rsid w:val="001907A6"/>
  </w:style>
  <w:style w:type="numbering" w:customStyle="1" w:styleId="116">
    <w:name w:val="Нет списка11"/>
    <w:next w:val="ac"/>
    <w:uiPriority w:val="99"/>
    <w:semiHidden/>
    <w:unhideWhenUsed/>
    <w:rsid w:val="001907A6"/>
  </w:style>
  <w:style w:type="numbering" w:customStyle="1" w:styleId="5a">
    <w:name w:val="Нет списка5"/>
    <w:next w:val="ac"/>
    <w:uiPriority w:val="99"/>
    <w:semiHidden/>
    <w:unhideWhenUsed/>
    <w:rsid w:val="001907A6"/>
  </w:style>
  <w:style w:type="numbering" w:customStyle="1" w:styleId="111115">
    <w:name w:val="1 / 1.1 / 1.1.5"/>
    <w:basedOn w:val="ac"/>
    <w:next w:val="111111"/>
    <w:locked/>
    <w:rsid w:val="001907A6"/>
  </w:style>
  <w:style w:type="numbering" w:customStyle="1" w:styleId="127">
    <w:name w:val="Нет списка12"/>
    <w:next w:val="ac"/>
    <w:uiPriority w:val="99"/>
    <w:semiHidden/>
    <w:unhideWhenUsed/>
    <w:rsid w:val="001907A6"/>
  </w:style>
  <w:style w:type="table" w:customStyle="1" w:styleId="117">
    <w:name w:val="Сетка таблицы11"/>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
    <w:name w:val="Нет списка6"/>
    <w:next w:val="ac"/>
    <w:uiPriority w:val="99"/>
    <w:semiHidden/>
    <w:unhideWhenUsed/>
    <w:rsid w:val="001907A6"/>
  </w:style>
  <w:style w:type="table" w:customStyle="1" w:styleId="49">
    <w:name w:val="Сетка таблицы4"/>
    <w:basedOn w:val="ab"/>
    <w:next w:val="aff7"/>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 54"/>
    <w:basedOn w:val="ab"/>
    <w:next w:val="54"/>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c"/>
    <w:next w:val="111111"/>
    <w:locked/>
    <w:rsid w:val="001907A6"/>
  </w:style>
  <w:style w:type="table" w:customStyle="1" w:styleId="TableGrid11">
    <w:name w:val="Table Grid11"/>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e">
    <w:name w:val="Папушкин3"/>
    <w:basedOn w:val="aff7"/>
    <w:rsid w:val="001907A6"/>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b"/>
    <w:next w:val="54"/>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30">
    <w:name w:val="Средний список 11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3f">
    <w:name w:val="Стандартная таблица3"/>
    <w:basedOn w:val="ab"/>
    <w:next w:val="afff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0">
    <w:name w:val="Классическая таблица 13"/>
    <w:basedOn w:val="ab"/>
    <w:next w:val="17"/>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Простая таблица 13"/>
    <w:basedOn w:val="ab"/>
    <w:next w:val="18"/>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0">
    <w:name w:val="Изящная таблица 23"/>
    <w:basedOn w:val="ab"/>
    <w:next w:val="2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
    <w:name w:val="Веб-таблица 13"/>
    <w:basedOn w:val="ab"/>
    <w:next w:val="-1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b"/>
    <w:next w:val="-2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b"/>
    <w:next w:val="-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0">
    <w:name w:val="Изысканная таблица3"/>
    <w:basedOn w:val="ab"/>
    <w:next w:val="afff6"/>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2">
    <w:name w:val="Изящная таблица 13"/>
    <w:basedOn w:val="ab"/>
    <w:next w:val="1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Классическая таблица 23"/>
    <w:basedOn w:val="ab"/>
    <w:next w:val="2b"/>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28">
    <w:name w:val="Сетка таблицы12"/>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Сетка таблицы21"/>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 83"/>
    <w:basedOn w:val="ab"/>
    <w:next w:val="8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2">
    <w:name w:val="Сетка таблицы 23"/>
    <w:basedOn w:val="ab"/>
    <w:next w:val="2f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3">
    <w:name w:val="Сетка таблицы 13"/>
    <w:basedOn w:val="ab"/>
    <w:next w:val="1c"/>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34">
    <w:name w:val="Нет списка13"/>
    <w:next w:val="ac"/>
    <w:uiPriority w:val="99"/>
    <w:semiHidden/>
    <w:unhideWhenUsed/>
    <w:rsid w:val="001907A6"/>
  </w:style>
  <w:style w:type="table" w:customStyle="1" w:styleId="135">
    <w:name w:val="Светлая заливка13"/>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0">
    <w:name w:val="Средний список 123"/>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1">
    <w:name w:val="Сетка таблицы251"/>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ветлая заливка23"/>
    <w:basedOn w:val="ab"/>
    <w:uiPriority w:val="60"/>
    <w:rsid w:val="001907A6"/>
    <w:pPr>
      <w:spacing w:after="0" w:line="360" w:lineRule="auto"/>
      <w:ind w:firstLine="567"/>
      <w:jc w:val="both"/>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
    <w:name w:val="Сетка таблицы31"/>
    <w:basedOn w:val="ab"/>
    <w:next w:val="aff7"/>
    <w:uiPriority w:val="59"/>
    <w:rsid w:val="001907A6"/>
    <w:pPr>
      <w:spacing w:after="0" w:line="360" w:lineRule="auto"/>
      <w:ind w:firstLine="567"/>
      <w:jc w:val="both"/>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f1">
    <w:name w:val="Table Simple 3"/>
    <w:basedOn w:val="ab"/>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b"/>
    <w:uiPriority w:val="64"/>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affffa">
    <w:name w:val="Revision"/>
    <w:hidden/>
    <w:uiPriority w:val="99"/>
    <w:semiHidden/>
    <w:rsid w:val="001907A6"/>
    <w:pPr>
      <w:spacing w:after="0" w:line="360" w:lineRule="auto"/>
      <w:ind w:firstLine="567"/>
      <w:jc w:val="both"/>
    </w:pPr>
    <w:rPr>
      <w:rFonts w:ascii="Arial" w:eastAsia="Microsoft YaHei" w:hAnsi="Arial" w:cs="Times New Roman"/>
      <w:spacing w:val="-5"/>
    </w:rPr>
  </w:style>
  <w:style w:type="table" w:customStyle="1" w:styleId="136">
    <w:name w:val="Средний список 13"/>
    <w:basedOn w:val="ab"/>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b"/>
    <w:next w:val="136"/>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b"/>
    <w:uiPriority w:val="60"/>
    <w:rsid w:val="001907A6"/>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7">
    <w:name w:val="Нет списка21"/>
    <w:next w:val="ac"/>
    <w:uiPriority w:val="99"/>
    <w:semiHidden/>
    <w:unhideWhenUsed/>
    <w:rsid w:val="001907A6"/>
  </w:style>
  <w:style w:type="table" w:customStyle="1" w:styleId="2-41">
    <w:name w:val="Средняя заливка 2 - Акцент 41"/>
    <w:basedOn w:val="ab"/>
    <w:next w:val="2-4"/>
    <w:uiPriority w:val="64"/>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1f6">
    <w:name w:val="Гиперссылка1"/>
    <w:uiPriority w:val="99"/>
    <w:unhideWhenUsed/>
    <w:rsid w:val="001907A6"/>
    <w:rPr>
      <w:color w:val="0000FF"/>
      <w:u w:val="single"/>
    </w:rPr>
  </w:style>
  <w:style w:type="numbering" w:customStyle="1" w:styleId="1112">
    <w:name w:val="Нет списка111"/>
    <w:next w:val="ac"/>
    <w:uiPriority w:val="99"/>
    <w:semiHidden/>
    <w:unhideWhenUsed/>
    <w:rsid w:val="001907A6"/>
  </w:style>
  <w:style w:type="table" w:customStyle="1" w:styleId="1121">
    <w:name w:val="Средний список 112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
    <w:name w:val="Нет списка31"/>
    <w:next w:val="ac"/>
    <w:semiHidden/>
    <w:unhideWhenUsed/>
    <w:rsid w:val="001907A6"/>
  </w:style>
  <w:style w:type="numbering" w:customStyle="1" w:styleId="411">
    <w:name w:val="Нет списка41"/>
    <w:next w:val="ac"/>
    <w:uiPriority w:val="99"/>
    <w:semiHidden/>
    <w:unhideWhenUsed/>
    <w:rsid w:val="001907A6"/>
  </w:style>
  <w:style w:type="table" w:customStyle="1" w:styleId="1140">
    <w:name w:val="Средний список 114"/>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
    <w:name w:val="Нет списка51"/>
    <w:next w:val="ac"/>
    <w:uiPriority w:val="99"/>
    <w:semiHidden/>
    <w:unhideWhenUsed/>
    <w:rsid w:val="001907A6"/>
  </w:style>
  <w:style w:type="table" w:customStyle="1" w:styleId="1160">
    <w:name w:val="Средний список 116"/>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0">
    <w:name w:val="Нет списка61"/>
    <w:next w:val="ac"/>
    <w:uiPriority w:val="99"/>
    <w:semiHidden/>
    <w:unhideWhenUsed/>
    <w:rsid w:val="001907A6"/>
  </w:style>
  <w:style w:type="table" w:customStyle="1" w:styleId="1170">
    <w:name w:val="Средний список 117"/>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
    <w:name w:val="Средний список 118"/>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
    <w:name w:val="Средний список 119"/>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c"/>
    <w:uiPriority w:val="99"/>
    <w:semiHidden/>
    <w:unhideWhenUsed/>
    <w:rsid w:val="001907A6"/>
  </w:style>
  <w:style w:type="table" w:customStyle="1" w:styleId="11111">
    <w:name w:val="Средний список 1111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f2">
    <w:name w:val="Светлая заливка3"/>
    <w:basedOn w:val="ab"/>
    <w:next w:val="4a"/>
    <w:uiPriority w:val="60"/>
    <w:rsid w:val="001907A6"/>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4">
    <w:name w:val="Нет списка8"/>
    <w:next w:val="ac"/>
    <w:uiPriority w:val="99"/>
    <w:semiHidden/>
    <w:unhideWhenUsed/>
    <w:rsid w:val="001907A6"/>
  </w:style>
  <w:style w:type="table" w:customStyle="1" w:styleId="11120">
    <w:name w:val="Средний список 111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ветлая заливка111"/>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172">
    <w:name w:val="xl17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3">
    <w:name w:val="xl17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74">
    <w:name w:val="xl174"/>
    <w:basedOn w:val="a9"/>
    <w:uiPriority w:val="99"/>
    <w:qFormat/>
    <w:rsid w:val="001907A6"/>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75">
    <w:name w:val="xl175"/>
    <w:basedOn w:val="a9"/>
    <w:uiPriority w:val="9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176">
    <w:name w:val="xl17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77">
    <w:name w:val="xl177"/>
    <w:basedOn w:val="a9"/>
    <w:uiPriority w:val="99"/>
    <w:qFormat/>
    <w:rsid w:val="001907A6"/>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78">
    <w:name w:val="xl178"/>
    <w:basedOn w:val="a9"/>
    <w:uiPriority w:val="9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9">
    <w:name w:val="xl17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0">
    <w:name w:val="xl180"/>
    <w:basedOn w:val="a9"/>
    <w:uiPriority w:val="99"/>
    <w:qFormat/>
    <w:rsid w:val="001907A6"/>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81">
    <w:name w:val="xl181"/>
    <w:basedOn w:val="a9"/>
    <w:uiPriority w:val="99"/>
    <w:qFormat/>
    <w:rsid w:val="001907A6"/>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82">
    <w:name w:val="xl182"/>
    <w:basedOn w:val="a9"/>
    <w:uiPriority w:val="99"/>
    <w:qFormat/>
    <w:rsid w:val="001907A6"/>
    <w:pPr>
      <w:widowControl/>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3">
    <w:name w:val="xl183"/>
    <w:basedOn w:val="a9"/>
    <w:uiPriority w:val="99"/>
    <w:qFormat/>
    <w:rsid w:val="001907A6"/>
    <w:pPr>
      <w:widowControl/>
      <w:pBdr>
        <w:top w:val="single" w:sz="4" w:space="0" w:color="auto"/>
        <w:lef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4">
    <w:name w:val="xl184"/>
    <w:basedOn w:val="a9"/>
    <w:uiPriority w:val="99"/>
    <w:qFormat/>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5">
    <w:name w:val="xl185"/>
    <w:basedOn w:val="a9"/>
    <w:uiPriority w:val="99"/>
    <w:qFormat/>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6">
    <w:name w:val="xl186"/>
    <w:basedOn w:val="a9"/>
    <w:uiPriority w:val="99"/>
    <w:qFormat/>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87">
    <w:name w:val="xl187"/>
    <w:basedOn w:val="a9"/>
    <w:uiPriority w:val="9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8">
    <w:name w:val="xl188"/>
    <w:basedOn w:val="a9"/>
    <w:uiPriority w:val="9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numbering" w:customStyle="1" w:styleId="92">
    <w:name w:val="Нет списка9"/>
    <w:next w:val="ac"/>
    <w:uiPriority w:val="99"/>
    <w:semiHidden/>
    <w:unhideWhenUsed/>
    <w:rsid w:val="001907A6"/>
  </w:style>
  <w:style w:type="table" w:customStyle="1" w:styleId="5b">
    <w:name w:val="Сетка таблицы5"/>
    <w:basedOn w:val="ab"/>
    <w:next w:val="aff7"/>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b"/>
    <w:next w:val="54"/>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c"/>
    <w:next w:val="111111"/>
    <w:locked/>
    <w:rsid w:val="001907A6"/>
  </w:style>
  <w:style w:type="table" w:customStyle="1" w:styleId="TableGrid12">
    <w:name w:val="Table Grid12"/>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b">
    <w:name w:val="Папушкин4"/>
    <w:basedOn w:val="aff7"/>
    <w:rsid w:val="001907A6"/>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b"/>
    <w:next w:val="54"/>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0">
    <w:name w:val="Средний список 1117"/>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4c">
    <w:name w:val="Стандартная таблица4"/>
    <w:basedOn w:val="ab"/>
    <w:next w:val="afff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0">
    <w:name w:val="Классическая таблица 14"/>
    <w:basedOn w:val="ab"/>
    <w:next w:val="17"/>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Простая таблица 14"/>
    <w:basedOn w:val="ab"/>
    <w:next w:val="18"/>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0">
    <w:name w:val="Изящная таблица 24"/>
    <w:basedOn w:val="ab"/>
    <w:next w:val="2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
    <w:name w:val="Веб-таблица 14"/>
    <w:basedOn w:val="ab"/>
    <w:next w:val="-1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
    <w:name w:val="Веб-таблица 24"/>
    <w:basedOn w:val="ab"/>
    <w:next w:val="-2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b"/>
    <w:next w:val="-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d">
    <w:name w:val="Изысканная таблица4"/>
    <w:basedOn w:val="ab"/>
    <w:next w:val="afff6"/>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2">
    <w:name w:val="Изящная таблица 14"/>
    <w:basedOn w:val="ab"/>
    <w:next w:val="1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Классическая таблица 24"/>
    <w:basedOn w:val="ab"/>
    <w:next w:val="2b"/>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37">
    <w:name w:val="Сетка таблицы13"/>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
    <w:name w:val="Сетка таблицы22"/>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b"/>
    <w:next w:val="8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2">
    <w:name w:val="Сетка таблицы 24"/>
    <w:basedOn w:val="ab"/>
    <w:next w:val="2f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3">
    <w:name w:val="Сетка таблицы 14"/>
    <w:basedOn w:val="ab"/>
    <w:next w:val="1c"/>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44">
    <w:name w:val="Нет списка14"/>
    <w:next w:val="ac"/>
    <w:uiPriority w:val="99"/>
    <w:semiHidden/>
    <w:unhideWhenUsed/>
    <w:rsid w:val="001907A6"/>
  </w:style>
  <w:style w:type="table" w:customStyle="1" w:styleId="145">
    <w:name w:val="Светлая заливка14"/>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40">
    <w:name w:val="Средний список 124"/>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2">
    <w:name w:val="Сетка таблицы252"/>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ветлая заливка24"/>
    <w:basedOn w:val="ab"/>
    <w:uiPriority w:val="60"/>
    <w:rsid w:val="001907A6"/>
    <w:pPr>
      <w:spacing w:after="0" w:line="360" w:lineRule="auto"/>
      <w:ind w:firstLine="567"/>
      <w:jc w:val="both"/>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1">
    <w:name w:val="Сетка таблицы32"/>
    <w:basedOn w:val="ab"/>
    <w:next w:val="aff7"/>
    <w:uiPriority w:val="59"/>
    <w:rsid w:val="001907A6"/>
    <w:pPr>
      <w:spacing w:after="0" w:line="360" w:lineRule="auto"/>
      <w:ind w:firstLine="567"/>
      <w:jc w:val="both"/>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Средний список 1118"/>
    <w:basedOn w:val="ab"/>
    <w:next w:val="136"/>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7">
    <w:name w:val="Нет списка22"/>
    <w:next w:val="ac"/>
    <w:uiPriority w:val="99"/>
    <w:semiHidden/>
    <w:unhideWhenUsed/>
    <w:rsid w:val="001907A6"/>
  </w:style>
  <w:style w:type="numbering" w:customStyle="1" w:styleId="1122">
    <w:name w:val="Нет списка112"/>
    <w:next w:val="ac"/>
    <w:uiPriority w:val="99"/>
    <w:semiHidden/>
    <w:unhideWhenUsed/>
    <w:rsid w:val="001907A6"/>
  </w:style>
  <w:style w:type="table" w:customStyle="1" w:styleId="11220">
    <w:name w:val="Средний список 112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2">
    <w:name w:val="Нет списка32"/>
    <w:next w:val="ac"/>
    <w:uiPriority w:val="99"/>
    <w:semiHidden/>
    <w:unhideWhenUsed/>
    <w:rsid w:val="001907A6"/>
  </w:style>
  <w:style w:type="numbering" w:customStyle="1" w:styleId="421">
    <w:name w:val="Нет списка42"/>
    <w:next w:val="ac"/>
    <w:uiPriority w:val="99"/>
    <w:semiHidden/>
    <w:unhideWhenUsed/>
    <w:rsid w:val="001907A6"/>
  </w:style>
  <w:style w:type="numbering" w:customStyle="1" w:styleId="525">
    <w:name w:val="Нет списка52"/>
    <w:next w:val="ac"/>
    <w:uiPriority w:val="99"/>
    <w:semiHidden/>
    <w:unhideWhenUsed/>
    <w:rsid w:val="001907A6"/>
  </w:style>
  <w:style w:type="numbering" w:customStyle="1" w:styleId="620">
    <w:name w:val="Нет списка62"/>
    <w:next w:val="ac"/>
    <w:uiPriority w:val="99"/>
    <w:semiHidden/>
    <w:unhideWhenUsed/>
    <w:rsid w:val="001907A6"/>
  </w:style>
  <w:style w:type="numbering" w:customStyle="1" w:styleId="710">
    <w:name w:val="Нет списка71"/>
    <w:next w:val="ac"/>
    <w:uiPriority w:val="99"/>
    <w:semiHidden/>
    <w:unhideWhenUsed/>
    <w:rsid w:val="001907A6"/>
  </w:style>
  <w:style w:type="table" w:customStyle="1" w:styleId="11112">
    <w:name w:val="Средний список 1111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
    <w:name w:val="Нет списка81"/>
    <w:next w:val="ac"/>
    <w:uiPriority w:val="99"/>
    <w:semiHidden/>
    <w:unhideWhenUsed/>
    <w:rsid w:val="001907A6"/>
  </w:style>
  <w:style w:type="table" w:customStyle="1" w:styleId="1123">
    <w:name w:val="Светлая заливка112"/>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1">
    <w:name w:val="Нет списка10"/>
    <w:next w:val="ac"/>
    <w:uiPriority w:val="99"/>
    <w:semiHidden/>
    <w:unhideWhenUsed/>
    <w:rsid w:val="001907A6"/>
  </w:style>
  <w:style w:type="table" w:customStyle="1" w:styleId="65">
    <w:name w:val="Сетка таблицы6"/>
    <w:basedOn w:val="ab"/>
    <w:next w:val="aff7"/>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 56"/>
    <w:basedOn w:val="ab"/>
    <w:next w:val="54"/>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
    <w:name w:val="1 / 1.1 / 1.1.8"/>
    <w:basedOn w:val="ac"/>
    <w:next w:val="111111"/>
    <w:locked/>
    <w:rsid w:val="001907A6"/>
  </w:style>
  <w:style w:type="table" w:customStyle="1" w:styleId="TableGrid13">
    <w:name w:val="Table Grid13"/>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c">
    <w:name w:val="Папушкин5"/>
    <w:basedOn w:val="aff7"/>
    <w:rsid w:val="001907A6"/>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b"/>
    <w:next w:val="54"/>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9">
    <w:name w:val="Средний список 1119"/>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5d">
    <w:name w:val="Стандартная таблица5"/>
    <w:basedOn w:val="ab"/>
    <w:next w:val="afff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0">
    <w:name w:val="Классическая таблица 15"/>
    <w:basedOn w:val="ab"/>
    <w:next w:val="17"/>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Простая таблица 15"/>
    <w:basedOn w:val="ab"/>
    <w:next w:val="18"/>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3">
    <w:name w:val="Изящная таблица 25"/>
    <w:basedOn w:val="ab"/>
    <w:next w:val="2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
    <w:name w:val="Веб-таблица 15"/>
    <w:basedOn w:val="ab"/>
    <w:next w:val="-1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
    <w:name w:val="Веб-таблица 25"/>
    <w:basedOn w:val="ab"/>
    <w:next w:val="-2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b"/>
    <w:next w:val="-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5e">
    <w:name w:val="Изысканная таблица5"/>
    <w:basedOn w:val="ab"/>
    <w:next w:val="afff6"/>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
    <w:name w:val="Изящная таблица 15"/>
    <w:basedOn w:val="ab"/>
    <w:next w:val="1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Классическая таблица 25"/>
    <w:basedOn w:val="ab"/>
    <w:next w:val="2b"/>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6">
    <w:name w:val="Сетка таблицы14"/>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 85"/>
    <w:basedOn w:val="ab"/>
    <w:next w:val="8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5">
    <w:name w:val="Сетка таблицы 25"/>
    <w:basedOn w:val="ab"/>
    <w:next w:val="2f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3">
    <w:name w:val="Сетка таблицы 15"/>
    <w:basedOn w:val="ab"/>
    <w:next w:val="1c"/>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54">
    <w:name w:val="Нет списка15"/>
    <w:next w:val="ac"/>
    <w:uiPriority w:val="99"/>
    <w:semiHidden/>
    <w:unhideWhenUsed/>
    <w:rsid w:val="001907A6"/>
  </w:style>
  <w:style w:type="table" w:customStyle="1" w:styleId="155">
    <w:name w:val="Светлая заливка15"/>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50">
    <w:name w:val="Средний список 125"/>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30">
    <w:name w:val="Сетка таблицы253"/>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6">
    <w:name w:val="Светлая заливка25"/>
    <w:basedOn w:val="ab"/>
    <w:uiPriority w:val="60"/>
    <w:rsid w:val="001907A6"/>
    <w:pPr>
      <w:spacing w:after="0" w:line="360" w:lineRule="auto"/>
      <w:ind w:firstLine="567"/>
      <w:jc w:val="both"/>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30">
    <w:name w:val="Сетка таблицы33"/>
    <w:basedOn w:val="ab"/>
    <w:next w:val="aff7"/>
    <w:uiPriority w:val="59"/>
    <w:rsid w:val="001907A6"/>
    <w:pPr>
      <w:spacing w:after="0" w:line="360" w:lineRule="auto"/>
      <w:ind w:firstLine="567"/>
      <w:jc w:val="both"/>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0">
    <w:name w:val="Средний список 11110"/>
    <w:basedOn w:val="ab"/>
    <w:next w:val="136"/>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35">
    <w:name w:val="Нет списка23"/>
    <w:next w:val="ac"/>
    <w:uiPriority w:val="99"/>
    <w:semiHidden/>
    <w:unhideWhenUsed/>
    <w:rsid w:val="001907A6"/>
  </w:style>
  <w:style w:type="numbering" w:customStyle="1" w:styleId="1131">
    <w:name w:val="Нет списка113"/>
    <w:next w:val="ac"/>
    <w:uiPriority w:val="99"/>
    <w:semiHidden/>
    <w:unhideWhenUsed/>
    <w:rsid w:val="001907A6"/>
  </w:style>
  <w:style w:type="table" w:customStyle="1" w:styleId="11230">
    <w:name w:val="Средний список 112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1">
    <w:name w:val="Нет списка33"/>
    <w:next w:val="ac"/>
    <w:uiPriority w:val="99"/>
    <w:semiHidden/>
    <w:unhideWhenUsed/>
    <w:rsid w:val="001907A6"/>
  </w:style>
  <w:style w:type="numbering" w:customStyle="1" w:styleId="430">
    <w:name w:val="Нет списка43"/>
    <w:next w:val="ac"/>
    <w:uiPriority w:val="99"/>
    <w:semiHidden/>
    <w:unhideWhenUsed/>
    <w:rsid w:val="001907A6"/>
  </w:style>
  <w:style w:type="numbering" w:customStyle="1" w:styleId="531">
    <w:name w:val="Нет списка53"/>
    <w:next w:val="ac"/>
    <w:uiPriority w:val="99"/>
    <w:semiHidden/>
    <w:unhideWhenUsed/>
    <w:rsid w:val="001907A6"/>
  </w:style>
  <w:style w:type="numbering" w:customStyle="1" w:styleId="630">
    <w:name w:val="Нет списка63"/>
    <w:next w:val="ac"/>
    <w:uiPriority w:val="99"/>
    <w:semiHidden/>
    <w:unhideWhenUsed/>
    <w:rsid w:val="001907A6"/>
  </w:style>
  <w:style w:type="numbering" w:customStyle="1" w:styleId="720">
    <w:name w:val="Нет списка72"/>
    <w:next w:val="ac"/>
    <w:uiPriority w:val="99"/>
    <w:semiHidden/>
    <w:unhideWhenUsed/>
    <w:rsid w:val="001907A6"/>
  </w:style>
  <w:style w:type="table" w:customStyle="1" w:styleId="11113">
    <w:name w:val="Средний список 1111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21">
    <w:name w:val="Нет списка82"/>
    <w:next w:val="ac"/>
    <w:uiPriority w:val="99"/>
    <w:semiHidden/>
    <w:unhideWhenUsed/>
    <w:rsid w:val="001907A6"/>
  </w:style>
  <w:style w:type="table" w:customStyle="1" w:styleId="1132">
    <w:name w:val="Светлая заливка113"/>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60">
    <w:name w:val="Нет списка16"/>
    <w:next w:val="ac"/>
    <w:uiPriority w:val="99"/>
    <w:semiHidden/>
    <w:unhideWhenUsed/>
    <w:rsid w:val="001907A6"/>
  </w:style>
  <w:style w:type="table" w:customStyle="1" w:styleId="74">
    <w:name w:val="Сетка таблицы7"/>
    <w:basedOn w:val="ab"/>
    <w:next w:val="aff7"/>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 57"/>
    <w:basedOn w:val="ab"/>
    <w:next w:val="54"/>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9">
    <w:name w:val="1 / 1.1 / 1.1.9"/>
    <w:basedOn w:val="ac"/>
    <w:next w:val="111111"/>
    <w:locked/>
    <w:rsid w:val="001907A6"/>
  </w:style>
  <w:style w:type="table" w:customStyle="1" w:styleId="TableGrid14">
    <w:name w:val="Table Grid14"/>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66">
    <w:name w:val="Папушкин6"/>
    <w:basedOn w:val="aff7"/>
    <w:rsid w:val="001907A6"/>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
    <w:name w:val="Сетка таблицы 526"/>
    <w:basedOn w:val="ab"/>
    <w:next w:val="54"/>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0">
    <w:name w:val="Средний список 1120"/>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 - Акцент 116"/>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67">
    <w:name w:val="Стандартная таблица6"/>
    <w:basedOn w:val="ab"/>
    <w:next w:val="afff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1">
    <w:name w:val="Классическая таблица 16"/>
    <w:basedOn w:val="ab"/>
    <w:next w:val="17"/>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2">
    <w:name w:val="Простая таблица 16"/>
    <w:basedOn w:val="ab"/>
    <w:next w:val="18"/>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0">
    <w:name w:val="Изящная таблица 26"/>
    <w:basedOn w:val="ab"/>
    <w:next w:val="2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
    <w:name w:val="Веб-таблица 16"/>
    <w:basedOn w:val="ab"/>
    <w:next w:val="-1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
    <w:name w:val="Веб-таблица 26"/>
    <w:basedOn w:val="ab"/>
    <w:next w:val="-2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b"/>
    <w:next w:val="-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8">
    <w:name w:val="Изысканная таблица6"/>
    <w:basedOn w:val="ab"/>
    <w:next w:val="afff6"/>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3">
    <w:name w:val="Изящная таблица 16"/>
    <w:basedOn w:val="ab"/>
    <w:next w:val="1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Классическая таблица 26"/>
    <w:basedOn w:val="ab"/>
    <w:next w:val="2b"/>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56">
    <w:name w:val="Сетка таблицы15"/>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Сетка таблицы24"/>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Сетка таблицы 86"/>
    <w:basedOn w:val="ab"/>
    <w:next w:val="8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2">
    <w:name w:val="Сетка таблицы 26"/>
    <w:basedOn w:val="ab"/>
    <w:next w:val="2f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4">
    <w:name w:val="Сетка таблицы 16"/>
    <w:basedOn w:val="ab"/>
    <w:next w:val="1c"/>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70">
    <w:name w:val="Нет списка17"/>
    <w:next w:val="ac"/>
    <w:uiPriority w:val="99"/>
    <w:semiHidden/>
    <w:unhideWhenUsed/>
    <w:rsid w:val="001907A6"/>
  </w:style>
  <w:style w:type="table" w:customStyle="1" w:styleId="165">
    <w:name w:val="Светлая заливка16"/>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60">
    <w:name w:val="Средний список 126"/>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40">
    <w:name w:val="Сетка таблицы254"/>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ветлая заливка26"/>
    <w:basedOn w:val="ab"/>
    <w:uiPriority w:val="60"/>
    <w:rsid w:val="001907A6"/>
    <w:pPr>
      <w:spacing w:after="0" w:line="360" w:lineRule="auto"/>
      <w:ind w:firstLine="567"/>
      <w:jc w:val="both"/>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40">
    <w:name w:val="Сетка таблицы34"/>
    <w:basedOn w:val="ab"/>
    <w:next w:val="aff7"/>
    <w:uiPriority w:val="59"/>
    <w:rsid w:val="001907A6"/>
    <w:pPr>
      <w:spacing w:after="0" w:line="360" w:lineRule="auto"/>
      <w:ind w:firstLine="567"/>
      <w:jc w:val="both"/>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
    <w:name w:val="Средний список 11114"/>
    <w:basedOn w:val="ab"/>
    <w:next w:val="136"/>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45">
    <w:name w:val="Нет списка24"/>
    <w:next w:val="ac"/>
    <w:uiPriority w:val="99"/>
    <w:semiHidden/>
    <w:unhideWhenUsed/>
    <w:rsid w:val="001907A6"/>
  </w:style>
  <w:style w:type="numbering" w:customStyle="1" w:styleId="1141">
    <w:name w:val="Нет списка114"/>
    <w:next w:val="ac"/>
    <w:uiPriority w:val="99"/>
    <w:semiHidden/>
    <w:unhideWhenUsed/>
    <w:rsid w:val="001907A6"/>
  </w:style>
  <w:style w:type="table" w:customStyle="1" w:styleId="1124">
    <w:name w:val="Средний список 1124"/>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41">
    <w:name w:val="Нет списка34"/>
    <w:next w:val="ac"/>
    <w:uiPriority w:val="99"/>
    <w:semiHidden/>
    <w:unhideWhenUsed/>
    <w:rsid w:val="001907A6"/>
  </w:style>
  <w:style w:type="numbering" w:customStyle="1" w:styleId="440">
    <w:name w:val="Нет списка44"/>
    <w:next w:val="ac"/>
    <w:uiPriority w:val="99"/>
    <w:semiHidden/>
    <w:unhideWhenUsed/>
    <w:rsid w:val="001907A6"/>
  </w:style>
  <w:style w:type="numbering" w:customStyle="1" w:styleId="541">
    <w:name w:val="Нет списка54"/>
    <w:next w:val="ac"/>
    <w:uiPriority w:val="99"/>
    <w:semiHidden/>
    <w:unhideWhenUsed/>
    <w:rsid w:val="001907A6"/>
  </w:style>
  <w:style w:type="numbering" w:customStyle="1" w:styleId="640">
    <w:name w:val="Нет списка64"/>
    <w:next w:val="ac"/>
    <w:uiPriority w:val="99"/>
    <w:semiHidden/>
    <w:unhideWhenUsed/>
    <w:rsid w:val="001907A6"/>
  </w:style>
  <w:style w:type="numbering" w:customStyle="1" w:styleId="730">
    <w:name w:val="Нет списка73"/>
    <w:next w:val="ac"/>
    <w:uiPriority w:val="99"/>
    <w:semiHidden/>
    <w:unhideWhenUsed/>
    <w:rsid w:val="001907A6"/>
  </w:style>
  <w:style w:type="table" w:customStyle="1" w:styleId="11115">
    <w:name w:val="Средний список 11115"/>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30">
    <w:name w:val="Нет списка83"/>
    <w:next w:val="ac"/>
    <w:uiPriority w:val="99"/>
    <w:semiHidden/>
    <w:unhideWhenUsed/>
    <w:rsid w:val="001907A6"/>
  </w:style>
  <w:style w:type="table" w:customStyle="1" w:styleId="1142">
    <w:name w:val="Светлая заливка114"/>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80">
    <w:name w:val="Нет списка18"/>
    <w:next w:val="ac"/>
    <w:uiPriority w:val="99"/>
    <w:semiHidden/>
    <w:unhideWhenUsed/>
    <w:rsid w:val="001907A6"/>
  </w:style>
  <w:style w:type="table" w:customStyle="1" w:styleId="87">
    <w:name w:val="Сетка таблицы8"/>
    <w:basedOn w:val="ab"/>
    <w:next w:val="aff7"/>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0">
    <w:name w:val="Сетка таблицы 58"/>
    <w:basedOn w:val="ab"/>
    <w:next w:val="54"/>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0">
    <w:name w:val="1 / 1.1 / 1.1.10"/>
    <w:basedOn w:val="ac"/>
    <w:next w:val="111111"/>
    <w:locked/>
    <w:rsid w:val="001907A6"/>
  </w:style>
  <w:style w:type="table" w:customStyle="1" w:styleId="TableGrid15">
    <w:name w:val="Table Grid15"/>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75">
    <w:name w:val="Папушкин7"/>
    <w:basedOn w:val="aff7"/>
    <w:rsid w:val="001907A6"/>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
    <w:name w:val="Сетка таблицы 527"/>
    <w:basedOn w:val="ab"/>
    <w:next w:val="54"/>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5">
    <w:name w:val="Средний список 1125"/>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редний список 1 - Акцент 117"/>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76">
    <w:name w:val="Стандартная таблица7"/>
    <w:basedOn w:val="ab"/>
    <w:next w:val="afff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1">
    <w:name w:val="Классическая таблица 17"/>
    <w:basedOn w:val="ab"/>
    <w:next w:val="17"/>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2">
    <w:name w:val="Простая таблица 17"/>
    <w:basedOn w:val="ab"/>
    <w:next w:val="18"/>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0">
    <w:name w:val="Изящная таблица 27"/>
    <w:basedOn w:val="ab"/>
    <w:next w:val="2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
    <w:name w:val="Веб-таблица 17"/>
    <w:basedOn w:val="ab"/>
    <w:next w:val="-1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7">
    <w:name w:val="Веб-таблица 27"/>
    <w:basedOn w:val="ab"/>
    <w:next w:val="-2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b"/>
    <w:next w:val="-3"/>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77">
    <w:name w:val="Изысканная таблица7"/>
    <w:basedOn w:val="ab"/>
    <w:next w:val="afff6"/>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3">
    <w:name w:val="Изящная таблица 17"/>
    <w:basedOn w:val="ab"/>
    <w:next w:val="19"/>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Классическая таблица 27"/>
    <w:basedOn w:val="ab"/>
    <w:next w:val="2b"/>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66">
    <w:name w:val="Сетка таблицы16"/>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
    <w:name w:val="Сетка таблицы26"/>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0">
    <w:name w:val="Сетка таблицы 87"/>
    <w:basedOn w:val="ab"/>
    <w:next w:val="82"/>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72">
    <w:name w:val="Сетка таблицы 27"/>
    <w:basedOn w:val="ab"/>
    <w:next w:val="2f0"/>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4">
    <w:name w:val="Сетка таблицы 17"/>
    <w:basedOn w:val="ab"/>
    <w:next w:val="1c"/>
    <w:rsid w:val="001907A6"/>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90">
    <w:name w:val="Нет списка19"/>
    <w:next w:val="ac"/>
    <w:uiPriority w:val="99"/>
    <w:semiHidden/>
    <w:unhideWhenUsed/>
    <w:rsid w:val="001907A6"/>
  </w:style>
  <w:style w:type="table" w:customStyle="1" w:styleId="175">
    <w:name w:val="Светлая заливка17"/>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70">
    <w:name w:val="Средний список 127"/>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50">
    <w:name w:val="Сетка таблицы255"/>
    <w:basedOn w:val="ab"/>
    <w:next w:val="aff7"/>
    <w:rsid w:val="001907A6"/>
    <w:pPr>
      <w:spacing w:after="0" w:line="360" w:lineRule="auto"/>
      <w:ind w:firstLine="567"/>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ветлая заливка27"/>
    <w:basedOn w:val="ab"/>
    <w:uiPriority w:val="60"/>
    <w:rsid w:val="001907A6"/>
    <w:pPr>
      <w:spacing w:after="0" w:line="360" w:lineRule="auto"/>
      <w:ind w:firstLine="567"/>
      <w:jc w:val="both"/>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50">
    <w:name w:val="Сетка таблицы35"/>
    <w:basedOn w:val="ab"/>
    <w:next w:val="aff7"/>
    <w:uiPriority w:val="59"/>
    <w:rsid w:val="001907A6"/>
    <w:pPr>
      <w:spacing w:after="0" w:line="360" w:lineRule="auto"/>
      <w:ind w:firstLine="567"/>
      <w:jc w:val="both"/>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6">
    <w:name w:val="Средний список 11116"/>
    <w:basedOn w:val="ab"/>
    <w:next w:val="136"/>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57">
    <w:name w:val="Нет списка25"/>
    <w:next w:val="ac"/>
    <w:uiPriority w:val="99"/>
    <w:semiHidden/>
    <w:unhideWhenUsed/>
    <w:rsid w:val="001907A6"/>
  </w:style>
  <w:style w:type="numbering" w:customStyle="1" w:styleId="1151">
    <w:name w:val="Нет списка115"/>
    <w:next w:val="ac"/>
    <w:uiPriority w:val="99"/>
    <w:semiHidden/>
    <w:unhideWhenUsed/>
    <w:rsid w:val="001907A6"/>
  </w:style>
  <w:style w:type="table" w:customStyle="1" w:styleId="1126">
    <w:name w:val="Средний список 1126"/>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51">
    <w:name w:val="Нет списка35"/>
    <w:next w:val="ac"/>
    <w:uiPriority w:val="99"/>
    <w:semiHidden/>
    <w:unhideWhenUsed/>
    <w:rsid w:val="001907A6"/>
  </w:style>
  <w:style w:type="numbering" w:customStyle="1" w:styleId="450">
    <w:name w:val="Нет списка45"/>
    <w:next w:val="ac"/>
    <w:uiPriority w:val="99"/>
    <w:semiHidden/>
    <w:unhideWhenUsed/>
    <w:rsid w:val="001907A6"/>
  </w:style>
  <w:style w:type="numbering" w:customStyle="1" w:styleId="551">
    <w:name w:val="Нет списка55"/>
    <w:next w:val="ac"/>
    <w:uiPriority w:val="99"/>
    <w:semiHidden/>
    <w:unhideWhenUsed/>
    <w:rsid w:val="001907A6"/>
  </w:style>
  <w:style w:type="numbering" w:customStyle="1" w:styleId="650">
    <w:name w:val="Нет списка65"/>
    <w:next w:val="ac"/>
    <w:uiPriority w:val="99"/>
    <w:semiHidden/>
    <w:unhideWhenUsed/>
    <w:rsid w:val="001907A6"/>
  </w:style>
  <w:style w:type="numbering" w:customStyle="1" w:styleId="740">
    <w:name w:val="Нет списка74"/>
    <w:next w:val="ac"/>
    <w:uiPriority w:val="99"/>
    <w:semiHidden/>
    <w:unhideWhenUsed/>
    <w:rsid w:val="001907A6"/>
  </w:style>
  <w:style w:type="table" w:customStyle="1" w:styleId="11117">
    <w:name w:val="Средний список 11117"/>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41">
    <w:name w:val="Нет списка84"/>
    <w:next w:val="ac"/>
    <w:uiPriority w:val="99"/>
    <w:semiHidden/>
    <w:unhideWhenUsed/>
    <w:rsid w:val="001907A6"/>
  </w:style>
  <w:style w:type="table" w:customStyle="1" w:styleId="1152">
    <w:name w:val="Светлая заливка115"/>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11">
    <w:name w:val="1 / 1.1 / 1.1.11"/>
    <w:basedOn w:val="ac"/>
    <w:next w:val="111111"/>
    <w:locked/>
    <w:rsid w:val="001907A6"/>
  </w:style>
  <w:style w:type="numbering" w:customStyle="1" w:styleId="1111112">
    <w:name w:val="1 / 1.1 / 1.1.12"/>
    <w:basedOn w:val="ac"/>
    <w:next w:val="111111"/>
    <w:locked/>
    <w:rsid w:val="001907A6"/>
  </w:style>
  <w:style w:type="numbering" w:customStyle="1" w:styleId="200">
    <w:name w:val="Нет списка20"/>
    <w:next w:val="ac"/>
    <w:uiPriority w:val="99"/>
    <w:semiHidden/>
    <w:unhideWhenUsed/>
    <w:rsid w:val="001907A6"/>
  </w:style>
  <w:style w:type="table" w:customStyle="1" w:styleId="181">
    <w:name w:val="Простая таблица 18"/>
    <w:basedOn w:val="ab"/>
    <w:next w:val="18"/>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6">
    <w:name w:val="Простая таблица 23"/>
    <w:basedOn w:val="ab"/>
    <w:next w:val="28"/>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82">
    <w:name w:val="Классическая таблица 18"/>
    <w:basedOn w:val="ab"/>
    <w:next w:val="17"/>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0">
    <w:name w:val="Классическая таблица 28"/>
    <w:basedOn w:val="ab"/>
    <w:next w:val="2b"/>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37">
    <w:name w:val="Столбцы таблицы 23"/>
    <w:basedOn w:val="ab"/>
    <w:next w:val="27"/>
    <w:semiHidden/>
    <w:unhideWhenUsed/>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Столбцы таблицы 33"/>
    <w:basedOn w:val="ab"/>
    <w:next w:val="35"/>
    <w:semiHidden/>
    <w:unhideWhenUsed/>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
    <w:name w:val="Столбцы таблицы 43"/>
    <w:basedOn w:val="ab"/>
    <w:next w:val="46"/>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b"/>
    <w:next w:val="58"/>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83">
    <w:name w:val="Сетка таблицы 18"/>
    <w:basedOn w:val="ab"/>
    <w:next w:val="1c"/>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81">
    <w:name w:val="Сетка таблицы 28"/>
    <w:basedOn w:val="ab"/>
    <w:next w:val="2f0"/>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90">
    <w:name w:val="Сетка таблицы 59"/>
    <w:basedOn w:val="ab"/>
    <w:next w:val="54"/>
    <w:semiHidden/>
    <w:unhideWhenUsed/>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8">
    <w:name w:val="Сетка таблицы 88"/>
    <w:basedOn w:val="ab"/>
    <w:next w:val="82"/>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30">
    <w:name w:val="Таблица-список 13"/>
    <w:basedOn w:val="ab"/>
    <w:next w:val="-1"/>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b"/>
    <w:next w:val="-21"/>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3">
    <w:name w:val="Современная таблица3"/>
    <w:basedOn w:val="ab"/>
    <w:next w:val="afff2"/>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9">
    <w:name w:val="Изысканная таблица8"/>
    <w:basedOn w:val="ab"/>
    <w:next w:val="afff6"/>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8a">
    <w:name w:val="Стандартная таблица8"/>
    <w:basedOn w:val="ab"/>
    <w:next w:val="afff3"/>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84">
    <w:name w:val="Изящная таблица 18"/>
    <w:basedOn w:val="ab"/>
    <w:next w:val="19"/>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2">
    <w:name w:val="Изящная таблица 28"/>
    <w:basedOn w:val="ab"/>
    <w:next w:val="29"/>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
    <w:name w:val="Веб-таблица 18"/>
    <w:basedOn w:val="ab"/>
    <w:next w:val="-10"/>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
    <w:name w:val="Веб-таблица 28"/>
    <w:basedOn w:val="ab"/>
    <w:next w:val="-22"/>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
    <w:name w:val="Веб-таблица 38"/>
    <w:basedOn w:val="ab"/>
    <w:next w:val="-3"/>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b">
    <w:name w:val="Папушкин8"/>
    <w:basedOn w:val="aff7"/>
    <w:rsid w:val="001907A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8">
    <w:name w:val="Сетка таблицы 528"/>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7">
    <w:name w:val="Средний список 1127"/>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
    <w:name w:val="Средний список 1 - Акцент 118"/>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85">
    <w:name w:val="Светлая заливка18"/>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80">
    <w:name w:val="Средний список 128"/>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83">
    <w:name w:val="Светлая заливка28"/>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
    <w:name w:val="1 / 1.1 / 1.1.13"/>
    <w:basedOn w:val="ac"/>
    <w:next w:val="111111"/>
    <w:semiHidden/>
    <w:unhideWhenUsed/>
    <w:rsid w:val="001907A6"/>
  </w:style>
  <w:style w:type="numbering" w:customStyle="1" w:styleId="1111114">
    <w:name w:val="1 / 1.1 / 1.1.14"/>
    <w:basedOn w:val="ac"/>
    <w:next w:val="111111"/>
    <w:locked/>
    <w:rsid w:val="001907A6"/>
  </w:style>
  <w:style w:type="paragraph" w:customStyle="1" w:styleId="font7">
    <w:name w:val="font7"/>
    <w:basedOn w:val="a9"/>
    <w:uiPriority w:val="99"/>
    <w:qFormat/>
    <w:rsid w:val="001907A6"/>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8">
    <w:name w:val="font8"/>
    <w:basedOn w:val="a9"/>
    <w:uiPriority w:val="99"/>
    <w:qFormat/>
    <w:rsid w:val="001907A6"/>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968">
    <w:name w:val="xl968"/>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9">
    <w:name w:val="xl969"/>
    <w:basedOn w:val="a9"/>
    <w:uiPriority w:val="99"/>
    <w:qFormat/>
    <w:rsid w:val="001907A6"/>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0">
    <w:name w:val="xl970"/>
    <w:basedOn w:val="a9"/>
    <w:uiPriority w:val="99"/>
    <w:qFormat/>
    <w:rsid w:val="001907A6"/>
    <w:pPr>
      <w:widowControl/>
      <w:shd w:val="thinReverseDiagStripe" w:color="666699"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1">
    <w:name w:val="xl971"/>
    <w:basedOn w:val="a9"/>
    <w:uiPriority w:val="99"/>
    <w:qFormat/>
    <w:rsid w:val="001907A6"/>
    <w:pPr>
      <w:widowControl/>
      <w:pBdr>
        <w:top w:val="single" w:sz="8" w:space="0" w:color="auto"/>
        <w:left w:val="single" w:sz="8" w:space="0" w:color="auto"/>
        <w:bottom w:val="single" w:sz="8" w:space="0" w:color="auto"/>
        <w:right w:val="single" w:sz="4" w:space="0" w:color="000000"/>
      </w:pBdr>
      <w:shd w:val="clear" w:color="969696" w:fill="CC99FF"/>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972">
    <w:name w:val="xl972"/>
    <w:basedOn w:val="a9"/>
    <w:uiPriority w:val="99"/>
    <w:qFormat/>
    <w:rsid w:val="001907A6"/>
    <w:pPr>
      <w:widowControl/>
      <w:pBdr>
        <w:top w:val="single" w:sz="8" w:space="0" w:color="auto"/>
        <w:left w:val="single" w:sz="4" w:space="0" w:color="000000"/>
        <w:bottom w:val="single" w:sz="8" w:space="0" w:color="auto"/>
        <w:right w:val="single" w:sz="4" w:space="0" w:color="000000"/>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3">
    <w:name w:val="xl973"/>
    <w:basedOn w:val="a9"/>
    <w:uiPriority w:val="99"/>
    <w:qFormat/>
    <w:rsid w:val="001907A6"/>
    <w:pPr>
      <w:widowControl/>
      <w:pBdr>
        <w:top w:val="single" w:sz="8" w:space="0" w:color="auto"/>
        <w:left w:val="single" w:sz="4" w:space="0" w:color="000000"/>
        <w:bottom w:val="single" w:sz="8" w:space="0" w:color="auto"/>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4">
    <w:name w:val="xl974"/>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5">
    <w:name w:val="xl975"/>
    <w:basedOn w:val="a9"/>
    <w:uiPriority w:val="99"/>
    <w:qFormat/>
    <w:rsid w:val="001907A6"/>
    <w:pPr>
      <w:widowControl/>
      <w:pBdr>
        <w:top w:val="single" w:sz="4" w:space="0" w:color="auto"/>
        <w:left w:val="single" w:sz="8"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76">
    <w:name w:val="xl976"/>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977">
    <w:name w:val="xl977"/>
    <w:basedOn w:val="a9"/>
    <w:uiPriority w:val="99"/>
    <w:qFormat/>
    <w:rsid w:val="001907A6"/>
    <w:pPr>
      <w:widowControl/>
      <w:pBdr>
        <w:top w:val="single" w:sz="4" w:space="0" w:color="auto"/>
        <w:left w:val="single" w:sz="8"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978">
    <w:name w:val="xl978"/>
    <w:basedOn w:val="a9"/>
    <w:uiPriority w:val="99"/>
    <w:qFormat/>
    <w:rsid w:val="001907A6"/>
    <w:pPr>
      <w:widowControl/>
      <w:pBdr>
        <w:top w:val="single" w:sz="4" w:space="0" w:color="auto"/>
        <w:left w:val="single" w:sz="8" w:space="18" w:color="auto"/>
        <w:bottom w:val="single" w:sz="4" w:space="0" w:color="auto"/>
        <w:right w:val="single" w:sz="4" w:space="0" w:color="auto"/>
      </w:pBdr>
      <w:shd w:val="clear" w:color="000000" w:fill="D8E4BC"/>
      <w:adjustRightInd/>
      <w:spacing w:before="100" w:beforeAutospacing="1" w:after="100" w:afterAutospacing="1"/>
      <w:ind w:firstLineChars="200" w:firstLine="0"/>
      <w:jc w:val="left"/>
      <w:textAlignment w:val="center"/>
    </w:pPr>
    <w:rPr>
      <w:rFonts w:ascii="Times New Roman" w:eastAsia="Times New Roman" w:hAnsi="Times New Roman"/>
      <w:spacing w:val="0"/>
      <w:sz w:val="24"/>
      <w:szCs w:val="24"/>
      <w:lang w:eastAsia="ru-RU"/>
    </w:rPr>
  </w:style>
  <w:style w:type="paragraph" w:customStyle="1" w:styleId="xl979">
    <w:name w:val="xl979"/>
    <w:basedOn w:val="a9"/>
    <w:uiPriority w:val="99"/>
    <w:qFormat/>
    <w:rsid w:val="001907A6"/>
    <w:pPr>
      <w:widowControl/>
      <w:pBdr>
        <w:top w:val="single" w:sz="4" w:space="0" w:color="auto"/>
        <w:left w:val="single" w:sz="8"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980">
    <w:name w:val="xl980"/>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1">
    <w:name w:val="xl981"/>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2">
    <w:name w:val="xl982"/>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3">
    <w:name w:val="xl983"/>
    <w:basedOn w:val="a9"/>
    <w:uiPriority w:val="99"/>
    <w:qFormat/>
    <w:rsid w:val="001907A6"/>
    <w:pPr>
      <w:widowControl/>
      <w:pBdr>
        <w:top w:val="single" w:sz="4" w:space="0" w:color="auto"/>
        <w:left w:val="single" w:sz="8"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984">
    <w:name w:val="xl984"/>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5">
    <w:name w:val="xl985"/>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6">
    <w:name w:val="xl986"/>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7">
    <w:name w:val="xl987"/>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8">
    <w:name w:val="xl988"/>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9">
    <w:name w:val="xl989"/>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0">
    <w:name w:val="xl990"/>
    <w:basedOn w:val="a9"/>
    <w:uiPriority w:val="99"/>
    <w:qFormat/>
    <w:rsid w:val="001907A6"/>
    <w:pPr>
      <w:widowControl/>
      <w:pBdr>
        <w:top w:val="single" w:sz="8" w:space="0" w:color="000000"/>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991">
    <w:name w:val="xl991"/>
    <w:basedOn w:val="a9"/>
    <w:uiPriority w:val="99"/>
    <w:qFormat/>
    <w:rsid w:val="001907A6"/>
    <w:pPr>
      <w:widowControl/>
      <w:pBdr>
        <w:top w:val="single" w:sz="4" w:space="0" w:color="000000"/>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992">
    <w:name w:val="xl992"/>
    <w:basedOn w:val="a9"/>
    <w:uiPriority w:val="99"/>
    <w:qFormat/>
    <w:rsid w:val="001907A6"/>
    <w:pPr>
      <w:widowControl/>
      <w:pBdr>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b/>
      <w:bCs/>
      <w:color w:val="FFFFFF"/>
      <w:spacing w:val="0"/>
      <w:sz w:val="24"/>
      <w:szCs w:val="24"/>
      <w:lang w:eastAsia="ru-RU"/>
    </w:rPr>
  </w:style>
  <w:style w:type="paragraph" w:customStyle="1" w:styleId="xl993">
    <w:name w:val="xl993"/>
    <w:basedOn w:val="a9"/>
    <w:uiPriority w:val="99"/>
    <w:qFormat/>
    <w:rsid w:val="001907A6"/>
    <w:pPr>
      <w:widowControl/>
      <w:pBdr>
        <w:top w:val="single" w:sz="8" w:space="0" w:color="000000"/>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4">
    <w:name w:val="xl994"/>
    <w:basedOn w:val="a9"/>
    <w:uiPriority w:val="99"/>
    <w:qFormat/>
    <w:rsid w:val="001907A6"/>
    <w:pPr>
      <w:widowControl/>
      <w:pBdr>
        <w:top w:val="single" w:sz="8" w:space="0" w:color="000000"/>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5">
    <w:name w:val="xl995"/>
    <w:basedOn w:val="a9"/>
    <w:uiPriority w:val="99"/>
    <w:qFormat/>
    <w:rsid w:val="001907A6"/>
    <w:pPr>
      <w:widowControl/>
      <w:pBdr>
        <w:top w:val="single" w:sz="4" w:space="0" w:color="auto"/>
        <w:left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6">
    <w:name w:val="xl996"/>
    <w:basedOn w:val="a9"/>
    <w:uiPriority w:val="99"/>
    <w:qFormat/>
    <w:rsid w:val="001907A6"/>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7">
    <w:name w:val="xl997"/>
    <w:basedOn w:val="a9"/>
    <w:uiPriority w:val="99"/>
    <w:qFormat/>
    <w:rsid w:val="001907A6"/>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8">
    <w:name w:val="xl998"/>
    <w:basedOn w:val="a9"/>
    <w:uiPriority w:val="99"/>
    <w:qFormat/>
    <w:rsid w:val="001907A6"/>
    <w:pPr>
      <w:widowControl/>
      <w:pBdr>
        <w:top w:val="single" w:sz="4" w:space="0" w:color="auto"/>
        <w:left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9">
    <w:name w:val="xl999"/>
    <w:basedOn w:val="a9"/>
    <w:uiPriority w:val="99"/>
    <w:qFormat/>
    <w:rsid w:val="001907A6"/>
    <w:pPr>
      <w:widowControl/>
      <w:pBdr>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1000">
    <w:name w:val="xl1000"/>
    <w:basedOn w:val="a9"/>
    <w:uiPriority w:val="99"/>
    <w:qFormat/>
    <w:rsid w:val="001907A6"/>
    <w:pPr>
      <w:widowControl/>
      <w:pBdr>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1">
    <w:name w:val="xl1001"/>
    <w:basedOn w:val="a9"/>
    <w:uiPriority w:val="99"/>
    <w:qFormat/>
    <w:rsid w:val="001907A6"/>
    <w:pPr>
      <w:widowControl/>
      <w:pBdr>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2">
    <w:name w:val="xl1002"/>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1003">
    <w:name w:val="xl1003"/>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808080"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004">
    <w:name w:val="xl1004"/>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5">
    <w:name w:val="xl1005"/>
    <w:basedOn w:val="a9"/>
    <w:uiPriority w:val="99"/>
    <w:qFormat/>
    <w:rsid w:val="001907A6"/>
    <w:pPr>
      <w:widowControl/>
      <w:pBdr>
        <w:top w:val="single" w:sz="4" w:space="0" w:color="auto"/>
        <w:left w:val="single" w:sz="4"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1006">
    <w:name w:val="xl1006"/>
    <w:basedOn w:val="a9"/>
    <w:uiPriority w:val="99"/>
    <w:qFormat/>
    <w:rsid w:val="001907A6"/>
    <w:pPr>
      <w:widowControl/>
      <w:pBdr>
        <w:top w:val="single" w:sz="4" w:space="0" w:color="auto"/>
        <w:left w:val="single" w:sz="4"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1007">
    <w:name w:val="xl1007"/>
    <w:basedOn w:val="a9"/>
    <w:uiPriority w:val="99"/>
    <w:qFormat/>
    <w:rsid w:val="001907A6"/>
    <w:pPr>
      <w:widowControl/>
      <w:pBdr>
        <w:top w:val="single" w:sz="4" w:space="0" w:color="auto"/>
        <w:left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08">
    <w:name w:val="xl1008"/>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9">
    <w:name w:val="xl1009"/>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0">
    <w:name w:val="xl1010"/>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11">
    <w:name w:val="xl1011"/>
    <w:basedOn w:val="a9"/>
    <w:uiPriority w:val="99"/>
    <w:qFormat/>
    <w:rsid w:val="001907A6"/>
    <w:pPr>
      <w:widowControl/>
      <w:pBdr>
        <w:top w:val="single" w:sz="4" w:space="0" w:color="auto"/>
        <w:left w:val="single" w:sz="8" w:space="27" w:color="auto"/>
        <w:bottom w:val="single" w:sz="4" w:space="0" w:color="auto"/>
        <w:right w:val="single" w:sz="4" w:space="0" w:color="auto"/>
      </w:pBdr>
      <w:shd w:val="clear" w:color="000000" w:fill="D8E4BC"/>
      <w:adjustRightInd/>
      <w:spacing w:before="100" w:beforeAutospacing="1" w:after="100" w:afterAutospacing="1"/>
      <w:ind w:firstLineChars="300" w:firstLine="0"/>
      <w:jc w:val="left"/>
      <w:textAlignment w:val="center"/>
    </w:pPr>
    <w:rPr>
      <w:rFonts w:ascii="Times New Roman" w:eastAsia="Times New Roman" w:hAnsi="Times New Roman"/>
      <w:spacing w:val="0"/>
      <w:sz w:val="24"/>
      <w:szCs w:val="24"/>
      <w:lang w:eastAsia="ru-RU"/>
    </w:rPr>
  </w:style>
  <w:style w:type="paragraph" w:customStyle="1" w:styleId="xl1012">
    <w:name w:val="xl1012"/>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3">
    <w:name w:val="xl1013"/>
    <w:basedOn w:val="a9"/>
    <w:uiPriority w:val="99"/>
    <w:qFormat/>
    <w:rsid w:val="001907A6"/>
    <w:pPr>
      <w:widowControl/>
      <w:pBdr>
        <w:top w:val="single" w:sz="4" w:space="0" w:color="auto"/>
        <w:left w:val="single" w:sz="4" w:space="0" w:color="auto"/>
        <w:right w:val="single" w:sz="4" w:space="0" w:color="auto"/>
      </w:pBdr>
      <w:shd w:val="clear" w:color="000000" w:fill="FABF8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66">
    <w:name w:val="xl966"/>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7">
    <w:name w:val="xl967"/>
    <w:basedOn w:val="a9"/>
    <w:uiPriority w:val="99"/>
    <w:qFormat/>
    <w:rsid w:val="001907A6"/>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table" w:customStyle="1" w:styleId="1161">
    <w:name w:val="Светлая заливка116"/>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3">
    <w:name w:val="Простая таблица 31"/>
    <w:basedOn w:val="ab"/>
    <w:next w:val="3f1"/>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
    <w:name w:val="Средняя заливка 2 - Акцент 42"/>
    <w:basedOn w:val="ab"/>
    <w:next w:val="2-4"/>
    <w:uiPriority w:val="64"/>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1">
    <w:name w:val="Светлая заливка12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
    <w:name w:val="Светлая заливка211"/>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0">
    <w:name w:val="Сетка таблицы311"/>
    <w:basedOn w:val="ab"/>
    <w:next w:val="aff7"/>
    <w:uiPriority w:val="59"/>
    <w:rsid w:val="001907A6"/>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10">
    <w:name w:val="Светлая заливка113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8">
    <w:name w:val="Светлая заливка111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
    <w:name w:val="Светлая заливка31"/>
    <w:basedOn w:val="ab"/>
    <w:next w:val="LightShading1"/>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0">
    <w:name w:val="Светлая заливка112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2">
    <w:name w:val="Сетка таблицы41"/>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ветлая заливка114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b">
    <w:name w:val="рпдлпжлопж"/>
    <w:basedOn w:val="ab"/>
    <w:uiPriority w:val="99"/>
    <w:rsid w:val="001907A6"/>
    <w:pPr>
      <w:spacing w:after="0" w:line="240" w:lineRule="auto"/>
      <w:jc w:val="right"/>
    </w:pPr>
    <w:rPr>
      <w:rFonts w:ascii="Arial"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21">
    <w:name w:val="1 / 1.1 / 1.1.21"/>
    <w:basedOn w:val="ac"/>
    <w:next w:val="111111"/>
    <w:locked/>
    <w:rsid w:val="001907A6"/>
  </w:style>
  <w:style w:type="table" w:customStyle="1" w:styleId="513">
    <w:name w:val="Сетка таблицы51"/>
    <w:basedOn w:val="ab"/>
    <w:next w:val="aff7"/>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 511"/>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
    <w:name w:val="Table Grid111"/>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1a">
    <w:name w:val="Папушкин11"/>
    <w:basedOn w:val="aff7"/>
    <w:rsid w:val="001907A6"/>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
    <w:name w:val="Столбцы таблицы 411"/>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1"/>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Столбцы таблицы 211"/>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Современная таблица11"/>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80">
    <w:name w:val="Средний список 11118"/>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
    <w:name w:val="Простая таблица 211"/>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c">
    <w:name w:val="Стандартная таблица11"/>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a">
    <w:name w:val="Классическая таблица 111"/>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Простая таблица 111"/>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3">
    <w:name w:val="Изящная таблица 211"/>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
    <w:name w:val="Веб-таблица 111"/>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d">
    <w:name w:val="Изысканная таблица11"/>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Классическая таблица 211"/>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d">
    <w:name w:val="Сетка таблицы111"/>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
    <w:name w:val="Сетка таблицы211"/>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 811"/>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6">
    <w:name w:val="Сетка таблицы 211"/>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e">
    <w:name w:val="Сетка таблицы 111"/>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11">
    <w:name w:val="Средняя заливка 2 - Акцент 411"/>
    <w:basedOn w:val="ab"/>
    <w:next w:val="2-4"/>
    <w:uiPriority w:val="64"/>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b"/>
    <w:uiPriority w:val="65"/>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9">
    <w:name w:val="Средний список 11119"/>
    <w:basedOn w:val="ab"/>
    <w:next w:val="136"/>
    <w:uiPriority w:val="65"/>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3">
    <w:name w:val="Светлая заливка4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b"/>
    <w:next w:val="136"/>
    <w:uiPriority w:val="65"/>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8">
    <w:name w:val="Средний список 1128"/>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
    <w:name w:val="Светлая заливка1211"/>
    <w:basedOn w:val="ab"/>
    <w:next w:val="4a"/>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0">
    <w:name w:val="Светлая заливка2111"/>
    <w:basedOn w:val="ab"/>
    <w:next w:val="4a"/>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редний список 117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5">
    <w:name w:val="Средний список 111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
    <w:name w:val="Светлая заливка32"/>
    <w:basedOn w:val="ab"/>
    <w:next w:val="4a"/>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ветлая заливка33"/>
    <w:basedOn w:val="ab"/>
    <w:next w:val="4a"/>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b"/>
    <w:next w:val="4a"/>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b"/>
    <w:next w:val="54"/>
    <w:rsid w:val="001907A6"/>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93">
    <w:name w:val="Сетка таблицы9"/>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1975">
    <w:name w:val="xl31975"/>
    <w:basedOn w:val="a9"/>
    <w:uiPriority w:val="99"/>
    <w:qFormat/>
    <w:rsid w:val="001907A6"/>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1976">
    <w:name w:val="xl3197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31977">
    <w:name w:val="xl3197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31978">
    <w:name w:val="xl3197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31979">
    <w:name w:val="xl31979"/>
    <w:basedOn w:val="a9"/>
    <w:uiPriority w:val="99"/>
    <w:qFormat/>
    <w:rsid w:val="001907A6"/>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0"/>
      <w:szCs w:val="20"/>
      <w:lang w:eastAsia="ru-RU"/>
    </w:rPr>
  </w:style>
  <w:style w:type="paragraph" w:customStyle="1" w:styleId="xl31980">
    <w:name w:val="xl3198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paragraph" w:customStyle="1" w:styleId="xl31981">
    <w:name w:val="xl3198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33629">
    <w:name w:val="xl3362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33630">
    <w:name w:val="xl3363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3631">
    <w:name w:val="xl3363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33632">
    <w:name w:val="xl3363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33633">
    <w:name w:val="xl3363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33634">
    <w:name w:val="xl3363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3635">
    <w:name w:val="xl3363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3636">
    <w:name w:val="xl3363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3637">
    <w:name w:val="xl33637"/>
    <w:basedOn w:val="a9"/>
    <w:uiPriority w:val="99"/>
    <w:qFormat/>
    <w:rsid w:val="001907A6"/>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ind w:firstLineChars="200" w:firstLine="0"/>
      <w:jc w:val="left"/>
      <w:textAlignment w:val="center"/>
    </w:pPr>
    <w:rPr>
      <w:rFonts w:ascii="Times New Roman" w:eastAsia="Times New Roman" w:hAnsi="Times New Roman"/>
      <w:spacing w:val="0"/>
      <w:sz w:val="20"/>
      <w:szCs w:val="20"/>
      <w:lang w:eastAsia="ru-RU"/>
    </w:rPr>
  </w:style>
  <w:style w:type="paragraph" w:customStyle="1" w:styleId="xl33638">
    <w:name w:val="xl3363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33639">
    <w:name w:val="xl3363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b/>
      <w:bCs/>
      <w:spacing w:val="0"/>
      <w:sz w:val="24"/>
      <w:szCs w:val="24"/>
      <w:lang w:eastAsia="ru-RU"/>
    </w:rPr>
  </w:style>
  <w:style w:type="paragraph" w:customStyle="1" w:styleId="xl33640">
    <w:name w:val="xl3364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3641">
    <w:name w:val="xl3364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33642">
    <w:name w:val="xl33642"/>
    <w:basedOn w:val="a9"/>
    <w:uiPriority w:val="99"/>
    <w:qFormat/>
    <w:rsid w:val="001907A6"/>
    <w:pPr>
      <w:widowControl/>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33643">
    <w:name w:val="xl33643"/>
    <w:basedOn w:val="a9"/>
    <w:uiPriority w:val="99"/>
    <w:qFormat/>
    <w:rsid w:val="001907A6"/>
    <w:pPr>
      <w:widowControl/>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33644">
    <w:name w:val="xl3364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33645">
    <w:name w:val="xl3364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3646">
    <w:name w:val="xl33646"/>
    <w:basedOn w:val="a9"/>
    <w:uiPriority w:val="99"/>
    <w:qFormat/>
    <w:rsid w:val="001907A6"/>
    <w:pPr>
      <w:widowControl/>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33647">
    <w:name w:val="xl33647"/>
    <w:basedOn w:val="a9"/>
    <w:uiPriority w:val="99"/>
    <w:qFormat/>
    <w:rsid w:val="001907A6"/>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3648">
    <w:name w:val="xl3364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b/>
      <w:bCs/>
      <w:spacing w:val="0"/>
      <w:sz w:val="24"/>
      <w:szCs w:val="24"/>
      <w:lang w:eastAsia="ru-RU"/>
    </w:rPr>
  </w:style>
  <w:style w:type="paragraph" w:customStyle="1" w:styleId="xl33649">
    <w:name w:val="xl33649"/>
    <w:basedOn w:val="a9"/>
    <w:uiPriority w:val="99"/>
    <w:qFormat/>
    <w:rsid w:val="001907A6"/>
    <w:pPr>
      <w:widowControl/>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31766">
    <w:name w:val="xl31766"/>
    <w:basedOn w:val="a9"/>
    <w:uiPriority w:val="39"/>
    <w:qFormat/>
    <w:rsid w:val="001907A6"/>
    <w:pPr>
      <w:widowControl/>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31767">
    <w:name w:val="xl31767"/>
    <w:basedOn w:val="a9"/>
    <w:uiPriority w:val="39"/>
    <w:qFormat/>
    <w:rsid w:val="001907A6"/>
    <w:pPr>
      <w:widowControl/>
      <w:adjustRightInd/>
      <w:spacing w:before="100" w:beforeAutospacing="1" w:after="100" w:afterAutospacing="1"/>
      <w:ind w:firstLine="0"/>
      <w:jc w:val="right"/>
      <w:textAlignment w:val="center"/>
    </w:pPr>
    <w:rPr>
      <w:rFonts w:eastAsia="Times New Roman" w:cs="Arial"/>
      <w:spacing w:val="0"/>
      <w:sz w:val="18"/>
      <w:szCs w:val="18"/>
      <w:lang w:eastAsia="ru-RU"/>
    </w:rPr>
  </w:style>
  <w:style w:type="paragraph" w:customStyle="1" w:styleId="xl31768">
    <w:name w:val="xl31768"/>
    <w:basedOn w:val="a9"/>
    <w:uiPriority w:val="39"/>
    <w:qFormat/>
    <w:rsid w:val="001907A6"/>
    <w:pPr>
      <w:widowControl/>
      <w:adjustRightInd/>
      <w:spacing w:before="100" w:beforeAutospacing="1" w:after="100" w:afterAutospacing="1"/>
      <w:ind w:firstLine="0"/>
      <w:jc w:val="right"/>
      <w:textAlignment w:val="center"/>
    </w:pPr>
    <w:rPr>
      <w:rFonts w:eastAsia="Times New Roman" w:cs="Arial"/>
      <w:spacing w:val="0"/>
      <w:sz w:val="18"/>
      <w:szCs w:val="18"/>
      <w:lang w:eastAsia="ru-RU"/>
    </w:rPr>
  </w:style>
  <w:style w:type="paragraph" w:customStyle="1" w:styleId="xl31769">
    <w:name w:val="xl31769"/>
    <w:basedOn w:val="a9"/>
    <w:uiPriority w:val="39"/>
    <w:qFormat/>
    <w:rsid w:val="001907A6"/>
    <w:pPr>
      <w:widowControl/>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31770">
    <w:name w:val="xl31770"/>
    <w:basedOn w:val="a9"/>
    <w:uiPriority w:val="39"/>
    <w:qFormat/>
    <w:rsid w:val="001907A6"/>
    <w:pPr>
      <w:widowControl/>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31771">
    <w:name w:val="xl31771"/>
    <w:basedOn w:val="a9"/>
    <w:uiPriority w:val="39"/>
    <w:qFormat/>
    <w:rsid w:val="001907A6"/>
    <w:pPr>
      <w:widowControl/>
      <w:adjustRightInd/>
      <w:spacing w:before="100" w:beforeAutospacing="1" w:after="100" w:afterAutospacing="1"/>
      <w:ind w:firstLine="0"/>
      <w:jc w:val="right"/>
      <w:textAlignment w:val="center"/>
    </w:pPr>
    <w:rPr>
      <w:rFonts w:eastAsia="Times New Roman" w:cs="Arial"/>
      <w:spacing w:val="0"/>
      <w:sz w:val="18"/>
      <w:szCs w:val="18"/>
      <w:lang w:eastAsia="ru-RU"/>
    </w:rPr>
  </w:style>
  <w:style w:type="paragraph" w:customStyle="1" w:styleId="xl31772">
    <w:name w:val="xl31772"/>
    <w:basedOn w:val="a9"/>
    <w:uiPriority w:val="39"/>
    <w:qFormat/>
    <w:rsid w:val="001907A6"/>
    <w:pPr>
      <w:widowControl/>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31773">
    <w:name w:val="xl31773"/>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31774">
    <w:name w:val="xl31774"/>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31775">
    <w:name w:val="xl3177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31776">
    <w:name w:val="xl3177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31777">
    <w:name w:val="xl31777"/>
    <w:basedOn w:val="a9"/>
    <w:uiPriority w:val="39"/>
    <w:qFormat/>
    <w:rsid w:val="001907A6"/>
    <w:pPr>
      <w:widowControl/>
      <w:shd w:val="clear" w:color="000000" w:fill="FFFFFF"/>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31778">
    <w:name w:val="xl3177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31779">
    <w:name w:val="xl3177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8"/>
      <w:szCs w:val="18"/>
      <w:lang w:eastAsia="ru-RU"/>
    </w:rPr>
  </w:style>
  <w:style w:type="paragraph" w:customStyle="1" w:styleId="xl31780">
    <w:name w:val="xl31780"/>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31781">
    <w:name w:val="xl3178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31782">
    <w:name w:val="xl3178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8"/>
      <w:szCs w:val="18"/>
      <w:lang w:eastAsia="ru-RU"/>
    </w:rPr>
  </w:style>
  <w:style w:type="paragraph" w:customStyle="1" w:styleId="xl31783">
    <w:name w:val="xl31783"/>
    <w:basedOn w:val="a9"/>
    <w:uiPriority w:val="39"/>
    <w:qFormat/>
    <w:rsid w:val="001907A6"/>
    <w:pPr>
      <w:widowControl/>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31784">
    <w:name w:val="xl31784"/>
    <w:basedOn w:val="a9"/>
    <w:uiPriority w:val="39"/>
    <w:qFormat/>
    <w:rsid w:val="001907A6"/>
    <w:pPr>
      <w:widowControl/>
      <w:adjustRightInd/>
      <w:spacing w:before="100" w:beforeAutospacing="1" w:after="100" w:afterAutospacing="1"/>
      <w:ind w:firstLine="0"/>
      <w:jc w:val="right"/>
      <w:textAlignment w:val="center"/>
    </w:pPr>
    <w:rPr>
      <w:rFonts w:eastAsia="Times New Roman" w:cs="Arial"/>
      <w:spacing w:val="0"/>
      <w:sz w:val="18"/>
      <w:szCs w:val="18"/>
      <w:lang w:eastAsia="ru-RU"/>
    </w:rPr>
  </w:style>
  <w:style w:type="paragraph" w:customStyle="1" w:styleId="xl31785">
    <w:name w:val="xl3178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31786">
    <w:name w:val="xl31786"/>
    <w:basedOn w:val="a9"/>
    <w:uiPriority w:val="39"/>
    <w:qFormat/>
    <w:rsid w:val="001907A6"/>
    <w:pPr>
      <w:widowControl/>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31787">
    <w:name w:val="xl31787"/>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31788">
    <w:name w:val="xl31788"/>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31789">
    <w:name w:val="xl3178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8"/>
      <w:szCs w:val="18"/>
      <w:lang w:eastAsia="ru-RU"/>
    </w:rPr>
  </w:style>
  <w:style w:type="paragraph" w:customStyle="1" w:styleId="xl31790">
    <w:name w:val="xl3179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8"/>
      <w:szCs w:val="18"/>
      <w:lang w:eastAsia="ru-RU"/>
    </w:rPr>
  </w:style>
  <w:style w:type="numbering" w:customStyle="1" w:styleId="11111150">
    <w:name w:val="1 / 1.1 / 1.1.15"/>
    <w:basedOn w:val="ac"/>
    <w:next w:val="111111"/>
    <w:locked/>
    <w:rsid w:val="001907A6"/>
  </w:style>
  <w:style w:type="table" w:customStyle="1" w:styleId="191">
    <w:name w:val="Светлая заливка19"/>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9">
    <w:name w:val="Средний список 129"/>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90">
    <w:name w:val="Светлая заливка29"/>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2">
    <w:name w:val="Сетка таблицы42"/>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9">
    <w:name w:val="Сетка таблицы52"/>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
    <w:basedOn w:val="ab"/>
    <w:next w:val="aff7"/>
    <w:uiPriority w:val="59"/>
    <w:rsid w:val="001907A6"/>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1">
    <w:name w:val="Сетка таблицы71"/>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b"/>
    <w:next w:val="aff7"/>
    <w:uiPriority w:val="59"/>
    <w:rsid w:val="001907A6"/>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0">
    <w:name w:val="Сетка таблицы 512"/>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2">
    <w:name w:val="Table Grid112"/>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a">
    <w:name w:val="Папушкин12"/>
    <w:basedOn w:val="aff7"/>
    <w:rsid w:val="001907A6"/>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0">
    <w:name w:val="Столбцы таблицы 312"/>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1">
    <w:name w:val="Столбцы таблицы 512"/>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
    <w:name w:val="Таблица-список 112"/>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0">
    <w:name w:val="Столбцы таблицы 212"/>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b">
    <w:name w:val="Современная таблица12"/>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200">
    <w:name w:val="Средний список 11120"/>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1">
    <w:name w:val="Простая таблица 212"/>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c">
    <w:name w:val="Стандартная таблица12"/>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9">
    <w:name w:val="Классическая таблица 112"/>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a">
    <w:name w:val="Простая таблица 112"/>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2">
    <w:name w:val="Изящная таблица 212"/>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0">
    <w:name w:val="Веб-таблица 112"/>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2">
    <w:name w:val="Веб-таблица 312"/>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d">
    <w:name w:val="Изысканная таблица12"/>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b">
    <w:name w:val="Изящная таблица 112"/>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3">
    <w:name w:val="Классическая таблица 212"/>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c">
    <w:name w:val="Сетка таблицы112"/>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4">
    <w:name w:val="Сетка таблицы212"/>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 812"/>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d">
    <w:name w:val="Сетка таблицы 112"/>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f7">
    <w:name w:val="Без интервала1"/>
    <w:next w:val="affff7"/>
    <w:uiPriority w:val="1"/>
    <w:qFormat/>
    <w:rsid w:val="001907A6"/>
    <w:pPr>
      <w:spacing w:after="0" w:line="240" w:lineRule="auto"/>
    </w:pPr>
    <w:rPr>
      <w:rFonts w:ascii="Calibri" w:eastAsia="Times New Roman" w:hAnsi="Calibri" w:cs="Times New Roman"/>
    </w:rPr>
  </w:style>
  <w:style w:type="table" w:customStyle="1" w:styleId="1172">
    <w:name w:val="Светлая заливка117"/>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
    <w:name w:val="Средний список 121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
    <w:name w:val="Сетка таблицы2511"/>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6">
    <w:name w:val="Светлая заливка212"/>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
    <w:name w:val="Сетка таблицы312"/>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Сетка таблицы121"/>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Сетка таблицы131"/>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31">
    <w:name w:val="1 / 1.1 / 1.1.31"/>
    <w:basedOn w:val="ac"/>
    <w:next w:val="111111"/>
    <w:locked/>
    <w:rsid w:val="001907A6"/>
  </w:style>
  <w:style w:type="table" w:customStyle="1" w:styleId="1410">
    <w:name w:val="Сетка таблицы141"/>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 121"/>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510">
    <w:name w:val="Сетка таблицы151"/>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0">
    <w:name w:val="Сетка таблицы 531"/>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c"/>
    <w:next w:val="111111"/>
    <w:rsid w:val="001907A6"/>
  </w:style>
  <w:style w:type="table" w:customStyle="1" w:styleId="TableGrid121">
    <w:name w:val="Table Grid121"/>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18">
    <w:name w:val="Папушкин21"/>
    <w:basedOn w:val="aff7"/>
    <w:rsid w:val="001907A6"/>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0">
    <w:name w:val="Столбцы таблицы 321"/>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
    <w:name w:val="Таблица-список 121"/>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0">
    <w:name w:val="Столбцы таблицы 221"/>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0">
    <w:name w:val="Таблица-список 221"/>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
    <w:name w:val="Современная таблица21"/>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90">
    <w:name w:val="Средний список 1129"/>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1">
    <w:name w:val="Простая таблица 221"/>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a">
    <w:name w:val="Стандартная таблица21"/>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5">
    <w:name w:val="Классическая таблица 121"/>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6">
    <w:name w:val="Простая таблица 121"/>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2">
    <w:name w:val="Изящная таблица 221"/>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11">
    <w:name w:val="Веб-таблица 221"/>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b">
    <w:name w:val="Изысканная таблица21"/>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17">
    <w:name w:val="Изящная таблица 121"/>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3">
    <w:name w:val="Классическая таблица 221"/>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76">
    <w:name w:val="Сетка таблицы17"/>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4">
    <w:name w:val="Сетка таблицы221"/>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 821"/>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15">
    <w:name w:val="Сетка таблицы 221"/>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13">
    <w:name w:val="Сетка таблицы 131"/>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21">
    <w:name w:val="Светлая заливка1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0">
    <w:name w:val="Средний список 12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1">
    <w:name w:val="Сетка таблицы2521"/>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6">
    <w:name w:val="Светлая заливка22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
    <w:name w:val="Сетка таблицы321"/>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
    <w:name w:val="Сетка таблицы511"/>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3">
    <w:name w:val="Сетка таблицы521"/>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0">
    <w:name w:val="font0"/>
    <w:basedOn w:val="a9"/>
    <w:uiPriority w:val="39"/>
    <w:qFormat/>
    <w:rsid w:val="001907A6"/>
    <w:pPr>
      <w:widowControl/>
      <w:adjustRightInd/>
      <w:spacing w:before="100" w:beforeAutospacing="1" w:after="100" w:afterAutospacing="1"/>
      <w:ind w:firstLine="0"/>
      <w:jc w:val="left"/>
      <w:textAlignment w:val="auto"/>
    </w:pPr>
    <w:rPr>
      <w:rFonts w:ascii="Arial CYR" w:eastAsia="Times New Roman" w:hAnsi="Arial CYR" w:cs="Arial CYR"/>
      <w:spacing w:val="0"/>
      <w:sz w:val="20"/>
      <w:szCs w:val="20"/>
      <w:lang w:eastAsia="ru-RU"/>
    </w:rPr>
  </w:style>
  <w:style w:type="paragraph" w:customStyle="1" w:styleId="xl189">
    <w:name w:val="xl189"/>
    <w:basedOn w:val="a9"/>
    <w:uiPriority w:val="39"/>
    <w:qFormat/>
    <w:rsid w:val="001907A6"/>
    <w:pPr>
      <w:widowControl/>
      <w:pBdr>
        <w:left w:val="single" w:sz="4" w:space="0" w:color="auto"/>
        <w:bottom w:val="single" w:sz="4" w:space="0" w:color="auto"/>
        <w:right w:val="single" w:sz="8" w:space="0" w:color="auto"/>
      </w:pBdr>
      <w:adjustRightInd/>
      <w:spacing w:before="100" w:beforeAutospacing="1" w:after="100" w:afterAutospacing="1"/>
      <w:ind w:firstLine="0"/>
      <w:jc w:val="center"/>
      <w:textAlignment w:val="top"/>
    </w:pPr>
    <w:rPr>
      <w:rFonts w:eastAsia="Times New Roman" w:cs="Arial"/>
      <w:color w:val="000000"/>
      <w:spacing w:val="0"/>
      <w:sz w:val="24"/>
      <w:szCs w:val="24"/>
      <w:lang w:eastAsia="ru-RU"/>
    </w:rPr>
  </w:style>
  <w:style w:type="paragraph" w:customStyle="1" w:styleId="xl190">
    <w:name w:val="xl190"/>
    <w:basedOn w:val="a9"/>
    <w:uiPriority w:val="39"/>
    <w:qFormat/>
    <w:rsid w:val="001907A6"/>
    <w:pPr>
      <w:widowControl/>
      <w:pBdr>
        <w:left w:val="single" w:sz="4" w:space="0" w:color="auto"/>
        <w:bottom w:val="single" w:sz="8" w:space="0" w:color="auto"/>
        <w:right w:val="single" w:sz="8" w:space="0" w:color="auto"/>
      </w:pBdr>
      <w:adjustRightInd/>
      <w:spacing w:before="100" w:beforeAutospacing="1" w:after="100" w:afterAutospacing="1"/>
      <w:ind w:firstLine="0"/>
      <w:jc w:val="center"/>
      <w:textAlignment w:val="top"/>
    </w:pPr>
    <w:rPr>
      <w:rFonts w:eastAsia="Times New Roman" w:cs="Arial"/>
      <w:color w:val="000000"/>
      <w:spacing w:val="0"/>
      <w:sz w:val="24"/>
      <w:szCs w:val="24"/>
      <w:lang w:eastAsia="ru-RU"/>
    </w:rPr>
  </w:style>
  <w:style w:type="paragraph" w:customStyle="1" w:styleId="xl191">
    <w:name w:val="xl191"/>
    <w:basedOn w:val="a9"/>
    <w:uiPriority w:val="39"/>
    <w:qFormat/>
    <w:rsid w:val="001907A6"/>
    <w:pPr>
      <w:widowControl/>
      <w:pBdr>
        <w:top w:val="single" w:sz="8" w:space="0" w:color="auto"/>
        <w:left w:val="single" w:sz="4" w:space="0" w:color="auto"/>
        <w:bottom w:val="single" w:sz="4" w:space="0" w:color="auto"/>
        <w:right w:val="single" w:sz="8" w:space="0" w:color="auto"/>
      </w:pBdr>
      <w:shd w:val="clear" w:color="000000" w:fill="CCFFFF"/>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192">
    <w:name w:val="xl192"/>
    <w:basedOn w:val="a9"/>
    <w:uiPriority w:val="39"/>
    <w:qFormat/>
    <w:rsid w:val="001907A6"/>
    <w:pPr>
      <w:widowControl/>
      <w:pBdr>
        <w:top w:val="single" w:sz="4" w:space="0" w:color="auto"/>
        <w:left w:val="single" w:sz="4" w:space="0" w:color="auto"/>
        <w:bottom w:val="single" w:sz="4" w:space="0" w:color="auto"/>
        <w:right w:val="single" w:sz="8" w:space="0" w:color="auto"/>
      </w:pBdr>
      <w:shd w:val="clear" w:color="000000" w:fill="CCFFFF"/>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193">
    <w:name w:val="xl193"/>
    <w:basedOn w:val="a9"/>
    <w:uiPriority w:val="39"/>
    <w:qFormat/>
    <w:rsid w:val="001907A6"/>
    <w:pPr>
      <w:widowControl/>
      <w:pBdr>
        <w:top w:val="single" w:sz="4" w:space="0" w:color="auto"/>
        <w:left w:val="single" w:sz="4" w:space="0" w:color="auto"/>
        <w:bottom w:val="single" w:sz="4" w:space="0" w:color="auto"/>
        <w:right w:val="single" w:sz="8" w:space="0" w:color="auto"/>
      </w:pBdr>
      <w:shd w:val="clear" w:color="000000" w:fill="CCFFFF"/>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194">
    <w:name w:val="xl194"/>
    <w:basedOn w:val="a9"/>
    <w:uiPriority w:val="39"/>
    <w:qFormat/>
    <w:rsid w:val="001907A6"/>
    <w:pPr>
      <w:widowControl/>
      <w:pBdr>
        <w:top w:val="single" w:sz="4" w:space="0" w:color="auto"/>
        <w:left w:val="single" w:sz="4" w:space="0" w:color="auto"/>
        <w:bottom w:val="single" w:sz="8" w:space="0" w:color="auto"/>
        <w:right w:val="single" w:sz="8" w:space="0" w:color="auto"/>
      </w:pBdr>
      <w:shd w:val="clear" w:color="000000" w:fill="CCFFFF"/>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195">
    <w:name w:val="xl195"/>
    <w:basedOn w:val="a9"/>
    <w:uiPriority w:val="39"/>
    <w:qFormat/>
    <w:rsid w:val="001907A6"/>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196">
    <w:name w:val="xl196"/>
    <w:basedOn w:val="a9"/>
    <w:uiPriority w:val="39"/>
    <w:qFormat/>
    <w:rsid w:val="001907A6"/>
    <w:pPr>
      <w:widowControl/>
      <w:pBdr>
        <w:top w:val="single" w:sz="8" w:space="0" w:color="auto"/>
        <w:left w:val="single" w:sz="4" w:space="0" w:color="auto"/>
        <w:bottom w:val="single" w:sz="4" w:space="0" w:color="auto"/>
        <w:right w:val="single" w:sz="8" w:space="0" w:color="auto"/>
      </w:pBdr>
      <w:shd w:val="clear" w:color="000000" w:fill="CCFFCC"/>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197">
    <w:name w:val="xl197"/>
    <w:basedOn w:val="a9"/>
    <w:uiPriority w:val="39"/>
    <w:qFormat/>
    <w:rsid w:val="001907A6"/>
    <w:pPr>
      <w:widowControl/>
      <w:pBdr>
        <w:top w:val="single" w:sz="4" w:space="0" w:color="auto"/>
        <w:left w:val="single" w:sz="4" w:space="0" w:color="auto"/>
        <w:bottom w:val="single" w:sz="4" w:space="0" w:color="auto"/>
        <w:right w:val="single" w:sz="8" w:space="0" w:color="auto"/>
      </w:pBdr>
      <w:shd w:val="clear" w:color="000000" w:fill="CCFFCC"/>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198">
    <w:name w:val="xl198"/>
    <w:basedOn w:val="a9"/>
    <w:uiPriority w:val="39"/>
    <w:qFormat/>
    <w:rsid w:val="001907A6"/>
    <w:pPr>
      <w:widowControl/>
      <w:pBdr>
        <w:top w:val="single" w:sz="4" w:space="0" w:color="auto"/>
        <w:left w:val="single" w:sz="4" w:space="0" w:color="auto"/>
        <w:bottom w:val="single" w:sz="4" w:space="0" w:color="auto"/>
        <w:right w:val="single" w:sz="8" w:space="0" w:color="auto"/>
      </w:pBdr>
      <w:shd w:val="clear" w:color="000000" w:fill="CCFFCC"/>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199">
    <w:name w:val="xl199"/>
    <w:basedOn w:val="a9"/>
    <w:uiPriority w:val="39"/>
    <w:qFormat/>
    <w:rsid w:val="001907A6"/>
    <w:pPr>
      <w:widowControl/>
      <w:pBdr>
        <w:top w:val="single" w:sz="4" w:space="0" w:color="auto"/>
        <w:left w:val="single" w:sz="4" w:space="0" w:color="auto"/>
        <w:bottom w:val="single" w:sz="8" w:space="0" w:color="auto"/>
        <w:right w:val="single" w:sz="8" w:space="0" w:color="auto"/>
      </w:pBdr>
      <w:shd w:val="clear" w:color="000000" w:fill="CCFFCC"/>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00">
    <w:name w:val="xl200"/>
    <w:basedOn w:val="a9"/>
    <w:uiPriority w:val="39"/>
    <w:qFormat/>
    <w:rsid w:val="001907A6"/>
    <w:pPr>
      <w:widowControl/>
      <w:pBdr>
        <w:top w:val="single" w:sz="8" w:space="0" w:color="auto"/>
        <w:left w:val="single" w:sz="4" w:space="0" w:color="auto"/>
        <w:bottom w:val="single" w:sz="4" w:space="0" w:color="auto"/>
        <w:right w:val="single" w:sz="8" w:space="0" w:color="auto"/>
      </w:pBdr>
      <w:shd w:val="clear" w:color="000000" w:fill="C0C0C0"/>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01">
    <w:name w:val="xl201"/>
    <w:basedOn w:val="a9"/>
    <w:uiPriority w:val="39"/>
    <w:qFormat/>
    <w:rsid w:val="001907A6"/>
    <w:pPr>
      <w:widowControl/>
      <w:pBdr>
        <w:top w:val="single" w:sz="4" w:space="0" w:color="auto"/>
        <w:left w:val="single" w:sz="4" w:space="0" w:color="auto"/>
        <w:bottom w:val="single" w:sz="4" w:space="0" w:color="auto"/>
        <w:right w:val="single" w:sz="8" w:space="0" w:color="auto"/>
      </w:pBdr>
      <w:shd w:val="clear" w:color="000000" w:fill="C0C0C0"/>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202">
    <w:name w:val="xl202"/>
    <w:basedOn w:val="a9"/>
    <w:uiPriority w:val="39"/>
    <w:qFormat/>
    <w:rsid w:val="001907A6"/>
    <w:pPr>
      <w:widowControl/>
      <w:pBdr>
        <w:top w:val="single" w:sz="4" w:space="0" w:color="auto"/>
        <w:left w:val="single" w:sz="4" w:space="0" w:color="auto"/>
        <w:bottom w:val="single" w:sz="4" w:space="0" w:color="auto"/>
        <w:right w:val="single" w:sz="8" w:space="0" w:color="auto"/>
      </w:pBdr>
      <w:shd w:val="clear" w:color="000000" w:fill="C0C0C0"/>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03">
    <w:name w:val="xl203"/>
    <w:basedOn w:val="a9"/>
    <w:uiPriority w:val="39"/>
    <w:qFormat/>
    <w:rsid w:val="001907A6"/>
    <w:pPr>
      <w:widowControl/>
      <w:pBdr>
        <w:top w:val="single" w:sz="4" w:space="0" w:color="auto"/>
        <w:left w:val="single" w:sz="4" w:space="0" w:color="auto"/>
        <w:bottom w:val="single" w:sz="8" w:space="0" w:color="auto"/>
        <w:right w:val="single" w:sz="8" w:space="0" w:color="auto"/>
      </w:pBdr>
      <w:shd w:val="clear" w:color="000000" w:fill="C0C0C0"/>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04">
    <w:name w:val="xl204"/>
    <w:basedOn w:val="a9"/>
    <w:uiPriority w:val="39"/>
    <w:qFormat/>
    <w:rsid w:val="001907A6"/>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05">
    <w:name w:val="xl205"/>
    <w:basedOn w:val="a9"/>
    <w:uiPriority w:val="39"/>
    <w:qFormat/>
    <w:rsid w:val="001907A6"/>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206">
    <w:name w:val="xl206"/>
    <w:basedOn w:val="a9"/>
    <w:uiPriority w:val="39"/>
    <w:qFormat/>
    <w:rsid w:val="001907A6"/>
    <w:pPr>
      <w:widowControl/>
      <w:pBdr>
        <w:left w:val="single" w:sz="4"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07">
    <w:name w:val="xl207"/>
    <w:basedOn w:val="a9"/>
    <w:uiPriority w:val="39"/>
    <w:qFormat/>
    <w:rsid w:val="001907A6"/>
    <w:pPr>
      <w:widowControl/>
      <w:pBdr>
        <w:top w:val="single" w:sz="8"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08">
    <w:name w:val="xl208"/>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209">
    <w:name w:val="xl209"/>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10">
    <w:name w:val="xl210"/>
    <w:basedOn w:val="a9"/>
    <w:uiPriority w:val="99"/>
    <w:qFormat/>
    <w:rsid w:val="001907A6"/>
    <w:pPr>
      <w:widowControl/>
      <w:pBdr>
        <w:top w:val="single" w:sz="4" w:space="0" w:color="auto"/>
        <w:left w:val="single" w:sz="4" w:space="0" w:color="auto"/>
        <w:bottom w:val="single" w:sz="8"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11">
    <w:name w:val="xl211"/>
    <w:basedOn w:val="a9"/>
    <w:uiPriority w:val="99"/>
    <w:qFormat/>
    <w:rsid w:val="001907A6"/>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color w:val="000000"/>
      <w:spacing w:val="0"/>
      <w:sz w:val="24"/>
      <w:szCs w:val="24"/>
      <w:lang w:eastAsia="ru-RU"/>
    </w:rPr>
  </w:style>
  <w:style w:type="paragraph" w:customStyle="1" w:styleId="xl212">
    <w:name w:val="xl212"/>
    <w:basedOn w:val="a9"/>
    <w:uiPriority w:val="99"/>
    <w:qFormat/>
    <w:rsid w:val="001907A6"/>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13">
    <w:name w:val="xl213"/>
    <w:basedOn w:val="a9"/>
    <w:uiPriority w:val="99"/>
    <w:qFormat/>
    <w:rsid w:val="001907A6"/>
    <w:pPr>
      <w:widowControl/>
      <w:pBdr>
        <w:top w:val="single" w:sz="4" w:space="0" w:color="auto"/>
        <w:left w:val="single" w:sz="4"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14">
    <w:name w:val="xl214"/>
    <w:basedOn w:val="a9"/>
    <w:uiPriority w:val="99"/>
    <w:qFormat/>
    <w:rsid w:val="001907A6"/>
    <w:pPr>
      <w:widowControl/>
      <w:pBdr>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15">
    <w:name w:val="xl215"/>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216">
    <w:name w:val="xl216"/>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17">
    <w:name w:val="xl217"/>
    <w:basedOn w:val="a9"/>
    <w:uiPriority w:val="99"/>
    <w:qFormat/>
    <w:rsid w:val="001907A6"/>
    <w:pPr>
      <w:widowControl/>
      <w:pBdr>
        <w:top w:val="single" w:sz="4" w:space="0" w:color="auto"/>
        <w:left w:val="single" w:sz="4" w:space="0" w:color="auto"/>
        <w:bottom w:val="single" w:sz="8" w:space="0" w:color="auto"/>
        <w:right w:val="single" w:sz="8" w:space="0" w:color="auto"/>
      </w:pBdr>
      <w:shd w:val="clear" w:color="000000" w:fill="FFCC99"/>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18">
    <w:name w:val="xl218"/>
    <w:basedOn w:val="a9"/>
    <w:uiPriority w:val="99"/>
    <w:qFormat/>
    <w:rsid w:val="001907A6"/>
    <w:pPr>
      <w:widowControl/>
      <w:pBdr>
        <w:top w:val="single" w:sz="8" w:space="0" w:color="auto"/>
        <w:left w:val="single" w:sz="4" w:space="0" w:color="auto"/>
        <w:bottom w:val="single" w:sz="4" w:space="0" w:color="auto"/>
        <w:right w:val="single" w:sz="8" w:space="0" w:color="auto"/>
      </w:pBdr>
      <w:shd w:val="clear" w:color="000000" w:fill="99CCFF"/>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19">
    <w:name w:val="xl219"/>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99CCFF"/>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220">
    <w:name w:val="xl220"/>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99CCFF"/>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21">
    <w:name w:val="xl221"/>
    <w:basedOn w:val="a9"/>
    <w:uiPriority w:val="99"/>
    <w:qFormat/>
    <w:rsid w:val="001907A6"/>
    <w:pPr>
      <w:widowControl/>
      <w:pBdr>
        <w:top w:val="single" w:sz="4" w:space="0" w:color="auto"/>
        <w:left w:val="single" w:sz="4" w:space="0" w:color="auto"/>
        <w:bottom w:val="single" w:sz="8" w:space="0" w:color="auto"/>
        <w:right w:val="single" w:sz="8" w:space="0" w:color="auto"/>
      </w:pBdr>
      <w:shd w:val="clear" w:color="000000" w:fill="99CCFF"/>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22">
    <w:name w:val="xl222"/>
    <w:basedOn w:val="a9"/>
    <w:uiPriority w:val="99"/>
    <w:qFormat/>
    <w:rsid w:val="001907A6"/>
    <w:pPr>
      <w:widowControl/>
      <w:pBdr>
        <w:top w:val="single" w:sz="8"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23">
    <w:name w:val="xl223"/>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24">
    <w:name w:val="xl224"/>
    <w:basedOn w:val="a9"/>
    <w:uiPriority w:val="99"/>
    <w:qFormat/>
    <w:rsid w:val="001907A6"/>
    <w:pPr>
      <w:widowControl/>
      <w:pBdr>
        <w:top w:val="single" w:sz="4" w:space="0" w:color="auto"/>
        <w:left w:val="single" w:sz="4" w:space="0" w:color="auto"/>
        <w:bottom w:val="single" w:sz="8" w:space="0" w:color="auto"/>
        <w:right w:val="single" w:sz="8" w:space="0" w:color="auto"/>
      </w:pBdr>
      <w:shd w:val="clear" w:color="000000" w:fill="FF99CC"/>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25">
    <w:name w:val="xl225"/>
    <w:basedOn w:val="a9"/>
    <w:uiPriority w:val="99"/>
    <w:qFormat/>
    <w:rsid w:val="001907A6"/>
    <w:pPr>
      <w:widowControl/>
      <w:pBdr>
        <w:top w:val="single" w:sz="8" w:space="0" w:color="auto"/>
        <w:left w:val="single" w:sz="4" w:space="0" w:color="auto"/>
        <w:bottom w:val="single" w:sz="4" w:space="0" w:color="auto"/>
        <w:right w:val="single" w:sz="8" w:space="0" w:color="auto"/>
      </w:pBdr>
      <w:shd w:val="clear" w:color="000000" w:fill="C0C0C0"/>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26">
    <w:name w:val="xl226"/>
    <w:basedOn w:val="a9"/>
    <w:uiPriority w:val="99"/>
    <w:qFormat/>
    <w:rsid w:val="001907A6"/>
    <w:pPr>
      <w:widowControl/>
      <w:pBdr>
        <w:top w:val="single" w:sz="8"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27">
    <w:name w:val="xl227"/>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228">
    <w:name w:val="xl228"/>
    <w:basedOn w:val="a9"/>
    <w:uiPriority w:val="99"/>
    <w:qFormat/>
    <w:rsid w:val="001907A6"/>
    <w:pPr>
      <w:widowControl/>
      <w:pBdr>
        <w:top w:val="single" w:sz="4"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29">
    <w:name w:val="xl229"/>
    <w:basedOn w:val="a9"/>
    <w:uiPriority w:val="99"/>
    <w:qFormat/>
    <w:rsid w:val="001907A6"/>
    <w:pPr>
      <w:widowControl/>
      <w:pBdr>
        <w:top w:val="single" w:sz="4" w:space="0" w:color="auto"/>
        <w:left w:val="single" w:sz="4" w:space="0" w:color="auto"/>
        <w:bottom w:val="single" w:sz="8"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30">
    <w:name w:val="xl230"/>
    <w:basedOn w:val="a9"/>
    <w:uiPriority w:val="99"/>
    <w:qFormat/>
    <w:rsid w:val="001907A6"/>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31">
    <w:name w:val="xl231"/>
    <w:basedOn w:val="a9"/>
    <w:uiPriority w:val="99"/>
    <w:qFormat/>
    <w:rsid w:val="001907A6"/>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232">
    <w:name w:val="xl232"/>
    <w:basedOn w:val="a9"/>
    <w:uiPriority w:val="99"/>
    <w:qFormat/>
    <w:rsid w:val="001907A6"/>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33">
    <w:name w:val="xl233"/>
    <w:basedOn w:val="a9"/>
    <w:uiPriority w:val="99"/>
    <w:qFormat/>
    <w:rsid w:val="001907A6"/>
    <w:pPr>
      <w:widowControl/>
      <w:pBdr>
        <w:top w:val="single" w:sz="4" w:space="0" w:color="auto"/>
        <w:left w:val="single" w:sz="4"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234">
    <w:name w:val="xl23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35">
    <w:name w:val="xl235"/>
    <w:basedOn w:val="a9"/>
    <w:uiPriority w:val="39"/>
    <w:qFormat/>
    <w:rsid w:val="001907A6"/>
    <w:pPr>
      <w:widowControl/>
      <w:pBdr>
        <w:top w:val="single" w:sz="8" w:space="0" w:color="auto"/>
        <w:left w:val="single" w:sz="8"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236">
    <w:name w:val="xl236"/>
    <w:basedOn w:val="a9"/>
    <w:uiPriority w:val="39"/>
    <w:qFormat/>
    <w:rsid w:val="001907A6"/>
    <w:pPr>
      <w:widowControl/>
      <w:pBdr>
        <w:top w:val="single" w:sz="8" w:space="0" w:color="auto"/>
        <w:left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237">
    <w:name w:val="xl237"/>
    <w:basedOn w:val="a9"/>
    <w:uiPriority w:val="39"/>
    <w:qFormat/>
    <w:rsid w:val="001907A6"/>
    <w:pPr>
      <w:widowControl/>
      <w:pBdr>
        <w:top w:val="single" w:sz="8" w:space="0" w:color="auto"/>
        <w:left w:val="single" w:sz="4"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24"/>
      <w:szCs w:val="24"/>
      <w:lang w:eastAsia="ru-RU"/>
    </w:rPr>
  </w:style>
  <w:style w:type="paragraph" w:customStyle="1" w:styleId="xl238">
    <w:name w:val="xl238"/>
    <w:basedOn w:val="a9"/>
    <w:uiPriority w:val="39"/>
    <w:qFormat/>
    <w:rsid w:val="001907A6"/>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24"/>
      <w:szCs w:val="24"/>
      <w:lang w:eastAsia="ru-RU"/>
    </w:rPr>
  </w:style>
  <w:style w:type="paragraph" w:customStyle="1" w:styleId="xl239">
    <w:name w:val="xl239"/>
    <w:basedOn w:val="a9"/>
    <w:uiPriority w:val="39"/>
    <w:qFormat/>
    <w:rsid w:val="001907A6"/>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40">
    <w:name w:val="xl240"/>
    <w:basedOn w:val="a9"/>
    <w:uiPriority w:val="39"/>
    <w:qFormat/>
    <w:rsid w:val="001907A6"/>
    <w:pPr>
      <w:widowControl/>
      <w:pBdr>
        <w:top w:val="single" w:sz="8" w:space="0" w:color="auto"/>
        <w:left w:val="single" w:sz="4" w:space="0" w:color="auto"/>
        <w:bottom w:val="single" w:sz="8"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b/>
      <w:bCs/>
      <w:spacing w:val="0"/>
      <w:sz w:val="24"/>
      <w:szCs w:val="24"/>
      <w:lang w:eastAsia="ru-RU"/>
    </w:rPr>
  </w:style>
  <w:style w:type="paragraph" w:customStyle="1" w:styleId="xl241">
    <w:name w:val="xl241"/>
    <w:basedOn w:val="a9"/>
    <w:uiPriority w:val="39"/>
    <w:qFormat/>
    <w:rsid w:val="001907A6"/>
    <w:pPr>
      <w:widowControl/>
      <w:pBdr>
        <w:top w:val="single" w:sz="8" w:space="0" w:color="auto"/>
        <w:left w:val="single" w:sz="8" w:space="0" w:color="auto"/>
        <w:bottom w:val="single" w:sz="8"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242">
    <w:name w:val="xl242"/>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243">
    <w:name w:val="xl243"/>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244">
    <w:name w:val="xl244"/>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24"/>
      <w:szCs w:val="24"/>
      <w:lang w:eastAsia="ru-RU"/>
    </w:rPr>
  </w:style>
  <w:style w:type="paragraph" w:customStyle="1" w:styleId="xl245">
    <w:name w:val="xl245"/>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24"/>
      <w:szCs w:val="24"/>
      <w:lang w:eastAsia="ru-RU"/>
    </w:rPr>
  </w:style>
  <w:style w:type="paragraph" w:customStyle="1" w:styleId="xl246">
    <w:name w:val="xl246"/>
    <w:basedOn w:val="a9"/>
    <w:uiPriority w:val="39"/>
    <w:qFormat/>
    <w:rsid w:val="001907A6"/>
    <w:pPr>
      <w:widowControl/>
      <w:pBdr>
        <w:bottom w:val="single" w:sz="8"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4"/>
      <w:szCs w:val="24"/>
      <w:lang w:eastAsia="ru-RU"/>
    </w:rPr>
  </w:style>
  <w:style w:type="paragraph" w:customStyle="1" w:styleId="xl247">
    <w:name w:val="xl247"/>
    <w:basedOn w:val="a9"/>
    <w:uiPriority w:val="39"/>
    <w:qFormat/>
    <w:rsid w:val="001907A6"/>
    <w:pPr>
      <w:widowControl/>
      <w:pBdr>
        <w:left w:val="single" w:sz="4" w:space="0" w:color="auto"/>
        <w:bottom w:val="single" w:sz="8"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4"/>
      <w:szCs w:val="24"/>
      <w:lang w:eastAsia="ru-RU"/>
    </w:rPr>
  </w:style>
  <w:style w:type="paragraph" w:customStyle="1" w:styleId="xl248">
    <w:name w:val="xl248"/>
    <w:basedOn w:val="a9"/>
    <w:uiPriority w:val="39"/>
    <w:qFormat/>
    <w:rsid w:val="001907A6"/>
    <w:pPr>
      <w:widowControl/>
      <w:pBdr>
        <w:left w:val="single" w:sz="4"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spacing w:val="0"/>
      <w:sz w:val="24"/>
      <w:szCs w:val="24"/>
      <w:lang w:eastAsia="ru-RU"/>
    </w:rPr>
  </w:style>
  <w:style w:type="paragraph" w:customStyle="1" w:styleId="xl249">
    <w:name w:val="xl249"/>
    <w:basedOn w:val="a9"/>
    <w:uiPriority w:val="39"/>
    <w:qFormat/>
    <w:rsid w:val="001907A6"/>
    <w:pPr>
      <w:widowControl/>
      <w:pBdr>
        <w:right w:val="single" w:sz="4"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50">
    <w:name w:val="xl250"/>
    <w:basedOn w:val="a9"/>
    <w:uiPriority w:val="39"/>
    <w:qFormat/>
    <w:rsid w:val="001907A6"/>
    <w:pPr>
      <w:widowControl/>
      <w:pBdr>
        <w:left w:val="single" w:sz="4" w:space="0" w:color="auto"/>
        <w:right w:val="single" w:sz="4"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51">
    <w:name w:val="xl251"/>
    <w:basedOn w:val="a9"/>
    <w:uiPriority w:val="39"/>
    <w:qFormat/>
    <w:rsid w:val="001907A6"/>
    <w:pPr>
      <w:widowControl/>
      <w:pBdr>
        <w:left w:val="single" w:sz="4" w:space="0" w:color="auto"/>
        <w:right w:val="single" w:sz="8"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52">
    <w:name w:val="xl252"/>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4"/>
      <w:szCs w:val="24"/>
      <w:lang w:eastAsia="ru-RU"/>
    </w:rPr>
  </w:style>
  <w:style w:type="paragraph" w:customStyle="1" w:styleId="xl253">
    <w:name w:val="xl25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4"/>
      <w:szCs w:val="24"/>
      <w:lang w:eastAsia="ru-RU"/>
    </w:rPr>
  </w:style>
  <w:style w:type="paragraph" w:customStyle="1" w:styleId="xl254">
    <w:name w:val="xl254"/>
    <w:basedOn w:val="a9"/>
    <w:uiPriority w:val="39"/>
    <w:qFormat/>
    <w:rsid w:val="001907A6"/>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center"/>
    </w:pPr>
    <w:rPr>
      <w:rFonts w:eastAsia="Times New Roman" w:cs="Arial"/>
      <w:spacing w:val="0"/>
      <w:sz w:val="24"/>
      <w:szCs w:val="24"/>
      <w:lang w:eastAsia="ru-RU"/>
    </w:rPr>
  </w:style>
  <w:style w:type="paragraph" w:customStyle="1" w:styleId="xl255">
    <w:name w:val="xl255"/>
    <w:basedOn w:val="a9"/>
    <w:uiPriority w:val="39"/>
    <w:qFormat/>
    <w:rsid w:val="001907A6"/>
    <w:pPr>
      <w:widowControl/>
      <w:pBdr>
        <w:bottom w:val="single" w:sz="8" w:space="0" w:color="auto"/>
      </w:pBdr>
      <w:adjustRightInd/>
      <w:spacing w:before="100" w:beforeAutospacing="1" w:after="100" w:afterAutospacing="1"/>
      <w:ind w:firstLine="0"/>
      <w:jc w:val="center"/>
      <w:textAlignment w:val="top"/>
    </w:pPr>
    <w:rPr>
      <w:rFonts w:eastAsia="Times New Roman" w:cs="Arial"/>
      <w:b/>
      <w:bCs/>
      <w:spacing w:val="0"/>
      <w:sz w:val="24"/>
      <w:szCs w:val="24"/>
      <w:lang w:eastAsia="ru-RU"/>
    </w:rPr>
  </w:style>
  <w:style w:type="paragraph" w:customStyle="1" w:styleId="xl256">
    <w:name w:val="xl256"/>
    <w:basedOn w:val="a9"/>
    <w:uiPriority w:val="39"/>
    <w:qFormat/>
    <w:rsid w:val="001907A6"/>
    <w:pPr>
      <w:widowControl/>
      <w:pBdr>
        <w:top w:val="single" w:sz="8" w:space="0" w:color="auto"/>
        <w:bottom w:val="single" w:sz="4" w:space="0" w:color="auto"/>
        <w:right w:val="single" w:sz="4"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57">
    <w:name w:val="xl257"/>
    <w:basedOn w:val="a9"/>
    <w:uiPriority w:val="39"/>
    <w:qFormat/>
    <w:rsid w:val="001907A6"/>
    <w:pPr>
      <w:widowControl/>
      <w:pBdr>
        <w:right w:val="single" w:sz="4"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58">
    <w:name w:val="xl258"/>
    <w:basedOn w:val="a9"/>
    <w:uiPriority w:val="39"/>
    <w:qFormat/>
    <w:rsid w:val="001907A6"/>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59">
    <w:name w:val="xl259"/>
    <w:basedOn w:val="a9"/>
    <w:uiPriority w:val="39"/>
    <w:qFormat/>
    <w:rsid w:val="001907A6"/>
    <w:pPr>
      <w:widowControl/>
      <w:pBdr>
        <w:left w:val="single" w:sz="4" w:space="0" w:color="auto"/>
        <w:right w:val="single" w:sz="4"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60">
    <w:name w:val="xl260"/>
    <w:basedOn w:val="a9"/>
    <w:uiPriority w:val="39"/>
    <w:qFormat/>
    <w:rsid w:val="001907A6"/>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61">
    <w:name w:val="xl261"/>
    <w:basedOn w:val="a9"/>
    <w:uiPriority w:val="39"/>
    <w:qFormat/>
    <w:rsid w:val="001907A6"/>
    <w:pPr>
      <w:widowControl/>
      <w:pBdr>
        <w:left w:val="single" w:sz="4" w:space="0" w:color="auto"/>
        <w:right w:val="single" w:sz="8" w:space="0" w:color="auto"/>
      </w:pBdr>
      <w:adjustRightInd/>
      <w:spacing w:before="100" w:beforeAutospacing="1" w:after="100" w:afterAutospacing="1"/>
      <w:ind w:firstLine="0"/>
      <w:jc w:val="center"/>
      <w:textAlignment w:val="top"/>
    </w:pPr>
    <w:rPr>
      <w:rFonts w:eastAsia="Times New Roman" w:cs="Arial"/>
      <w:spacing w:val="0"/>
      <w:sz w:val="24"/>
      <w:szCs w:val="24"/>
      <w:lang w:eastAsia="ru-RU"/>
    </w:rPr>
  </w:style>
  <w:style w:type="paragraph" w:customStyle="1" w:styleId="xl262">
    <w:name w:val="xl262"/>
    <w:basedOn w:val="a9"/>
    <w:uiPriority w:val="39"/>
    <w:qFormat/>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eastAsia="Times New Roman" w:cs="Arial"/>
      <w:spacing w:val="0"/>
      <w:sz w:val="28"/>
      <w:szCs w:val="28"/>
      <w:lang w:eastAsia="ru-RU"/>
    </w:rPr>
  </w:style>
  <w:style w:type="paragraph" w:customStyle="1" w:styleId="xl263">
    <w:name w:val="xl263"/>
    <w:basedOn w:val="a9"/>
    <w:uiPriority w:val="39"/>
    <w:qFormat/>
    <w:rsid w:val="001907A6"/>
    <w:pPr>
      <w:widowControl/>
      <w:pBdr>
        <w:top w:val="single" w:sz="8" w:space="0" w:color="auto"/>
        <w:bottom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28"/>
      <w:szCs w:val="28"/>
      <w:lang w:eastAsia="ru-RU"/>
    </w:rPr>
  </w:style>
  <w:style w:type="paragraph" w:customStyle="1" w:styleId="xl264">
    <w:name w:val="xl264"/>
    <w:basedOn w:val="a9"/>
    <w:uiPriority w:val="3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28"/>
      <w:szCs w:val="28"/>
      <w:lang w:eastAsia="ru-RU"/>
    </w:rPr>
  </w:style>
  <w:style w:type="paragraph" w:customStyle="1" w:styleId="ConsPlusCell">
    <w:name w:val="ConsPlusCell"/>
    <w:link w:val="ConsPlusCell0"/>
    <w:uiPriority w:val="39"/>
    <w:qFormat/>
    <w:rsid w:val="001907A6"/>
    <w:pPr>
      <w:widowControl w:val="0"/>
      <w:autoSpaceDE w:val="0"/>
      <w:autoSpaceDN w:val="0"/>
      <w:adjustRightInd w:val="0"/>
      <w:spacing w:after="0" w:line="240" w:lineRule="auto"/>
    </w:pPr>
    <w:rPr>
      <w:rFonts w:ascii="Arial" w:eastAsia="Times New Roman" w:hAnsi="Arial" w:cs="Arial"/>
      <w:sz w:val="20"/>
      <w:szCs w:val="20"/>
      <w:lang w:eastAsia="ru-RU"/>
    </w:rPr>
  </w:style>
  <w:style w:type="table" w:customStyle="1" w:styleId="186">
    <w:name w:val="Сетка таблицы18"/>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
    <w:basedOn w:val="ab"/>
    <w:next w:val="aff7"/>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0">
    <w:name w:val="Сетка таблицы 541"/>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1">
    <w:name w:val="Table Grid131"/>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15">
    <w:name w:val="Папушкин31"/>
    <w:basedOn w:val="aff7"/>
    <w:rsid w:val="001907A6"/>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1">
    <w:name w:val="Сетка таблицы 5231"/>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0">
    <w:name w:val="Столбцы таблицы 331"/>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0">
    <w:name w:val="Столбцы таблицы 431"/>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1">
    <w:name w:val="Столбцы таблицы 531"/>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1">
    <w:name w:val="Таблица-список 131"/>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0">
    <w:name w:val="Столбцы таблицы 231"/>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Таблица-список 231"/>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6">
    <w:name w:val="Современная таблица31"/>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20">
    <w:name w:val="Средний список 113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11">
    <w:name w:val="Простая таблица 231"/>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7">
    <w:name w:val="Стандартная таблица31"/>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14">
    <w:name w:val="Классическая таблица 131"/>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5">
    <w:name w:val="Простая таблица 131"/>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12">
    <w:name w:val="Изящная таблица 231"/>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0">
    <w:name w:val="Веб-таблица 131"/>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0">
    <w:name w:val="Веб-таблица 231"/>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1">
    <w:name w:val="Веб-таблица 331"/>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8">
    <w:name w:val="Изысканная таблица31"/>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16">
    <w:name w:val="Изящная таблица 131"/>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3">
    <w:name w:val="Классическая таблица 231"/>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00">
    <w:name w:val="Сетка таблицы110"/>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4">
    <w:name w:val="Сетка таблицы231"/>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 831"/>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15">
    <w:name w:val="Сетка таблицы 231"/>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11">
    <w:name w:val="Сетка таблицы 141"/>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320">
    <w:name w:val="Светлая заливка13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
    <w:name w:val="Средний список 123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1">
    <w:name w:val="Сетка таблицы2531"/>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6">
    <w:name w:val="Светлая заливка23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етка таблицы331"/>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3">
    <w:name w:val="Сетка таблицы53"/>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
    <w:basedOn w:val="ab"/>
    <w:next w:val="aff7"/>
    <w:uiPriority w:val="59"/>
    <w:rsid w:val="001907A6"/>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8">
    <w:name w:val="Нет списка121"/>
    <w:next w:val="ac"/>
    <w:uiPriority w:val="99"/>
    <w:semiHidden/>
    <w:unhideWhenUsed/>
    <w:rsid w:val="001907A6"/>
  </w:style>
  <w:style w:type="table" w:customStyle="1" w:styleId="111110">
    <w:name w:val="Средний список 111110"/>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1111a">
    <w:name w:val="Нет списка1111"/>
    <w:next w:val="ac"/>
    <w:uiPriority w:val="99"/>
    <w:semiHidden/>
    <w:unhideWhenUsed/>
    <w:rsid w:val="001907A6"/>
  </w:style>
  <w:style w:type="table" w:customStyle="1" w:styleId="11122">
    <w:name w:val="Светлая заливка111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0">
    <w:name w:val="Средний список 12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0">
    <w:name w:val="Светлая заливка2112"/>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0">
    <w:name w:val="Сетка таблицы3111"/>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39"/>
    <w:qFormat/>
    <w:rsid w:val="001907A6"/>
    <w:pPr>
      <w:autoSpaceDE w:val="0"/>
      <w:autoSpaceDN w:val="0"/>
      <w:adjustRightInd w:val="0"/>
      <w:spacing w:after="0" w:line="240" w:lineRule="auto"/>
    </w:pPr>
    <w:rPr>
      <w:rFonts w:ascii="Times New Roman" w:eastAsia="Calibri" w:hAnsi="Times New Roman" w:cs="Times New Roman"/>
      <w:color w:val="000000"/>
      <w:sz w:val="24"/>
      <w:szCs w:val="24"/>
    </w:rPr>
  </w:style>
  <w:style w:type="table" w:customStyle="1" w:styleId="201">
    <w:name w:val="Сетка таблицы20"/>
    <w:basedOn w:val="ab"/>
    <w:next w:val="aff7"/>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0">
    <w:name w:val="Сетка таблицы 551"/>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41">
    <w:name w:val="Table Grid141"/>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14">
    <w:name w:val="Папушкин41"/>
    <w:basedOn w:val="aff7"/>
    <w:rsid w:val="001907A6"/>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1">
    <w:name w:val="Сетка таблицы 5241"/>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1">
    <w:name w:val="Столбцы таблицы 44"/>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2">
    <w:name w:val="Столбцы таблицы 54"/>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6">
    <w:name w:val="Столбцы таблицы 24"/>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e">
    <w:name w:val="Современная таблица4"/>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420">
    <w:name w:val="Средний список 114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 - Акцент 114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7">
    <w:name w:val="Простая таблица 24"/>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15">
    <w:name w:val="Стандартная таблица41"/>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12">
    <w:name w:val="Классическая таблица 141"/>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3">
    <w:name w:val="Простая таблица 141"/>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10">
    <w:name w:val="Изящная таблица 241"/>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1"/>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1"/>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1">
    <w:name w:val="Веб-таблица 341"/>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16">
    <w:name w:val="Изысканная таблица41"/>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14">
    <w:name w:val="Изящная таблица 141"/>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1">
    <w:name w:val="Классическая таблица 241"/>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412">
    <w:name w:val="Сетка таблицы241"/>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10">
    <w:name w:val="Сетка таблицы 841"/>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13">
    <w:name w:val="Сетка таблицы 241"/>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11">
    <w:name w:val="Сетка таблицы 151"/>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415">
    <w:name w:val="Светлая заливка14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
    <w:name w:val="Средний список 124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41">
    <w:name w:val="Сетка таблицы2541"/>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4">
    <w:name w:val="Светлая заливка24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0">
    <w:name w:val="Сетка таблицы341"/>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Сетка таблицы43"/>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3">
    <w:name w:val="Нет списка1112"/>
    <w:next w:val="ac"/>
    <w:uiPriority w:val="99"/>
    <w:semiHidden/>
    <w:unhideWhenUsed/>
    <w:rsid w:val="001907A6"/>
  </w:style>
  <w:style w:type="table" w:customStyle="1" w:styleId="543">
    <w:name w:val="Сетка таблицы54"/>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
    <w:basedOn w:val="ab"/>
    <w:next w:val="aff7"/>
    <w:uiPriority w:val="59"/>
    <w:rsid w:val="001907A6"/>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21">
    <w:name w:val="Сетка таблицы72"/>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2">
    <w:name w:val="Сетка таблицы82"/>
    <w:basedOn w:val="ab"/>
    <w:next w:val="aff7"/>
    <w:uiPriority w:val="59"/>
    <w:rsid w:val="001907A6"/>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2">
    <w:name w:val="Нет списка122"/>
    <w:next w:val="ac"/>
    <w:uiPriority w:val="99"/>
    <w:semiHidden/>
    <w:unhideWhenUsed/>
    <w:rsid w:val="001907A6"/>
  </w:style>
  <w:style w:type="table" w:customStyle="1" w:styleId="920">
    <w:name w:val="Сетка таблицы92"/>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22">
    <w:name w:val="1 / 1.1 / 1.1.22"/>
    <w:basedOn w:val="ac"/>
    <w:next w:val="111111"/>
    <w:rsid w:val="001907A6"/>
  </w:style>
  <w:style w:type="table" w:customStyle="1" w:styleId="111220">
    <w:name w:val="Средний список 1112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3">
    <w:name w:val="Сетка таблицы113"/>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a">
    <w:name w:val="Нет списка11111"/>
    <w:next w:val="ac"/>
    <w:uiPriority w:val="99"/>
    <w:semiHidden/>
    <w:unhideWhenUsed/>
    <w:rsid w:val="001907A6"/>
  </w:style>
  <w:style w:type="table" w:customStyle="1" w:styleId="11221">
    <w:name w:val="Светлая заливка11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2">
    <w:name w:val="Сетка таблицы2512"/>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3">
    <w:name w:val="Сетка таблицы122"/>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311">
    <w:name w:val="1 / 1.1 / 1.1.311"/>
    <w:basedOn w:val="ac"/>
    <w:next w:val="111111"/>
    <w:locked/>
    <w:rsid w:val="001907A6"/>
  </w:style>
  <w:style w:type="table" w:customStyle="1" w:styleId="1420">
    <w:name w:val="Сетка таблицы142"/>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4">
    <w:name w:val="Сетка таблицы 122"/>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51">
    <w:name w:val="Средний список 125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11130">
    <w:name w:val="Нет списка1113"/>
    <w:next w:val="ac"/>
    <w:uiPriority w:val="99"/>
    <w:semiHidden/>
    <w:unhideWhenUsed/>
    <w:rsid w:val="001907A6"/>
  </w:style>
  <w:style w:type="numbering" w:customStyle="1" w:styleId="1232">
    <w:name w:val="Нет списка123"/>
    <w:next w:val="ac"/>
    <w:uiPriority w:val="99"/>
    <w:semiHidden/>
    <w:unhideWhenUsed/>
    <w:rsid w:val="001907A6"/>
  </w:style>
  <w:style w:type="numbering" w:customStyle="1" w:styleId="1111123">
    <w:name w:val="1 / 1.1 / 1.1.23"/>
    <w:basedOn w:val="ac"/>
    <w:next w:val="111111"/>
    <w:rsid w:val="001907A6"/>
  </w:style>
  <w:style w:type="numbering" w:customStyle="1" w:styleId="111120">
    <w:name w:val="Нет списка11112"/>
    <w:next w:val="ac"/>
    <w:uiPriority w:val="99"/>
    <w:semiHidden/>
    <w:unhideWhenUsed/>
    <w:rsid w:val="001907A6"/>
  </w:style>
  <w:style w:type="numbering" w:customStyle="1" w:styleId="1111132">
    <w:name w:val="1 / 1.1 / 1.1.32"/>
    <w:basedOn w:val="ac"/>
    <w:next w:val="111111"/>
    <w:locked/>
    <w:rsid w:val="001907A6"/>
  </w:style>
  <w:style w:type="table" w:customStyle="1" w:styleId="2610">
    <w:name w:val="Сетка таблицы261"/>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 561"/>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51">
    <w:name w:val="Table Grid151"/>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14">
    <w:name w:val="Папушкин51"/>
    <w:basedOn w:val="aff7"/>
    <w:rsid w:val="001907A6"/>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1">
    <w:name w:val="Сетка таблицы 5251"/>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2">
    <w:name w:val="Столбцы таблицы 35"/>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1">
    <w:name w:val="Столбцы таблицы 45"/>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2">
    <w:name w:val="Столбцы таблицы 55"/>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8">
    <w:name w:val="Столбцы таблицы 25"/>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
    <w:name w:val="Современная таблица5"/>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520">
    <w:name w:val="Средний список 115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 - Акцент 115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9">
    <w:name w:val="Простая таблица 25"/>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15">
    <w:name w:val="Стандартная таблица51"/>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12">
    <w:name w:val="Классическая таблица 151"/>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3">
    <w:name w:val="Простая таблица 151"/>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10">
    <w:name w:val="Изящная таблица 251"/>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1"/>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1">
    <w:name w:val="Веб-таблица 251"/>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1">
    <w:name w:val="Веб-таблица 351"/>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516">
    <w:name w:val="Изысканная таблица51"/>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4">
    <w:name w:val="Изящная таблица 151"/>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3">
    <w:name w:val="Классическая таблица 251"/>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4">
    <w:name w:val="Сетка таблицы27"/>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1">
    <w:name w:val="Сетка таблицы 851"/>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14">
    <w:name w:val="Сетка таблицы 251"/>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11">
    <w:name w:val="Сетка таблицы 161"/>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62">
    <w:name w:val="Нет списка116"/>
    <w:next w:val="ac"/>
    <w:uiPriority w:val="99"/>
    <w:semiHidden/>
    <w:unhideWhenUsed/>
    <w:rsid w:val="001907A6"/>
  </w:style>
  <w:style w:type="table" w:customStyle="1" w:styleId="1515">
    <w:name w:val="Светлая заливка15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1">
    <w:name w:val="Средний список 126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51">
    <w:name w:val="Сетка таблицы2551"/>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5">
    <w:name w:val="Светлая заливка25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0">
    <w:name w:val="Сетка таблицы351"/>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
    <w:name w:val="Сетка таблицы44"/>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0">
    <w:name w:val="Нет списка1114"/>
    <w:next w:val="ac"/>
    <w:uiPriority w:val="99"/>
    <w:semiHidden/>
    <w:unhideWhenUsed/>
    <w:rsid w:val="001907A6"/>
  </w:style>
  <w:style w:type="table" w:customStyle="1" w:styleId="553">
    <w:name w:val="Сетка таблицы55"/>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
    <w:name w:val="Сетка таблицы65"/>
    <w:basedOn w:val="ab"/>
    <w:next w:val="aff7"/>
    <w:uiPriority w:val="59"/>
    <w:rsid w:val="001907A6"/>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31">
    <w:name w:val="Сетка таблицы73"/>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2">
    <w:name w:val="Сетка таблицы83"/>
    <w:basedOn w:val="ab"/>
    <w:next w:val="aff7"/>
    <w:uiPriority w:val="59"/>
    <w:rsid w:val="001907A6"/>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2">
    <w:name w:val="Нет списка124"/>
    <w:next w:val="ac"/>
    <w:uiPriority w:val="99"/>
    <w:semiHidden/>
    <w:unhideWhenUsed/>
    <w:rsid w:val="001907A6"/>
  </w:style>
  <w:style w:type="table" w:customStyle="1" w:styleId="930">
    <w:name w:val="Сетка таблицы93"/>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 513"/>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4">
    <w:name w:val="1 / 1.1 / 1.1.24"/>
    <w:basedOn w:val="ac"/>
    <w:next w:val="111111"/>
    <w:rsid w:val="001907A6"/>
  </w:style>
  <w:style w:type="table" w:customStyle="1" w:styleId="TableGrid113">
    <w:name w:val="Table Grid113"/>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38">
    <w:name w:val="Папушкин13"/>
    <w:basedOn w:val="aff7"/>
    <w:rsid w:val="001907A6"/>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0">
    <w:name w:val="Сетка таблицы 5213"/>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0">
    <w:name w:val="Столбцы таблицы 313"/>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
    <w:name w:val="Таблица-список 113"/>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0">
    <w:name w:val="Столбцы таблицы 213"/>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9">
    <w:name w:val="Современная таблица13"/>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2">
    <w:name w:val="Средний список 1113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1">
    <w:name w:val="Простая таблица 213"/>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a">
    <w:name w:val="Стандартная таблица13"/>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4">
    <w:name w:val="Классическая таблица 113"/>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5">
    <w:name w:val="Простая таблица 113"/>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2">
    <w:name w:val="Изящная таблица 213"/>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0">
    <w:name w:val="Веб-таблица 113"/>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3">
    <w:name w:val="Веб-таблица 313"/>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b">
    <w:name w:val="Изысканная таблица13"/>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6">
    <w:name w:val="Изящная таблица 113"/>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3">
    <w:name w:val="Классическая таблица 213"/>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4">
    <w:name w:val="Сетка таблицы213"/>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
    <w:name w:val="Сетка таблицы 813"/>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7">
    <w:name w:val="Сетка таблицы 113"/>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30">
    <w:name w:val="Нет списка11113"/>
    <w:next w:val="ac"/>
    <w:uiPriority w:val="99"/>
    <w:semiHidden/>
    <w:unhideWhenUsed/>
    <w:rsid w:val="001907A6"/>
  </w:style>
  <w:style w:type="table" w:customStyle="1" w:styleId="11321">
    <w:name w:val="Светлая заливка113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0">
    <w:name w:val="Средний список 1213"/>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30">
    <w:name w:val="Сетка таблицы2513"/>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6">
    <w:name w:val="Светлая заливка213"/>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1">
    <w:name w:val="Сетка таблицы313"/>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3">
    <w:name w:val="Сетка таблицы123"/>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0">
    <w:name w:val="Сетка таблицы133"/>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33">
    <w:name w:val="1 / 1.1 / 1.1.33"/>
    <w:basedOn w:val="ac"/>
    <w:next w:val="111111"/>
    <w:locked/>
    <w:rsid w:val="001907A6"/>
  </w:style>
  <w:style w:type="table" w:customStyle="1" w:styleId="1430">
    <w:name w:val="Сетка таблицы143"/>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4">
    <w:name w:val="Сетка таблицы 123"/>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317">
    <w:name w:val="Нет списка131"/>
    <w:next w:val="ac"/>
    <w:uiPriority w:val="99"/>
    <w:semiHidden/>
    <w:unhideWhenUsed/>
    <w:rsid w:val="001907A6"/>
  </w:style>
  <w:style w:type="numbering" w:customStyle="1" w:styleId="11111411">
    <w:name w:val="1 / 1.1 / 1.1.411"/>
    <w:basedOn w:val="ac"/>
    <w:next w:val="111111"/>
    <w:rsid w:val="001907A6"/>
  </w:style>
  <w:style w:type="table" w:customStyle="1" w:styleId="11211">
    <w:name w:val="Средний список 112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710">
    <w:name w:val="Сетка таблицы171"/>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2">
    <w:name w:val="Нет списка1121"/>
    <w:next w:val="ac"/>
    <w:uiPriority w:val="99"/>
    <w:semiHidden/>
    <w:unhideWhenUsed/>
    <w:rsid w:val="001907A6"/>
  </w:style>
  <w:style w:type="table" w:customStyle="1" w:styleId="12120">
    <w:name w:val="Светлая заливка121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7">
    <w:name w:val="Нет списка211"/>
    <w:next w:val="ac"/>
    <w:uiPriority w:val="99"/>
    <w:semiHidden/>
    <w:unhideWhenUsed/>
    <w:rsid w:val="001907A6"/>
  </w:style>
  <w:style w:type="table" w:customStyle="1" w:styleId="6210">
    <w:name w:val="Сетка таблицы621"/>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
    <w:name w:val="Нет списка110"/>
    <w:next w:val="ac"/>
    <w:uiPriority w:val="99"/>
    <w:semiHidden/>
    <w:unhideWhenUsed/>
    <w:rsid w:val="001907A6"/>
  </w:style>
  <w:style w:type="table" w:customStyle="1" w:styleId="284">
    <w:name w:val="Сетка таблицы28"/>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
    <w:name w:val="Сетка таблицы 571"/>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6">
    <w:name w:val="Table Grid16"/>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612">
    <w:name w:val="Папушкин61"/>
    <w:basedOn w:val="aff7"/>
    <w:rsid w:val="001907A6"/>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1">
    <w:name w:val="Сетка таблицы 5261"/>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60">
    <w:name w:val="Столбцы таблицы 36"/>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0">
    <w:name w:val="Столбцы таблицы 46"/>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2">
    <w:name w:val="Столбцы таблицы 56"/>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60">
    <w:name w:val="Таблица-список 16"/>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5">
    <w:name w:val="Столбцы таблицы 26"/>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0">
    <w:name w:val="Таблица-список 26"/>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9">
    <w:name w:val="Современная таблица6"/>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620">
    <w:name w:val="Средний список 116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 - Акцент 116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66">
    <w:name w:val="Простая таблица 26"/>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613">
    <w:name w:val="Стандартная таблица61"/>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12">
    <w:name w:val="Классическая таблица 161"/>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13">
    <w:name w:val="Простая таблица 161"/>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11">
    <w:name w:val="Изящная таблица 261"/>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1">
    <w:name w:val="Веб-таблица 161"/>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1">
    <w:name w:val="Веб-таблица 261"/>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1">
    <w:name w:val="Веб-таблица 361"/>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14">
    <w:name w:val="Изысканная таблица61"/>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14">
    <w:name w:val="Изящная таблица 161"/>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2">
    <w:name w:val="Классическая таблица 261"/>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1">
    <w:name w:val="Сетка таблицы 861"/>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13">
    <w:name w:val="Сетка таблицы 261"/>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11">
    <w:name w:val="Сетка таблицы 171"/>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73">
    <w:name w:val="Нет списка117"/>
    <w:next w:val="ac"/>
    <w:uiPriority w:val="99"/>
    <w:semiHidden/>
    <w:unhideWhenUsed/>
    <w:rsid w:val="001907A6"/>
  </w:style>
  <w:style w:type="table" w:customStyle="1" w:styleId="1615">
    <w:name w:val="Светлая заливка16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1">
    <w:name w:val="Средний список 127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60">
    <w:name w:val="Сетка таблицы256"/>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4">
    <w:name w:val="Светлая заливка26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1">
    <w:name w:val="Сетка таблицы36"/>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
    <w:name w:val="Сетка таблицы45"/>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7">
    <w:name w:val="Нет списка26"/>
    <w:next w:val="ac"/>
    <w:uiPriority w:val="99"/>
    <w:semiHidden/>
    <w:unhideWhenUsed/>
    <w:rsid w:val="001907A6"/>
  </w:style>
  <w:style w:type="numbering" w:customStyle="1" w:styleId="11150">
    <w:name w:val="Нет списка1115"/>
    <w:next w:val="ac"/>
    <w:uiPriority w:val="99"/>
    <w:semiHidden/>
    <w:unhideWhenUsed/>
    <w:rsid w:val="001907A6"/>
  </w:style>
  <w:style w:type="table" w:customStyle="1" w:styleId="563">
    <w:name w:val="Сетка таблицы56"/>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Сетка таблицы66"/>
    <w:basedOn w:val="ab"/>
    <w:next w:val="aff7"/>
    <w:uiPriority w:val="59"/>
    <w:rsid w:val="001907A6"/>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41">
    <w:name w:val="Сетка таблицы74"/>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2">
    <w:name w:val="Сетка таблицы84"/>
    <w:basedOn w:val="ab"/>
    <w:next w:val="aff7"/>
    <w:uiPriority w:val="59"/>
    <w:rsid w:val="001907A6"/>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2">
    <w:name w:val="Нет списка125"/>
    <w:next w:val="ac"/>
    <w:uiPriority w:val="99"/>
    <w:semiHidden/>
    <w:unhideWhenUsed/>
    <w:rsid w:val="001907A6"/>
  </w:style>
  <w:style w:type="table" w:customStyle="1" w:styleId="94">
    <w:name w:val="Сетка таблицы94"/>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 514"/>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5">
    <w:name w:val="1 / 1.1 / 1.1.25"/>
    <w:basedOn w:val="ac"/>
    <w:next w:val="111111"/>
    <w:rsid w:val="001907A6"/>
  </w:style>
  <w:style w:type="table" w:customStyle="1" w:styleId="TableGrid114">
    <w:name w:val="Table Grid114"/>
    <w:basedOn w:val="ab"/>
    <w:next w:val="aff7"/>
    <w:rsid w:val="001907A6"/>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47">
    <w:name w:val="Папушкин14"/>
    <w:basedOn w:val="aff7"/>
    <w:rsid w:val="001907A6"/>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
    <w:name w:val="Сетка таблицы 5214"/>
    <w:basedOn w:val="ab"/>
    <w:next w:val="54"/>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0">
    <w:name w:val="Столбцы таблицы 314"/>
    <w:basedOn w:val="ab"/>
    <w:next w:val="35"/>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0">
    <w:name w:val="Столбцы таблицы 414"/>
    <w:basedOn w:val="ab"/>
    <w:next w:val="46"/>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
    <w:name w:val="Столбцы таблицы 514"/>
    <w:basedOn w:val="ab"/>
    <w:next w:val="5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b"/>
    <w:next w:val="-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0">
    <w:name w:val="Столбцы таблицы 214"/>
    <w:basedOn w:val="ab"/>
    <w:next w:val="27"/>
    <w:rsid w:val="001907A6"/>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b"/>
    <w:next w:val="-21"/>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8">
    <w:name w:val="Современная таблица14"/>
    <w:basedOn w:val="ab"/>
    <w:next w:val="afff2"/>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42">
    <w:name w:val="Средний список 1114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1">
    <w:name w:val="Простая таблица 214"/>
    <w:basedOn w:val="ab"/>
    <w:next w:val="28"/>
    <w:rsid w:val="001907A6"/>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9">
    <w:name w:val="Стандартная таблица14"/>
    <w:basedOn w:val="ab"/>
    <w:next w:val="afff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4">
    <w:name w:val="Классическая таблица 114"/>
    <w:basedOn w:val="ab"/>
    <w:next w:val="17"/>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5">
    <w:name w:val="Простая таблица 114"/>
    <w:basedOn w:val="ab"/>
    <w:next w:val="18"/>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2">
    <w:name w:val="Изящная таблица 214"/>
    <w:basedOn w:val="ab"/>
    <w:next w:val="2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b"/>
    <w:next w:val="-1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b"/>
    <w:next w:val="-2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b"/>
    <w:next w:val="-3"/>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a">
    <w:name w:val="Изысканная таблица14"/>
    <w:basedOn w:val="ab"/>
    <w:next w:val="afff6"/>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6">
    <w:name w:val="Изящная таблица 114"/>
    <w:basedOn w:val="ab"/>
    <w:next w:val="19"/>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3">
    <w:name w:val="Классическая таблица 214"/>
    <w:basedOn w:val="ab"/>
    <w:next w:val="2b"/>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74">
    <w:name w:val="Сетка таблицы117"/>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4">
    <w:name w:val="Сетка таблицы214"/>
    <w:basedOn w:val="ab"/>
    <w:next w:val="aff7"/>
    <w:uiPriority w:val="59"/>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4">
    <w:name w:val="Сетка таблицы 814"/>
    <w:basedOn w:val="ab"/>
    <w:next w:val="82"/>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5">
    <w:name w:val="Сетка таблицы 214"/>
    <w:basedOn w:val="ab"/>
    <w:next w:val="2f0"/>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7">
    <w:name w:val="Сетка таблицы 114"/>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40">
    <w:name w:val="Нет списка11114"/>
    <w:next w:val="ac"/>
    <w:uiPriority w:val="99"/>
    <w:semiHidden/>
    <w:unhideWhenUsed/>
    <w:rsid w:val="001907A6"/>
  </w:style>
  <w:style w:type="table" w:customStyle="1" w:styleId="11421">
    <w:name w:val="Светлая заливка114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0">
    <w:name w:val="Средний список 1214"/>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40">
    <w:name w:val="Сетка таблицы2514"/>
    <w:basedOn w:val="ab"/>
    <w:next w:val="aff7"/>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6">
    <w:name w:val="Светлая заливка214"/>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1">
    <w:name w:val="Сетка таблицы314"/>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
    <w:name w:val="Сетка таблицы104"/>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3">
    <w:name w:val="Сетка таблицы124"/>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0">
    <w:name w:val="Сетка таблицы134"/>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34">
    <w:name w:val="1 / 1.1 / 1.1.34"/>
    <w:basedOn w:val="ac"/>
    <w:next w:val="111111"/>
    <w:locked/>
    <w:rsid w:val="001907A6"/>
  </w:style>
  <w:style w:type="table" w:customStyle="1" w:styleId="1440">
    <w:name w:val="Сетка таблицы144"/>
    <w:basedOn w:val="ab"/>
    <w:next w:val="aff7"/>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4">
    <w:name w:val="Сетка таблицы 124"/>
    <w:basedOn w:val="ab"/>
    <w:next w:val="1c"/>
    <w:rsid w:val="001907A6"/>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Standard">
    <w:name w:val="Standard"/>
    <w:uiPriority w:val="99"/>
    <w:qFormat/>
    <w:rsid w:val="001907A6"/>
    <w:pPr>
      <w:suppressAutoHyphens/>
      <w:autoSpaceDN w:val="0"/>
      <w:spacing w:after="0" w:line="240" w:lineRule="auto"/>
      <w:textAlignment w:val="baseline"/>
    </w:pPr>
    <w:rPr>
      <w:rFonts w:ascii="Times New Roman" w:eastAsia="Calibri" w:hAnsi="Times New Roman" w:cs="Mangal"/>
      <w:kern w:val="3"/>
      <w:sz w:val="24"/>
      <w:szCs w:val="24"/>
      <w:lang w:eastAsia="ru-RU" w:bidi="hi-IN"/>
    </w:rPr>
  </w:style>
  <w:style w:type="numbering" w:customStyle="1" w:styleId="275">
    <w:name w:val="Нет списка27"/>
    <w:next w:val="ac"/>
    <w:uiPriority w:val="99"/>
    <w:semiHidden/>
    <w:unhideWhenUsed/>
    <w:rsid w:val="001907A6"/>
  </w:style>
  <w:style w:type="numbering" w:customStyle="1" w:styleId="1180">
    <w:name w:val="Нет списка118"/>
    <w:next w:val="ac"/>
    <w:uiPriority w:val="99"/>
    <w:semiHidden/>
    <w:unhideWhenUsed/>
    <w:rsid w:val="001907A6"/>
  </w:style>
  <w:style w:type="numbering" w:customStyle="1" w:styleId="1190">
    <w:name w:val="Нет списка119"/>
    <w:next w:val="ac"/>
    <w:uiPriority w:val="99"/>
    <w:semiHidden/>
    <w:unhideWhenUsed/>
    <w:rsid w:val="001907A6"/>
  </w:style>
  <w:style w:type="table" w:customStyle="1" w:styleId="1281">
    <w:name w:val="Средний список 128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85">
    <w:name w:val="Нет списка28"/>
    <w:next w:val="ac"/>
    <w:uiPriority w:val="99"/>
    <w:semiHidden/>
    <w:unhideWhenUsed/>
    <w:rsid w:val="001907A6"/>
  </w:style>
  <w:style w:type="numbering" w:customStyle="1" w:styleId="11160">
    <w:name w:val="Нет списка1116"/>
    <w:next w:val="ac"/>
    <w:uiPriority w:val="99"/>
    <w:semiHidden/>
    <w:unhideWhenUsed/>
    <w:rsid w:val="001907A6"/>
  </w:style>
  <w:style w:type="numbering" w:customStyle="1" w:styleId="362">
    <w:name w:val="Нет списка36"/>
    <w:next w:val="ac"/>
    <w:semiHidden/>
    <w:rsid w:val="001907A6"/>
  </w:style>
  <w:style w:type="numbering" w:customStyle="1" w:styleId="461">
    <w:name w:val="Нет списка46"/>
    <w:next w:val="ac"/>
    <w:uiPriority w:val="99"/>
    <w:semiHidden/>
    <w:unhideWhenUsed/>
    <w:rsid w:val="001907A6"/>
  </w:style>
  <w:style w:type="numbering" w:customStyle="1" w:styleId="1262">
    <w:name w:val="Нет списка126"/>
    <w:next w:val="ac"/>
    <w:uiPriority w:val="99"/>
    <w:semiHidden/>
    <w:unhideWhenUsed/>
    <w:rsid w:val="001907A6"/>
  </w:style>
  <w:style w:type="numbering" w:customStyle="1" w:styleId="1111126">
    <w:name w:val="1 / 1.1 / 1.1.26"/>
    <w:basedOn w:val="ac"/>
    <w:next w:val="111111"/>
    <w:rsid w:val="001907A6"/>
  </w:style>
  <w:style w:type="numbering" w:customStyle="1" w:styleId="111150">
    <w:name w:val="Нет списка11115"/>
    <w:next w:val="ac"/>
    <w:uiPriority w:val="99"/>
    <w:semiHidden/>
    <w:unhideWhenUsed/>
    <w:rsid w:val="001907A6"/>
  </w:style>
  <w:style w:type="numbering" w:customStyle="1" w:styleId="1111135">
    <w:name w:val="1 / 1.1 / 1.1.35"/>
    <w:basedOn w:val="ac"/>
    <w:next w:val="111111"/>
    <w:locked/>
    <w:rsid w:val="001907A6"/>
  </w:style>
  <w:style w:type="numbering" w:customStyle="1" w:styleId="564">
    <w:name w:val="Нет списка56"/>
    <w:next w:val="ac"/>
    <w:uiPriority w:val="99"/>
    <w:semiHidden/>
    <w:unhideWhenUsed/>
    <w:rsid w:val="001907A6"/>
  </w:style>
  <w:style w:type="numbering" w:customStyle="1" w:styleId="661">
    <w:name w:val="Нет списка66"/>
    <w:next w:val="ac"/>
    <w:uiPriority w:val="99"/>
    <w:semiHidden/>
    <w:unhideWhenUsed/>
    <w:rsid w:val="001907A6"/>
  </w:style>
  <w:style w:type="numbering" w:customStyle="1" w:styleId="1322">
    <w:name w:val="Нет списка132"/>
    <w:next w:val="ac"/>
    <w:uiPriority w:val="99"/>
    <w:semiHidden/>
    <w:unhideWhenUsed/>
    <w:rsid w:val="001907A6"/>
  </w:style>
  <w:style w:type="numbering" w:customStyle="1" w:styleId="1111142">
    <w:name w:val="1 / 1.1 / 1.1.42"/>
    <w:basedOn w:val="ac"/>
    <w:next w:val="111111"/>
    <w:rsid w:val="001907A6"/>
  </w:style>
  <w:style w:type="numbering" w:customStyle="1" w:styleId="11222">
    <w:name w:val="Нет списка1122"/>
    <w:next w:val="ac"/>
    <w:uiPriority w:val="99"/>
    <w:semiHidden/>
    <w:unhideWhenUsed/>
    <w:rsid w:val="001907A6"/>
  </w:style>
  <w:style w:type="numbering" w:customStyle="1" w:styleId="2127">
    <w:name w:val="Нет списка212"/>
    <w:next w:val="ac"/>
    <w:uiPriority w:val="99"/>
    <w:semiHidden/>
    <w:unhideWhenUsed/>
    <w:rsid w:val="001907A6"/>
  </w:style>
  <w:style w:type="paragraph" w:customStyle="1" w:styleId="font9">
    <w:name w:val="font9"/>
    <w:basedOn w:val="a9"/>
    <w:uiPriority w:val="39"/>
    <w:qFormat/>
    <w:rsid w:val="001907A6"/>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paragraph" w:customStyle="1" w:styleId="font10">
    <w:name w:val="font10"/>
    <w:basedOn w:val="a9"/>
    <w:uiPriority w:val="39"/>
    <w:qFormat/>
    <w:rsid w:val="001907A6"/>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numbering" w:customStyle="1" w:styleId="292">
    <w:name w:val="Нет списка29"/>
    <w:next w:val="ac"/>
    <w:uiPriority w:val="99"/>
    <w:semiHidden/>
    <w:unhideWhenUsed/>
    <w:rsid w:val="001907A6"/>
  </w:style>
  <w:style w:type="numbering" w:customStyle="1" w:styleId="1200">
    <w:name w:val="Нет списка120"/>
    <w:next w:val="ac"/>
    <w:uiPriority w:val="99"/>
    <w:semiHidden/>
    <w:unhideWhenUsed/>
    <w:rsid w:val="001907A6"/>
  </w:style>
  <w:style w:type="numbering" w:customStyle="1" w:styleId="11102">
    <w:name w:val="Нет списка1110"/>
    <w:next w:val="ac"/>
    <w:uiPriority w:val="99"/>
    <w:semiHidden/>
    <w:unhideWhenUsed/>
    <w:rsid w:val="001907A6"/>
  </w:style>
  <w:style w:type="table" w:customStyle="1" w:styleId="1291">
    <w:name w:val="Средний список 129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00">
    <w:name w:val="Нет списка210"/>
    <w:next w:val="ac"/>
    <w:uiPriority w:val="99"/>
    <w:semiHidden/>
    <w:unhideWhenUsed/>
    <w:rsid w:val="001907A6"/>
  </w:style>
  <w:style w:type="numbering" w:customStyle="1" w:styleId="11171">
    <w:name w:val="Нет списка1117"/>
    <w:next w:val="ac"/>
    <w:uiPriority w:val="99"/>
    <w:semiHidden/>
    <w:unhideWhenUsed/>
    <w:rsid w:val="001907A6"/>
  </w:style>
  <w:style w:type="numbering" w:customStyle="1" w:styleId="370">
    <w:name w:val="Нет списка37"/>
    <w:next w:val="ac"/>
    <w:semiHidden/>
    <w:rsid w:val="001907A6"/>
  </w:style>
  <w:style w:type="numbering" w:customStyle="1" w:styleId="470">
    <w:name w:val="Нет списка47"/>
    <w:next w:val="ac"/>
    <w:uiPriority w:val="99"/>
    <w:semiHidden/>
    <w:unhideWhenUsed/>
    <w:rsid w:val="001907A6"/>
  </w:style>
  <w:style w:type="numbering" w:customStyle="1" w:styleId="1272">
    <w:name w:val="Нет списка127"/>
    <w:next w:val="ac"/>
    <w:uiPriority w:val="99"/>
    <w:semiHidden/>
    <w:unhideWhenUsed/>
    <w:rsid w:val="001907A6"/>
  </w:style>
  <w:style w:type="numbering" w:customStyle="1" w:styleId="1111127">
    <w:name w:val="1 / 1.1 / 1.1.27"/>
    <w:basedOn w:val="ac"/>
    <w:next w:val="111111"/>
    <w:rsid w:val="001907A6"/>
  </w:style>
  <w:style w:type="numbering" w:customStyle="1" w:styleId="111160">
    <w:name w:val="Нет списка11116"/>
    <w:next w:val="ac"/>
    <w:uiPriority w:val="99"/>
    <w:semiHidden/>
    <w:unhideWhenUsed/>
    <w:rsid w:val="001907A6"/>
  </w:style>
  <w:style w:type="numbering" w:customStyle="1" w:styleId="1111136">
    <w:name w:val="1 / 1.1 / 1.1.36"/>
    <w:basedOn w:val="ac"/>
    <w:next w:val="111111"/>
    <w:locked/>
    <w:rsid w:val="001907A6"/>
  </w:style>
  <w:style w:type="numbering" w:customStyle="1" w:styleId="572">
    <w:name w:val="Нет списка57"/>
    <w:next w:val="ac"/>
    <w:uiPriority w:val="99"/>
    <w:semiHidden/>
    <w:unhideWhenUsed/>
    <w:rsid w:val="001907A6"/>
  </w:style>
  <w:style w:type="numbering" w:customStyle="1" w:styleId="670">
    <w:name w:val="Нет списка67"/>
    <w:next w:val="ac"/>
    <w:uiPriority w:val="99"/>
    <w:semiHidden/>
    <w:unhideWhenUsed/>
    <w:rsid w:val="001907A6"/>
  </w:style>
  <w:style w:type="numbering" w:customStyle="1" w:styleId="1331">
    <w:name w:val="Нет списка133"/>
    <w:next w:val="ac"/>
    <w:uiPriority w:val="99"/>
    <w:semiHidden/>
    <w:unhideWhenUsed/>
    <w:rsid w:val="001907A6"/>
  </w:style>
  <w:style w:type="numbering" w:customStyle="1" w:styleId="1111143">
    <w:name w:val="1 / 1.1 / 1.1.43"/>
    <w:basedOn w:val="ac"/>
    <w:next w:val="111111"/>
    <w:rsid w:val="001907A6"/>
    <w:pPr>
      <w:numPr>
        <w:numId w:val="51"/>
      </w:numPr>
    </w:pPr>
  </w:style>
  <w:style w:type="numbering" w:customStyle="1" w:styleId="11231">
    <w:name w:val="Нет списка1123"/>
    <w:next w:val="ac"/>
    <w:uiPriority w:val="99"/>
    <w:semiHidden/>
    <w:unhideWhenUsed/>
    <w:rsid w:val="001907A6"/>
  </w:style>
  <w:style w:type="numbering" w:customStyle="1" w:styleId="2137">
    <w:name w:val="Нет списка213"/>
    <w:next w:val="ac"/>
    <w:uiPriority w:val="99"/>
    <w:semiHidden/>
    <w:unhideWhenUsed/>
    <w:rsid w:val="001907A6"/>
  </w:style>
  <w:style w:type="numbering" w:customStyle="1" w:styleId="300">
    <w:name w:val="Нет списка30"/>
    <w:next w:val="ac"/>
    <w:uiPriority w:val="99"/>
    <w:semiHidden/>
    <w:unhideWhenUsed/>
    <w:rsid w:val="001907A6"/>
  </w:style>
  <w:style w:type="paragraph" w:customStyle="1" w:styleId="xl2230">
    <w:name w:val="xl223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2231">
    <w:name w:val="xl223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2232">
    <w:name w:val="xl2232"/>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2233">
    <w:name w:val="xl223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2234">
    <w:name w:val="xl223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2235">
    <w:name w:val="xl223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2236">
    <w:name w:val="xl223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2237">
    <w:name w:val="xl2237"/>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2238">
    <w:name w:val="xl223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20"/>
      <w:szCs w:val="20"/>
      <w:lang w:eastAsia="ru-RU"/>
    </w:rPr>
  </w:style>
  <w:style w:type="numbering" w:customStyle="1" w:styleId="380">
    <w:name w:val="Нет списка38"/>
    <w:next w:val="ac"/>
    <w:uiPriority w:val="99"/>
    <w:semiHidden/>
    <w:unhideWhenUsed/>
    <w:rsid w:val="001907A6"/>
  </w:style>
  <w:style w:type="paragraph" w:customStyle="1" w:styleId="affffc">
    <w:name w:val="Знак Знак Знак Знак"/>
    <w:basedOn w:val="a9"/>
    <w:uiPriority w:val="39"/>
    <w:qFormat/>
    <w:rsid w:val="001907A6"/>
    <w:pPr>
      <w:widowControl/>
      <w:adjustRightInd/>
      <w:spacing w:before="0" w:after="160" w:line="240" w:lineRule="exact"/>
      <w:ind w:firstLine="0"/>
      <w:jc w:val="left"/>
      <w:textAlignment w:val="auto"/>
    </w:pPr>
    <w:rPr>
      <w:rFonts w:ascii="Verdana" w:eastAsia="Times New Roman" w:hAnsi="Verdana"/>
      <w:spacing w:val="0"/>
      <w:sz w:val="20"/>
      <w:szCs w:val="20"/>
      <w:lang w:val="en-US"/>
    </w:rPr>
  </w:style>
  <w:style w:type="paragraph" w:customStyle="1" w:styleId="xl38101">
    <w:name w:val="xl38101"/>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02">
    <w:name w:val="xl38102"/>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03">
    <w:name w:val="xl3810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04">
    <w:name w:val="xl3810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color w:val="000000"/>
      <w:spacing w:val="0"/>
      <w:sz w:val="18"/>
      <w:szCs w:val="18"/>
      <w:lang w:eastAsia="ru-RU"/>
    </w:rPr>
  </w:style>
  <w:style w:type="paragraph" w:customStyle="1" w:styleId="xl38105">
    <w:name w:val="xl3810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color w:val="000000"/>
      <w:spacing w:val="0"/>
      <w:sz w:val="16"/>
      <w:szCs w:val="16"/>
      <w:lang w:eastAsia="ru-RU"/>
    </w:rPr>
  </w:style>
  <w:style w:type="paragraph" w:customStyle="1" w:styleId="xl38106">
    <w:name w:val="xl3810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07">
    <w:name w:val="xl38107"/>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08">
    <w:name w:val="xl3810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09">
    <w:name w:val="xl3810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10">
    <w:name w:val="xl3811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sz w:val="18"/>
      <w:szCs w:val="18"/>
      <w:lang w:eastAsia="ru-RU"/>
    </w:rPr>
  </w:style>
  <w:style w:type="paragraph" w:customStyle="1" w:styleId="xl38111">
    <w:name w:val="xl3811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i/>
      <w:iCs/>
      <w:color w:val="000000"/>
      <w:spacing w:val="0"/>
      <w:sz w:val="18"/>
      <w:szCs w:val="18"/>
      <w:lang w:eastAsia="ru-RU"/>
    </w:rPr>
  </w:style>
  <w:style w:type="paragraph" w:customStyle="1" w:styleId="xl38112">
    <w:name w:val="xl3811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i/>
      <w:iCs/>
      <w:color w:val="000000"/>
      <w:spacing w:val="0"/>
      <w:sz w:val="18"/>
      <w:szCs w:val="18"/>
      <w:lang w:eastAsia="ru-RU"/>
    </w:rPr>
  </w:style>
  <w:style w:type="paragraph" w:customStyle="1" w:styleId="xl38113">
    <w:name w:val="xl3811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8114">
    <w:name w:val="xl3811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15">
    <w:name w:val="xl3811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16">
    <w:name w:val="xl38116"/>
    <w:basedOn w:val="a9"/>
    <w:uiPriority w:val="39"/>
    <w:qFormat/>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17">
    <w:name w:val="xl38117"/>
    <w:basedOn w:val="a9"/>
    <w:uiPriority w:val="39"/>
    <w:qFormat/>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18">
    <w:name w:val="xl38118"/>
    <w:basedOn w:val="a9"/>
    <w:uiPriority w:val="39"/>
    <w:qFormat/>
    <w:rsid w:val="001907A6"/>
    <w:pPr>
      <w:widowControl/>
      <w:pBdr>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19">
    <w:name w:val="xl38119"/>
    <w:basedOn w:val="a9"/>
    <w:uiPriority w:val="39"/>
    <w:qFormat/>
    <w:rsid w:val="001907A6"/>
    <w:pPr>
      <w:widowControl/>
      <w:pBdr>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20">
    <w:name w:val="xl38120"/>
    <w:basedOn w:val="a9"/>
    <w:uiPriority w:val="39"/>
    <w:qFormat/>
    <w:rsid w:val="001907A6"/>
    <w:pPr>
      <w:widowControl/>
      <w:pBdr>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21">
    <w:name w:val="xl38121"/>
    <w:basedOn w:val="a9"/>
    <w:uiPriority w:val="39"/>
    <w:qFormat/>
    <w:rsid w:val="001907A6"/>
    <w:pPr>
      <w:widowControl/>
      <w:pBdr>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22">
    <w:name w:val="xl38122"/>
    <w:basedOn w:val="a9"/>
    <w:uiPriority w:val="39"/>
    <w:qFormat/>
    <w:rsid w:val="001907A6"/>
    <w:pPr>
      <w:widowControl/>
      <w:pBdr>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table" w:customStyle="1" w:styleId="480">
    <w:name w:val="Сетка таблицы48"/>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6">
    <w:name w:val="1 / 1.1 / 1.1.16"/>
    <w:basedOn w:val="ac"/>
    <w:next w:val="111111"/>
    <w:locked/>
    <w:rsid w:val="001907A6"/>
  </w:style>
  <w:style w:type="paragraph" w:customStyle="1" w:styleId="xl31982">
    <w:name w:val="xl31982"/>
    <w:basedOn w:val="a9"/>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31983">
    <w:name w:val="xl31983"/>
    <w:basedOn w:val="a9"/>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1984">
    <w:name w:val="xl31984"/>
    <w:basedOn w:val="a9"/>
    <w:rsid w:val="001907A6"/>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31985">
    <w:name w:val="xl31985"/>
    <w:basedOn w:val="a9"/>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31987">
    <w:name w:val="xl31987"/>
    <w:basedOn w:val="a9"/>
    <w:rsid w:val="001907A6"/>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31988">
    <w:name w:val="xl31988"/>
    <w:basedOn w:val="a9"/>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31989">
    <w:name w:val="xl31989"/>
    <w:basedOn w:val="a9"/>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1990">
    <w:name w:val="xl31990"/>
    <w:basedOn w:val="a9"/>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1991">
    <w:name w:val="xl31991"/>
    <w:basedOn w:val="a9"/>
    <w:rsid w:val="001907A6"/>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31993">
    <w:name w:val="xl31993"/>
    <w:basedOn w:val="a9"/>
    <w:rsid w:val="001907A6"/>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845">
    <w:name w:val="xl845"/>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846">
    <w:name w:val="xl846"/>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2"/>
      <w:szCs w:val="12"/>
      <w:lang w:eastAsia="ru-RU"/>
    </w:rPr>
  </w:style>
  <w:style w:type="paragraph" w:customStyle="1" w:styleId="xl847">
    <w:name w:val="xl847"/>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848">
    <w:name w:val="xl848"/>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849">
    <w:name w:val="xl849"/>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50">
    <w:name w:val="xl850"/>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51">
    <w:name w:val="xl851"/>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52">
    <w:name w:val="xl852"/>
    <w:basedOn w:val="a9"/>
    <w:rsid w:val="001907A6"/>
    <w:pPr>
      <w:widowControl/>
      <w:pBdr>
        <w:left w:val="single" w:sz="8" w:space="0" w:color="auto"/>
        <w:bottom w:val="single" w:sz="8" w:space="0" w:color="auto"/>
        <w:right w:val="single" w:sz="8" w:space="0" w:color="auto"/>
      </w:pBdr>
      <w:shd w:val="clear" w:color="000000" w:fill="FFFFFF"/>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853">
    <w:name w:val="xl853"/>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54">
    <w:name w:val="xl854"/>
    <w:basedOn w:val="a9"/>
    <w:rsid w:val="001907A6"/>
    <w:pPr>
      <w:widowControl/>
      <w:shd w:val="clear" w:color="000000" w:fill="FFFFF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855">
    <w:name w:val="xl855"/>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56">
    <w:name w:val="xl856"/>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57">
    <w:name w:val="xl857"/>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858">
    <w:name w:val="xl858"/>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859">
    <w:name w:val="xl859"/>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860">
    <w:name w:val="xl860"/>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861">
    <w:name w:val="xl861"/>
    <w:basedOn w:val="a9"/>
    <w:rsid w:val="001907A6"/>
    <w:pPr>
      <w:widowControl/>
      <w:pBdr>
        <w:top w:val="single" w:sz="8" w:space="0" w:color="auto"/>
        <w:bottom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862">
    <w:name w:val="xl862"/>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863">
    <w:name w:val="xl863"/>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64">
    <w:name w:val="xl864"/>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65">
    <w:name w:val="xl865"/>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66">
    <w:name w:val="xl866"/>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867">
    <w:name w:val="xl867"/>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1665">
    <w:name w:val="xl1665"/>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1666">
    <w:name w:val="xl1666"/>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1667">
    <w:name w:val="xl1667"/>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1668">
    <w:name w:val="xl1668"/>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1669">
    <w:name w:val="xl1669"/>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1670">
    <w:name w:val="xl1670"/>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2"/>
      <w:szCs w:val="12"/>
      <w:lang w:eastAsia="ru-RU"/>
    </w:rPr>
  </w:style>
  <w:style w:type="paragraph" w:customStyle="1" w:styleId="xl1671">
    <w:name w:val="xl1671"/>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1672">
    <w:name w:val="xl1672"/>
    <w:basedOn w:val="a9"/>
    <w:rsid w:val="001907A6"/>
    <w:pPr>
      <w:widowControl/>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1673">
    <w:name w:val="xl1673"/>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1674">
    <w:name w:val="xl1674"/>
    <w:basedOn w:val="a9"/>
    <w:rsid w:val="001907A6"/>
    <w:pPr>
      <w:widowControl/>
      <w:pBdr>
        <w:left w:val="single" w:sz="8" w:space="0" w:color="auto"/>
        <w:bottom w:val="single" w:sz="8" w:space="0" w:color="auto"/>
        <w:right w:val="single" w:sz="8" w:space="0" w:color="auto"/>
      </w:pBdr>
      <w:shd w:val="clear" w:color="000000" w:fill="FFFFFF"/>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1675">
    <w:name w:val="xl1675"/>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1676">
    <w:name w:val="xl1676"/>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1677">
    <w:name w:val="xl1677"/>
    <w:basedOn w:val="a9"/>
    <w:rsid w:val="001907A6"/>
    <w:pPr>
      <w:widowControl/>
      <w:shd w:val="clear" w:color="000000" w:fill="FFFFF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678">
    <w:name w:val="xl1678"/>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79">
    <w:name w:val="xl1679"/>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80">
    <w:name w:val="xl1680"/>
    <w:basedOn w:val="a9"/>
    <w:rsid w:val="001907A6"/>
    <w:pPr>
      <w:widowControl/>
      <w:pBdr>
        <w:top w:val="single" w:sz="8" w:space="0" w:color="auto"/>
        <w:bottom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681">
    <w:name w:val="xl1681"/>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682">
    <w:name w:val="xl1682"/>
    <w:basedOn w:val="a9"/>
    <w:rsid w:val="001907A6"/>
    <w:pPr>
      <w:widowControl/>
      <w:pBdr>
        <w:top w:val="single" w:sz="8" w:space="0" w:color="auto"/>
        <w:bottom w:val="single" w:sz="8"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1683">
    <w:name w:val="xl1683"/>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1684">
    <w:name w:val="xl1684"/>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85">
    <w:name w:val="xl1685"/>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1686">
    <w:name w:val="xl1686"/>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1687">
    <w:name w:val="xl1687"/>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1663">
    <w:name w:val="xl1663"/>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1664">
    <w:name w:val="xl1664"/>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1688">
    <w:name w:val="xl1688"/>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89">
    <w:name w:val="xl1689"/>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90">
    <w:name w:val="xl1690"/>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691">
    <w:name w:val="xl1691"/>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1692">
    <w:name w:val="xl1692"/>
    <w:basedOn w:val="a9"/>
    <w:rsid w:val="001907A6"/>
    <w:pPr>
      <w:widowControl/>
      <w:pBdr>
        <w:top w:val="single" w:sz="8" w:space="0" w:color="auto"/>
        <w:bottom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693">
    <w:name w:val="xl1693"/>
    <w:basedOn w:val="a9"/>
    <w:rsid w:val="001907A6"/>
    <w:pPr>
      <w:widowControl/>
      <w:pBdr>
        <w:top w:val="single" w:sz="8" w:space="0" w:color="auto"/>
        <w:left w:val="single" w:sz="8" w:space="0" w:color="auto"/>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94">
    <w:name w:val="xl1694"/>
    <w:basedOn w:val="a9"/>
    <w:rsid w:val="001907A6"/>
    <w:pPr>
      <w:widowControl/>
      <w:pBdr>
        <w:top w:val="single" w:sz="8" w:space="0" w:color="auto"/>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95">
    <w:name w:val="xl1695"/>
    <w:basedOn w:val="a9"/>
    <w:rsid w:val="001907A6"/>
    <w:pPr>
      <w:widowControl/>
      <w:pBdr>
        <w:top w:val="single" w:sz="8" w:space="0" w:color="auto"/>
        <w:bottom w:val="single" w:sz="8" w:space="0" w:color="auto"/>
      </w:pBdr>
      <w:shd w:val="clear" w:color="000000" w:fill="00B05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696">
    <w:name w:val="xl1696"/>
    <w:basedOn w:val="a9"/>
    <w:rsid w:val="001907A6"/>
    <w:pPr>
      <w:widowControl/>
      <w:pBdr>
        <w:top w:val="single" w:sz="8" w:space="0" w:color="auto"/>
        <w:bottom w:val="single" w:sz="8" w:space="0" w:color="auto"/>
        <w:right w:val="single" w:sz="8" w:space="0" w:color="auto"/>
      </w:pBdr>
      <w:shd w:val="clear" w:color="000000" w:fill="00B05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697">
    <w:name w:val="xl1697"/>
    <w:basedOn w:val="a9"/>
    <w:rsid w:val="001907A6"/>
    <w:pPr>
      <w:widowControl/>
      <w:pBdr>
        <w:top w:val="single" w:sz="8" w:space="0" w:color="auto"/>
        <w:left w:val="single" w:sz="8" w:space="0" w:color="auto"/>
        <w:bottom w:val="single" w:sz="8" w:space="0" w:color="auto"/>
      </w:pBdr>
      <w:shd w:val="clear" w:color="000000" w:fill="FFFFFF"/>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98">
    <w:name w:val="xl1698"/>
    <w:basedOn w:val="a9"/>
    <w:rsid w:val="001907A6"/>
    <w:pPr>
      <w:widowControl/>
      <w:pBdr>
        <w:top w:val="single" w:sz="8" w:space="0" w:color="auto"/>
        <w:bottom w:val="single" w:sz="8" w:space="0" w:color="auto"/>
      </w:pBdr>
      <w:shd w:val="clear" w:color="000000" w:fill="FFFFFF"/>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699">
    <w:name w:val="xl1699"/>
    <w:basedOn w:val="a9"/>
    <w:rsid w:val="001907A6"/>
    <w:pPr>
      <w:widowControl/>
      <w:pBdr>
        <w:top w:val="single" w:sz="8" w:space="0" w:color="auto"/>
        <w:bottom w:val="single" w:sz="8" w:space="0" w:color="auto"/>
      </w:pBdr>
      <w:shd w:val="clear" w:color="000000" w:fill="FFFFF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00">
    <w:name w:val="xl1700"/>
    <w:basedOn w:val="a9"/>
    <w:rsid w:val="001907A6"/>
    <w:pPr>
      <w:widowControl/>
      <w:pBdr>
        <w:top w:val="single" w:sz="8" w:space="0" w:color="auto"/>
        <w:bottom w:val="single" w:sz="8" w:space="0" w:color="auto"/>
        <w:right w:val="single" w:sz="8" w:space="0" w:color="auto"/>
      </w:pBdr>
      <w:shd w:val="clear" w:color="000000" w:fill="FFFFF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01">
    <w:name w:val="xl1701"/>
    <w:basedOn w:val="a9"/>
    <w:rsid w:val="001907A6"/>
    <w:pPr>
      <w:widowControl/>
      <w:pBdr>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702">
    <w:name w:val="xl1702"/>
    <w:basedOn w:val="a9"/>
    <w:rsid w:val="001907A6"/>
    <w:pPr>
      <w:widowControl/>
      <w:pBdr>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703">
    <w:name w:val="xl1703"/>
    <w:basedOn w:val="a9"/>
    <w:uiPriority w:val="99"/>
    <w:qFormat/>
    <w:rsid w:val="001907A6"/>
    <w:pPr>
      <w:widowControl/>
      <w:pBdr>
        <w:bottom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04">
    <w:name w:val="xl1704"/>
    <w:basedOn w:val="a9"/>
    <w:uiPriority w:val="99"/>
    <w:qFormat/>
    <w:rsid w:val="001907A6"/>
    <w:pPr>
      <w:widowControl/>
      <w:pBdr>
        <w:bottom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05">
    <w:name w:val="xl1705"/>
    <w:basedOn w:val="a9"/>
    <w:uiPriority w:val="9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706">
    <w:name w:val="xl1706"/>
    <w:basedOn w:val="a9"/>
    <w:uiPriority w:val="99"/>
    <w:qFormat/>
    <w:rsid w:val="001907A6"/>
    <w:pPr>
      <w:widowControl/>
      <w:pBdr>
        <w:top w:val="single" w:sz="8" w:space="0" w:color="auto"/>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1707">
    <w:name w:val="xl1707"/>
    <w:basedOn w:val="a9"/>
    <w:uiPriority w:val="99"/>
    <w:qFormat/>
    <w:rsid w:val="001907A6"/>
    <w:pPr>
      <w:widowControl/>
      <w:pBdr>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1708">
    <w:name w:val="xl170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1709">
    <w:name w:val="xl1709"/>
    <w:basedOn w:val="a9"/>
    <w:uiPriority w:val="99"/>
    <w:qFormat/>
    <w:rsid w:val="001907A6"/>
    <w:pPr>
      <w:widowControl/>
      <w:pBdr>
        <w:top w:val="single" w:sz="8" w:space="0" w:color="auto"/>
        <w:left w:val="single" w:sz="8" w:space="0" w:color="auto"/>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61">
    <w:name w:val="xl39661"/>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39662">
    <w:name w:val="xl39662"/>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39663">
    <w:name w:val="xl39663"/>
    <w:basedOn w:val="a9"/>
    <w:rsid w:val="001907A6"/>
    <w:pPr>
      <w:widowControl/>
      <w:pBdr>
        <w:left w:val="single" w:sz="8" w:space="0" w:color="auto"/>
        <w:bottom w:val="single" w:sz="8" w:space="0" w:color="auto"/>
        <w:right w:val="single" w:sz="8" w:space="0" w:color="auto"/>
      </w:pBdr>
      <w:shd w:val="clear" w:color="000000" w:fill="FFFFFF"/>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39664">
    <w:name w:val="xl39664"/>
    <w:basedOn w:val="a9"/>
    <w:rsid w:val="001907A6"/>
    <w:pPr>
      <w:widowControl/>
      <w:shd w:val="clear" w:color="000000" w:fill="FFFFF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665">
    <w:name w:val="xl39665"/>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66">
    <w:name w:val="xl39666"/>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667">
    <w:name w:val="xl39667"/>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68">
    <w:name w:val="xl39668"/>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669">
    <w:name w:val="xl39669"/>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70">
    <w:name w:val="xl39670"/>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71">
    <w:name w:val="xl39671"/>
    <w:basedOn w:val="a9"/>
    <w:rsid w:val="001907A6"/>
    <w:pPr>
      <w:widowControl/>
      <w:shd w:val="clear" w:color="000000" w:fill="00B05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672">
    <w:name w:val="xl39672"/>
    <w:basedOn w:val="a9"/>
    <w:rsid w:val="001907A6"/>
    <w:pPr>
      <w:widowControl/>
      <w:pBdr>
        <w:left w:val="single" w:sz="8" w:space="0" w:color="auto"/>
        <w:bottom w:val="single" w:sz="8" w:space="0" w:color="auto"/>
        <w:right w:val="single" w:sz="8" w:space="0" w:color="auto"/>
      </w:pBdr>
      <w:shd w:val="clear" w:color="000000" w:fill="00B050"/>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39673">
    <w:name w:val="xl39673"/>
    <w:basedOn w:val="a9"/>
    <w:rsid w:val="001907A6"/>
    <w:pPr>
      <w:widowControl/>
      <w:pBdr>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74">
    <w:name w:val="xl39674"/>
    <w:basedOn w:val="a9"/>
    <w:rsid w:val="001907A6"/>
    <w:pPr>
      <w:widowControl/>
      <w:pBdr>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75">
    <w:name w:val="xl39675"/>
    <w:basedOn w:val="a9"/>
    <w:rsid w:val="001907A6"/>
    <w:pPr>
      <w:widowControl/>
      <w:pBdr>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676">
    <w:name w:val="xl39676"/>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39677">
    <w:name w:val="xl39677"/>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78">
    <w:name w:val="xl39678"/>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79">
    <w:name w:val="xl39679"/>
    <w:basedOn w:val="a9"/>
    <w:rsid w:val="001907A6"/>
    <w:pPr>
      <w:widowControl/>
      <w:pBdr>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80">
    <w:name w:val="xl39680"/>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81">
    <w:name w:val="xl39681"/>
    <w:basedOn w:val="a9"/>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16"/>
      <w:szCs w:val="16"/>
      <w:lang w:eastAsia="ru-RU"/>
    </w:rPr>
  </w:style>
  <w:style w:type="paragraph" w:customStyle="1" w:styleId="xl39682">
    <w:name w:val="xl39682"/>
    <w:basedOn w:val="a9"/>
    <w:rsid w:val="001907A6"/>
    <w:pPr>
      <w:widowControl/>
      <w:pBdr>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83">
    <w:name w:val="xl39683"/>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684">
    <w:name w:val="xl39684"/>
    <w:basedOn w:val="a9"/>
    <w:rsid w:val="001907A6"/>
    <w:pPr>
      <w:widowControl/>
      <w:pBdr>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85">
    <w:name w:val="xl39685"/>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686">
    <w:name w:val="xl39686"/>
    <w:basedOn w:val="a9"/>
    <w:rsid w:val="001907A6"/>
    <w:pPr>
      <w:widowControl/>
      <w:pBdr>
        <w:top w:val="single" w:sz="8" w:space="0" w:color="auto"/>
        <w:left w:val="single" w:sz="8" w:space="0" w:color="auto"/>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87">
    <w:name w:val="xl39687"/>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88">
    <w:name w:val="xl39688"/>
    <w:basedOn w:val="a9"/>
    <w:rsid w:val="001907A6"/>
    <w:pPr>
      <w:widowControl/>
      <w:pBdr>
        <w:top w:val="single" w:sz="8" w:space="0" w:color="auto"/>
        <w:left w:val="single" w:sz="8" w:space="0" w:color="auto"/>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689">
    <w:name w:val="xl39689"/>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690">
    <w:name w:val="xl39690"/>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691">
    <w:name w:val="xl39691"/>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692">
    <w:name w:val="xl39692"/>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693">
    <w:name w:val="xl39693"/>
    <w:basedOn w:val="a9"/>
    <w:rsid w:val="001907A6"/>
    <w:pPr>
      <w:widowControl/>
      <w:pBdr>
        <w:top w:val="single" w:sz="8" w:space="0" w:color="auto"/>
        <w:left w:val="single" w:sz="8" w:space="0" w:color="auto"/>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694">
    <w:name w:val="xl39694"/>
    <w:basedOn w:val="a9"/>
    <w:rsid w:val="001907A6"/>
    <w:pPr>
      <w:widowControl/>
      <w:pBdr>
        <w:top w:val="single" w:sz="8" w:space="0" w:color="auto"/>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695">
    <w:name w:val="xl39695"/>
    <w:basedOn w:val="a9"/>
    <w:rsid w:val="001907A6"/>
    <w:pPr>
      <w:widowControl/>
      <w:pBdr>
        <w:top w:val="single" w:sz="8" w:space="0" w:color="auto"/>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696">
    <w:name w:val="xl39696"/>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697">
    <w:name w:val="xl39697"/>
    <w:basedOn w:val="a9"/>
    <w:rsid w:val="001907A6"/>
    <w:pPr>
      <w:widowControl/>
      <w:pBdr>
        <w:top w:val="single" w:sz="8" w:space="0" w:color="auto"/>
        <w:bottom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698">
    <w:name w:val="xl39698"/>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699">
    <w:name w:val="xl39699"/>
    <w:basedOn w:val="a9"/>
    <w:rsid w:val="001907A6"/>
    <w:pPr>
      <w:widowControl/>
      <w:pBdr>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00">
    <w:name w:val="xl39700"/>
    <w:basedOn w:val="a9"/>
    <w:rsid w:val="001907A6"/>
    <w:pPr>
      <w:widowControl/>
      <w:pBdr>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01">
    <w:name w:val="xl39701"/>
    <w:basedOn w:val="a9"/>
    <w:rsid w:val="001907A6"/>
    <w:pPr>
      <w:widowControl/>
      <w:pBdr>
        <w:top w:val="single" w:sz="8" w:space="0" w:color="auto"/>
        <w:bottom w:val="single" w:sz="8" w:space="0" w:color="auto"/>
      </w:pBdr>
      <w:shd w:val="clear" w:color="000000" w:fill="00B05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702">
    <w:name w:val="xl39702"/>
    <w:basedOn w:val="a9"/>
    <w:rsid w:val="001907A6"/>
    <w:pPr>
      <w:widowControl/>
      <w:pBdr>
        <w:top w:val="single" w:sz="8" w:space="0" w:color="auto"/>
        <w:bottom w:val="single" w:sz="8" w:space="0" w:color="auto"/>
        <w:right w:val="single" w:sz="8" w:space="0" w:color="auto"/>
      </w:pBdr>
      <w:shd w:val="clear" w:color="000000" w:fill="00B05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703">
    <w:name w:val="xl39703"/>
    <w:basedOn w:val="a9"/>
    <w:rsid w:val="001907A6"/>
    <w:pPr>
      <w:widowControl/>
      <w:pBdr>
        <w:top w:val="single" w:sz="8" w:space="0" w:color="auto"/>
        <w:lef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04">
    <w:name w:val="xl39704"/>
    <w:basedOn w:val="a9"/>
    <w:rsid w:val="001907A6"/>
    <w:pPr>
      <w:widowControl/>
      <w:pBdr>
        <w:top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05">
    <w:name w:val="xl39705"/>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06">
    <w:name w:val="xl39706"/>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707">
    <w:name w:val="xl39707"/>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39708">
    <w:name w:val="xl39708"/>
    <w:basedOn w:val="a9"/>
    <w:rsid w:val="001907A6"/>
    <w:pPr>
      <w:widowControl/>
      <w:pBdr>
        <w:top w:val="single" w:sz="8" w:space="0" w:color="auto"/>
        <w:left w:val="single" w:sz="8" w:space="0" w:color="auto"/>
        <w:bottom w:val="single" w:sz="8" w:space="0" w:color="auto"/>
        <w:right w:val="single" w:sz="8" w:space="0" w:color="auto"/>
      </w:pBdr>
      <w:shd w:val="clear" w:color="000000" w:fill="FFFFFF"/>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09">
    <w:name w:val="xl39709"/>
    <w:basedOn w:val="a9"/>
    <w:rsid w:val="001907A6"/>
    <w:pPr>
      <w:widowControl/>
      <w:pBdr>
        <w:top w:val="single" w:sz="8" w:space="0" w:color="auto"/>
        <w:left w:val="single" w:sz="8" w:space="0" w:color="auto"/>
        <w:bottom w:val="single" w:sz="8" w:space="0" w:color="auto"/>
        <w:right w:val="single" w:sz="8" w:space="0" w:color="auto"/>
      </w:pBdr>
      <w:shd w:val="clear" w:color="000000" w:fill="FFFFF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710">
    <w:name w:val="xl39710"/>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711">
    <w:name w:val="xl39711"/>
    <w:basedOn w:val="a9"/>
    <w:rsid w:val="001907A6"/>
    <w:pPr>
      <w:widowControl/>
      <w:pBdr>
        <w:left w:val="single" w:sz="8" w:space="0" w:color="auto"/>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12">
    <w:name w:val="xl39712"/>
    <w:basedOn w:val="a9"/>
    <w:rsid w:val="001907A6"/>
    <w:pPr>
      <w:widowControl/>
      <w:pBdr>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13">
    <w:name w:val="xl39713"/>
    <w:basedOn w:val="a9"/>
    <w:rsid w:val="001907A6"/>
    <w:pPr>
      <w:widowControl/>
      <w:pBdr>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714">
    <w:name w:val="xl39714"/>
    <w:basedOn w:val="a9"/>
    <w:rsid w:val="001907A6"/>
    <w:pPr>
      <w:widowControl/>
      <w:pBdr>
        <w:top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715">
    <w:name w:val="xl39715"/>
    <w:basedOn w:val="a9"/>
    <w:rsid w:val="001907A6"/>
    <w:pPr>
      <w:widowControl/>
      <w:pBdr>
        <w:bottom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843">
    <w:name w:val="xl843"/>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844">
    <w:name w:val="xl844"/>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2"/>
      <w:szCs w:val="12"/>
      <w:lang w:eastAsia="ru-RU"/>
    </w:rPr>
  </w:style>
  <w:style w:type="paragraph" w:customStyle="1" w:styleId="xl38123">
    <w:name w:val="xl38123"/>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24">
    <w:name w:val="xl38124"/>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25">
    <w:name w:val="xl38125"/>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26">
    <w:name w:val="xl38126"/>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27">
    <w:name w:val="xl38127"/>
    <w:basedOn w:val="a9"/>
    <w:rsid w:val="001907A6"/>
    <w:pPr>
      <w:widowControl/>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28">
    <w:name w:val="xl38128"/>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sz w:val="18"/>
      <w:szCs w:val="18"/>
      <w:lang w:eastAsia="ru-RU"/>
    </w:rPr>
  </w:style>
  <w:style w:type="paragraph" w:customStyle="1" w:styleId="xl38129">
    <w:name w:val="xl38129"/>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i/>
      <w:iCs/>
      <w:color w:val="000000"/>
      <w:spacing w:val="0"/>
      <w:sz w:val="18"/>
      <w:szCs w:val="18"/>
      <w:lang w:eastAsia="ru-RU"/>
    </w:rPr>
  </w:style>
  <w:style w:type="paragraph" w:customStyle="1" w:styleId="xl38130">
    <w:name w:val="xl38130"/>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i/>
      <w:iCs/>
      <w:color w:val="000000"/>
      <w:spacing w:val="0"/>
      <w:sz w:val="18"/>
      <w:szCs w:val="18"/>
      <w:lang w:eastAsia="ru-RU"/>
    </w:rPr>
  </w:style>
  <w:style w:type="paragraph" w:customStyle="1" w:styleId="xl38131">
    <w:name w:val="xl38131"/>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8132">
    <w:name w:val="xl38132"/>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33">
    <w:name w:val="xl38133"/>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34">
    <w:name w:val="xl38134"/>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35">
    <w:name w:val="xl38135"/>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36">
    <w:name w:val="xl38136"/>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FF0000"/>
      <w:spacing w:val="0"/>
      <w:sz w:val="18"/>
      <w:szCs w:val="18"/>
      <w:lang w:eastAsia="ru-RU"/>
    </w:rPr>
  </w:style>
  <w:style w:type="paragraph" w:customStyle="1" w:styleId="xl38137">
    <w:name w:val="xl38137"/>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i/>
      <w:iCs/>
      <w:color w:val="000000"/>
      <w:spacing w:val="0"/>
      <w:sz w:val="18"/>
      <w:szCs w:val="18"/>
      <w:lang w:eastAsia="ru-RU"/>
    </w:rPr>
  </w:style>
  <w:style w:type="paragraph" w:customStyle="1" w:styleId="xl38138">
    <w:name w:val="xl38138"/>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39">
    <w:name w:val="xl38139"/>
    <w:basedOn w:val="a9"/>
    <w:rsid w:val="001907A6"/>
    <w:pPr>
      <w:widowControl/>
      <w:pBdr>
        <w:top w:val="single" w:sz="4" w:space="0" w:color="auto"/>
        <w:left w:val="single" w:sz="4" w:space="0" w:color="auto"/>
        <w:bottom w:val="single" w:sz="4" w:space="0" w:color="auto"/>
        <w:right w:val="single" w:sz="4" w:space="0" w:color="auto"/>
      </w:pBdr>
      <w:shd w:val="clear" w:color="000000" w:fill="00B0F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40">
    <w:name w:val="xl38140"/>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8141">
    <w:name w:val="xl38141"/>
    <w:basedOn w:val="a9"/>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42">
    <w:name w:val="xl38142"/>
    <w:basedOn w:val="a9"/>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43">
    <w:name w:val="xl38143"/>
    <w:basedOn w:val="a9"/>
    <w:rsid w:val="001907A6"/>
    <w:pPr>
      <w:widowControl/>
      <w:pBdr>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8144">
    <w:name w:val="xl38144"/>
    <w:basedOn w:val="a9"/>
    <w:rsid w:val="001907A6"/>
    <w:pPr>
      <w:widowControl/>
      <w:pBdr>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45">
    <w:name w:val="xl39845"/>
    <w:basedOn w:val="a9"/>
    <w:rsid w:val="001907A6"/>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46">
    <w:name w:val="xl39846"/>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47">
    <w:name w:val="xl39847"/>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48">
    <w:name w:val="xl39848"/>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49">
    <w:name w:val="xl39849"/>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50">
    <w:name w:val="xl39850"/>
    <w:basedOn w:val="a9"/>
    <w:rsid w:val="001907A6"/>
    <w:pPr>
      <w:widowControl/>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51">
    <w:name w:val="xl39851"/>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i/>
      <w:iCs/>
      <w:color w:val="000000"/>
      <w:spacing w:val="0"/>
      <w:sz w:val="18"/>
      <w:szCs w:val="18"/>
      <w:lang w:eastAsia="ru-RU"/>
    </w:rPr>
  </w:style>
  <w:style w:type="paragraph" w:customStyle="1" w:styleId="xl39852">
    <w:name w:val="xl39852"/>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853">
    <w:name w:val="xl39853"/>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54">
    <w:name w:val="xl39854"/>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55">
    <w:name w:val="xl39855"/>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56">
    <w:name w:val="xl39856"/>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57">
    <w:name w:val="xl39857"/>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58">
    <w:name w:val="xl39858"/>
    <w:basedOn w:val="a9"/>
    <w:rsid w:val="001907A6"/>
    <w:pPr>
      <w:widowControl/>
      <w:pBdr>
        <w:top w:val="single" w:sz="4" w:space="0" w:color="auto"/>
        <w:left w:val="single" w:sz="4" w:space="0" w:color="auto"/>
        <w:bottom w:val="single" w:sz="4" w:space="0" w:color="auto"/>
        <w:right w:val="single" w:sz="4" w:space="0" w:color="auto"/>
      </w:pBdr>
      <w:shd w:val="clear" w:color="000000" w:fill="00B0F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59">
    <w:name w:val="xl39859"/>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60">
    <w:name w:val="xl39860"/>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61">
    <w:name w:val="xl39861"/>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62">
    <w:name w:val="xl39862"/>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63">
    <w:name w:val="xl39863"/>
    <w:basedOn w:val="a9"/>
    <w:rsid w:val="001907A6"/>
    <w:pPr>
      <w:widowControl/>
      <w:pBdr>
        <w:top w:val="single" w:sz="4" w:space="0" w:color="auto"/>
        <w:left w:val="single" w:sz="4" w:space="0" w:color="auto"/>
        <w:bottom w:val="single" w:sz="4" w:space="0" w:color="auto"/>
        <w:right w:val="single" w:sz="4" w:space="0" w:color="auto"/>
      </w:pBdr>
      <w:shd w:val="clear" w:color="000000" w:fill="DA9694"/>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64">
    <w:name w:val="xl39864"/>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65">
    <w:name w:val="xl39865"/>
    <w:basedOn w:val="a9"/>
    <w:rsid w:val="001907A6"/>
    <w:pPr>
      <w:widowControl/>
      <w:pBdr>
        <w:top w:val="single" w:sz="4" w:space="0" w:color="auto"/>
        <w:left w:val="single" w:sz="4" w:space="0" w:color="auto"/>
        <w:bottom w:val="single" w:sz="4" w:space="0" w:color="auto"/>
        <w:right w:val="single" w:sz="4" w:space="0" w:color="auto"/>
      </w:pBdr>
      <w:shd w:val="clear" w:color="000000" w:fill="00B0F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66">
    <w:name w:val="xl39866"/>
    <w:basedOn w:val="a9"/>
    <w:rsid w:val="001907A6"/>
    <w:pPr>
      <w:widowControl/>
      <w:pBdr>
        <w:top w:val="single" w:sz="4" w:space="0" w:color="auto"/>
        <w:left w:val="single" w:sz="4" w:space="0" w:color="auto"/>
        <w:bottom w:val="single" w:sz="4" w:space="0" w:color="auto"/>
        <w:right w:val="single" w:sz="4" w:space="0" w:color="auto"/>
      </w:pBdr>
      <w:shd w:val="clear" w:color="000000" w:fill="C4BD97"/>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867">
    <w:name w:val="xl39867"/>
    <w:basedOn w:val="a9"/>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68">
    <w:name w:val="xl39868"/>
    <w:basedOn w:val="a9"/>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69">
    <w:name w:val="xl39869"/>
    <w:basedOn w:val="a9"/>
    <w:rsid w:val="001907A6"/>
    <w:pPr>
      <w:widowControl/>
      <w:pBdr>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70">
    <w:name w:val="xl39870"/>
    <w:basedOn w:val="a9"/>
    <w:rsid w:val="001907A6"/>
    <w:pPr>
      <w:widowControl/>
      <w:pBdr>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44749">
    <w:name w:val="xl44749"/>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50">
    <w:name w:val="xl44750"/>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44751">
    <w:name w:val="xl44751"/>
    <w:basedOn w:val="a9"/>
    <w:rsid w:val="001907A6"/>
    <w:pPr>
      <w:widowControl/>
      <w:shd w:val="clear" w:color="000000" w:fill="FFFFF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4752">
    <w:name w:val="xl44752"/>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53">
    <w:name w:val="xl44753"/>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54">
    <w:name w:val="xl44754"/>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55">
    <w:name w:val="xl44755"/>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56">
    <w:name w:val="xl44756"/>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44757">
    <w:name w:val="xl44757"/>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58">
    <w:name w:val="xl44758"/>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59">
    <w:name w:val="xl44759"/>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60">
    <w:name w:val="xl44760"/>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61">
    <w:name w:val="xl44761"/>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62">
    <w:name w:val="xl44762"/>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63">
    <w:name w:val="xl44763"/>
    <w:basedOn w:val="a9"/>
    <w:rsid w:val="001907A6"/>
    <w:pPr>
      <w:widowControl/>
      <w:shd w:val="clear" w:color="000000" w:fill="C4D79B"/>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4764">
    <w:name w:val="xl44764"/>
    <w:basedOn w:val="a9"/>
    <w:rsid w:val="001907A6"/>
    <w:pPr>
      <w:widowControl/>
      <w:pBdr>
        <w:top w:val="single" w:sz="8" w:space="0" w:color="auto"/>
        <w:left w:val="single" w:sz="8" w:space="0" w:color="auto"/>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65">
    <w:name w:val="xl44765"/>
    <w:basedOn w:val="a9"/>
    <w:rsid w:val="001907A6"/>
    <w:pPr>
      <w:widowControl/>
      <w:pBdr>
        <w:top w:val="single" w:sz="8" w:space="0" w:color="auto"/>
        <w:left w:val="single" w:sz="8" w:space="0" w:color="auto"/>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66">
    <w:name w:val="xl44766"/>
    <w:basedOn w:val="a9"/>
    <w:rsid w:val="001907A6"/>
    <w:pPr>
      <w:widowControl/>
      <w:pBdr>
        <w:left w:val="single" w:sz="8" w:space="0" w:color="auto"/>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67">
    <w:name w:val="xl44767"/>
    <w:basedOn w:val="a9"/>
    <w:rsid w:val="001907A6"/>
    <w:pPr>
      <w:widowControl/>
      <w:pBdr>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68">
    <w:name w:val="xl44768"/>
    <w:basedOn w:val="a9"/>
    <w:rsid w:val="001907A6"/>
    <w:pPr>
      <w:widowControl/>
      <w:pBdr>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69">
    <w:name w:val="xl44769"/>
    <w:basedOn w:val="a9"/>
    <w:rsid w:val="001907A6"/>
    <w:pPr>
      <w:widowControl/>
      <w:pBdr>
        <w:left w:val="single" w:sz="8" w:space="0" w:color="auto"/>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70">
    <w:name w:val="xl44770"/>
    <w:basedOn w:val="a9"/>
    <w:rsid w:val="001907A6"/>
    <w:pPr>
      <w:widowControl/>
      <w:pBdr>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71">
    <w:name w:val="xl44771"/>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44772">
    <w:name w:val="xl44772"/>
    <w:basedOn w:val="a9"/>
    <w:rsid w:val="001907A6"/>
    <w:pPr>
      <w:widowControl/>
      <w:pBdr>
        <w:left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44773">
    <w:name w:val="xl44773"/>
    <w:basedOn w:val="a9"/>
    <w:rsid w:val="001907A6"/>
    <w:pPr>
      <w:widowControl/>
      <w:pBdr>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74">
    <w:name w:val="xl44774"/>
    <w:basedOn w:val="a9"/>
    <w:rsid w:val="001907A6"/>
    <w:pPr>
      <w:widowControl/>
      <w:pBdr>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75">
    <w:name w:val="xl44775"/>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76">
    <w:name w:val="xl44776"/>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77">
    <w:name w:val="xl44777"/>
    <w:basedOn w:val="a9"/>
    <w:rsid w:val="001907A6"/>
    <w:pPr>
      <w:widowControl/>
      <w:pBdr>
        <w:lef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78">
    <w:name w:val="xl44778"/>
    <w:basedOn w:val="a9"/>
    <w:rsid w:val="001907A6"/>
    <w:pPr>
      <w:widowControl/>
      <w:pBdr>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79">
    <w:name w:val="xl44779"/>
    <w:basedOn w:val="a9"/>
    <w:rsid w:val="001907A6"/>
    <w:pPr>
      <w:widowControl/>
      <w:pBdr>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80">
    <w:name w:val="xl44780"/>
    <w:basedOn w:val="a9"/>
    <w:rsid w:val="001907A6"/>
    <w:pPr>
      <w:widowControl/>
      <w:pBdr>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81">
    <w:name w:val="xl44781"/>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44782">
    <w:name w:val="xl44782"/>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44783">
    <w:name w:val="xl44783"/>
    <w:basedOn w:val="a9"/>
    <w:rsid w:val="001907A6"/>
    <w:pPr>
      <w:widowControl/>
      <w:pBdr>
        <w:left w:val="single" w:sz="8" w:space="0" w:color="auto"/>
        <w:bottom w:val="single" w:sz="8" w:space="0" w:color="auto"/>
        <w:right w:val="single" w:sz="8" w:space="0" w:color="auto"/>
      </w:pBdr>
      <w:shd w:val="clear" w:color="000000" w:fill="C4D79B"/>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84">
    <w:name w:val="xl44784"/>
    <w:basedOn w:val="a9"/>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44785">
    <w:name w:val="xl44785"/>
    <w:basedOn w:val="a9"/>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left"/>
      <w:textAlignment w:val="center"/>
    </w:pPr>
    <w:rPr>
      <w:rFonts w:eastAsia="Times New Roman" w:cs="Arial"/>
      <w:color w:val="000000"/>
      <w:spacing w:val="0"/>
      <w:sz w:val="16"/>
      <w:szCs w:val="16"/>
      <w:lang w:eastAsia="ru-RU"/>
    </w:rPr>
  </w:style>
  <w:style w:type="paragraph" w:customStyle="1" w:styleId="xl44786">
    <w:name w:val="xl44786"/>
    <w:basedOn w:val="a9"/>
    <w:rsid w:val="001907A6"/>
    <w:pPr>
      <w:widowControl/>
      <w:pBdr>
        <w:top w:val="single" w:sz="8" w:space="0" w:color="auto"/>
        <w:left w:val="single" w:sz="8" w:space="0" w:color="auto"/>
        <w:bottom w:val="single" w:sz="8" w:space="0" w:color="auto"/>
        <w:right w:val="single" w:sz="8" w:space="0" w:color="auto"/>
      </w:pBdr>
      <w:shd w:val="clear" w:color="000000" w:fill="95B3D7"/>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87">
    <w:name w:val="xl44787"/>
    <w:basedOn w:val="a9"/>
    <w:rsid w:val="001907A6"/>
    <w:pPr>
      <w:widowControl/>
      <w:pBdr>
        <w:top w:val="single" w:sz="8" w:space="0" w:color="auto"/>
        <w:left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88">
    <w:name w:val="xl44788"/>
    <w:basedOn w:val="a9"/>
    <w:rsid w:val="001907A6"/>
    <w:pPr>
      <w:widowControl/>
      <w:pBdr>
        <w:top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89">
    <w:name w:val="xl44789"/>
    <w:basedOn w:val="a9"/>
    <w:rsid w:val="001907A6"/>
    <w:pPr>
      <w:widowControl/>
      <w:pBdr>
        <w:top w:val="single" w:sz="8" w:space="0" w:color="auto"/>
        <w:left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90">
    <w:name w:val="xl44790"/>
    <w:basedOn w:val="a9"/>
    <w:rsid w:val="001907A6"/>
    <w:pPr>
      <w:widowControl/>
      <w:pBdr>
        <w:top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91">
    <w:name w:val="xl44791"/>
    <w:basedOn w:val="a9"/>
    <w:rsid w:val="001907A6"/>
    <w:pPr>
      <w:widowControl/>
      <w:pBdr>
        <w:top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92">
    <w:name w:val="xl44792"/>
    <w:basedOn w:val="a9"/>
    <w:rsid w:val="001907A6"/>
    <w:pPr>
      <w:widowControl/>
      <w:pBdr>
        <w:top w:val="single" w:sz="8" w:space="0" w:color="auto"/>
        <w:bottom w:val="single" w:sz="8" w:space="0" w:color="auto"/>
        <w:right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93">
    <w:name w:val="xl44793"/>
    <w:basedOn w:val="a9"/>
    <w:rsid w:val="001907A6"/>
    <w:pPr>
      <w:widowControl/>
      <w:pBdr>
        <w:top w:val="single" w:sz="8" w:space="0" w:color="auto"/>
        <w:left w:val="single" w:sz="8" w:space="0" w:color="auto"/>
        <w:bottom w:val="single" w:sz="8" w:space="0" w:color="auto"/>
        <w:right w:val="single" w:sz="8" w:space="0" w:color="auto"/>
      </w:pBdr>
      <w:shd w:val="clear" w:color="000000" w:fill="95B3D7"/>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94">
    <w:name w:val="xl44794"/>
    <w:basedOn w:val="a9"/>
    <w:rsid w:val="001907A6"/>
    <w:pPr>
      <w:widowControl/>
      <w:pBdr>
        <w:top w:val="single" w:sz="8" w:space="0" w:color="auto"/>
        <w:left w:val="single" w:sz="8" w:space="0" w:color="auto"/>
        <w:bottom w:val="single" w:sz="8" w:space="0" w:color="auto"/>
        <w:right w:val="single" w:sz="8" w:space="0" w:color="auto"/>
      </w:pBdr>
      <w:shd w:val="clear" w:color="000000" w:fill="95B3D7"/>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44795">
    <w:name w:val="xl44795"/>
    <w:basedOn w:val="a9"/>
    <w:rsid w:val="001907A6"/>
    <w:pPr>
      <w:widowControl/>
      <w:pBdr>
        <w:top w:val="single" w:sz="8" w:space="0" w:color="auto"/>
        <w:left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96">
    <w:name w:val="xl44796"/>
    <w:basedOn w:val="a9"/>
    <w:rsid w:val="001907A6"/>
    <w:pPr>
      <w:widowControl/>
      <w:pBdr>
        <w:top w:val="single" w:sz="8" w:space="0" w:color="auto"/>
        <w:left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97">
    <w:name w:val="xl44797"/>
    <w:basedOn w:val="a9"/>
    <w:rsid w:val="001907A6"/>
    <w:pPr>
      <w:widowControl/>
      <w:pBdr>
        <w:top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798">
    <w:name w:val="xl44798"/>
    <w:basedOn w:val="a9"/>
    <w:rsid w:val="001907A6"/>
    <w:pPr>
      <w:widowControl/>
      <w:pBdr>
        <w:top w:val="single" w:sz="8" w:space="0" w:color="auto"/>
        <w:left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799">
    <w:name w:val="xl44799"/>
    <w:basedOn w:val="a9"/>
    <w:rsid w:val="001907A6"/>
    <w:pPr>
      <w:widowControl/>
      <w:pBdr>
        <w:top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00">
    <w:name w:val="xl44800"/>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top"/>
    </w:pPr>
    <w:rPr>
      <w:rFonts w:eastAsia="Times New Roman" w:cs="Arial"/>
      <w:color w:val="000000"/>
      <w:spacing w:val="0"/>
      <w:sz w:val="16"/>
      <w:szCs w:val="16"/>
      <w:lang w:eastAsia="ru-RU"/>
    </w:rPr>
  </w:style>
  <w:style w:type="paragraph" w:customStyle="1" w:styleId="xl44801">
    <w:name w:val="xl44801"/>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top"/>
    </w:pPr>
    <w:rPr>
      <w:rFonts w:eastAsia="Times New Roman" w:cs="Arial"/>
      <w:color w:val="000000"/>
      <w:spacing w:val="0"/>
      <w:sz w:val="16"/>
      <w:szCs w:val="16"/>
      <w:lang w:eastAsia="ru-RU"/>
    </w:rPr>
  </w:style>
  <w:style w:type="paragraph" w:customStyle="1" w:styleId="xl44802">
    <w:name w:val="xl44802"/>
    <w:basedOn w:val="a9"/>
    <w:rsid w:val="001907A6"/>
    <w:pPr>
      <w:widowControl/>
      <w:pBdr>
        <w:top w:val="single" w:sz="8" w:space="0" w:color="auto"/>
        <w:left w:val="single" w:sz="8" w:space="0" w:color="auto"/>
        <w:bottom w:val="single" w:sz="8" w:space="0" w:color="auto"/>
      </w:pBdr>
      <w:shd w:val="clear" w:color="000000" w:fill="FFFF0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03">
    <w:name w:val="xl44803"/>
    <w:basedOn w:val="a9"/>
    <w:rsid w:val="001907A6"/>
    <w:pPr>
      <w:widowControl/>
      <w:pBdr>
        <w:top w:val="single" w:sz="8" w:space="0" w:color="auto"/>
        <w:bottom w:val="single" w:sz="8" w:space="0" w:color="auto"/>
      </w:pBdr>
      <w:shd w:val="clear" w:color="000000" w:fill="FFFF0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04">
    <w:name w:val="xl44804"/>
    <w:basedOn w:val="a9"/>
    <w:rsid w:val="001907A6"/>
    <w:pPr>
      <w:widowControl/>
      <w:pBdr>
        <w:top w:val="single" w:sz="8" w:space="0" w:color="auto"/>
        <w:bottom w:val="single" w:sz="8" w:space="0" w:color="auto"/>
        <w:right w:val="single" w:sz="8" w:space="0" w:color="auto"/>
      </w:pBdr>
      <w:shd w:val="clear" w:color="000000" w:fill="FFFF0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05">
    <w:name w:val="xl44805"/>
    <w:basedOn w:val="a9"/>
    <w:rsid w:val="001907A6"/>
    <w:pPr>
      <w:widowControl/>
      <w:pBdr>
        <w:top w:val="single" w:sz="8" w:space="0" w:color="auto"/>
        <w:left w:val="single" w:sz="8" w:space="0" w:color="auto"/>
        <w:bottom w:val="single" w:sz="8" w:space="0" w:color="auto"/>
        <w:right w:val="single" w:sz="8" w:space="0" w:color="auto"/>
      </w:pBdr>
      <w:shd w:val="clear" w:color="000000" w:fill="95B3D7"/>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44806">
    <w:name w:val="xl44806"/>
    <w:basedOn w:val="a9"/>
    <w:rsid w:val="001907A6"/>
    <w:pPr>
      <w:widowControl/>
      <w:pBdr>
        <w:top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44807">
    <w:name w:val="xl44807"/>
    <w:basedOn w:val="a9"/>
    <w:rsid w:val="001907A6"/>
    <w:pPr>
      <w:widowControl/>
      <w:pBdr>
        <w:top w:val="single" w:sz="8" w:space="0" w:color="auto"/>
        <w:bottom w:val="single" w:sz="8" w:space="0" w:color="auto"/>
        <w:right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44808">
    <w:name w:val="xl44808"/>
    <w:basedOn w:val="a9"/>
    <w:rsid w:val="001907A6"/>
    <w:pPr>
      <w:widowControl/>
      <w:pBdr>
        <w:top w:val="single" w:sz="8" w:space="0" w:color="auto"/>
        <w:left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44809">
    <w:name w:val="xl44809"/>
    <w:basedOn w:val="a9"/>
    <w:rsid w:val="001907A6"/>
    <w:pPr>
      <w:widowControl/>
      <w:pBdr>
        <w:top w:val="single" w:sz="8" w:space="0" w:color="auto"/>
        <w:left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44810">
    <w:name w:val="xl44810"/>
    <w:basedOn w:val="a9"/>
    <w:rsid w:val="001907A6"/>
    <w:pPr>
      <w:widowControl/>
      <w:pBdr>
        <w:top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44811">
    <w:name w:val="xl44811"/>
    <w:basedOn w:val="a9"/>
    <w:rsid w:val="001907A6"/>
    <w:pPr>
      <w:widowControl/>
      <w:pBdr>
        <w:top w:val="single" w:sz="8" w:space="0" w:color="auto"/>
        <w:left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44812">
    <w:name w:val="xl44812"/>
    <w:basedOn w:val="a9"/>
    <w:rsid w:val="001907A6"/>
    <w:pPr>
      <w:widowControl/>
      <w:pBdr>
        <w:top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44813">
    <w:name w:val="xl44813"/>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top"/>
    </w:pPr>
    <w:rPr>
      <w:rFonts w:eastAsia="Times New Roman" w:cs="Arial"/>
      <w:color w:val="000000"/>
      <w:spacing w:val="0"/>
      <w:sz w:val="18"/>
      <w:szCs w:val="18"/>
      <w:lang w:eastAsia="ru-RU"/>
    </w:rPr>
  </w:style>
  <w:style w:type="paragraph" w:customStyle="1" w:styleId="xl44814">
    <w:name w:val="xl44814"/>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top"/>
    </w:pPr>
    <w:rPr>
      <w:rFonts w:eastAsia="Times New Roman" w:cs="Arial"/>
      <w:color w:val="000000"/>
      <w:spacing w:val="0"/>
      <w:sz w:val="18"/>
      <w:szCs w:val="18"/>
      <w:lang w:eastAsia="ru-RU"/>
    </w:rPr>
  </w:style>
  <w:style w:type="paragraph" w:customStyle="1" w:styleId="xl39871">
    <w:name w:val="xl39871"/>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72">
    <w:name w:val="xl39872"/>
    <w:basedOn w:val="a9"/>
    <w:rsid w:val="001907A6"/>
    <w:pPr>
      <w:widowControl/>
      <w:pBdr>
        <w:top w:val="single" w:sz="4" w:space="0" w:color="auto"/>
        <w:left w:val="single" w:sz="4" w:space="0" w:color="auto"/>
        <w:bottom w:val="single" w:sz="4" w:space="0" w:color="auto"/>
        <w:right w:val="single" w:sz="4" w:space="0" w:color="auto"/>
      </w:pBdr>
      <w:shd w:val="clear" w:color="000000" w:fill="00B0F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73">
    <w:name w:val="xl39873"/>
    <w:basedOn w:val="a9"/>
    <w:rsid w:val="001907A6"/>
    <w:pPr>
      <w:widowControl/>
      <w:pBdr>
        <w:top w:val="single" w:sz="4" w:space="0" w:color="auto"/>
        <w:left w:val="single" w:sz="4" w:space="0" w:color="auto"/>
        <w:bottom w:val="single" w:sz="4" w:space="0" w:color="auto"/>
        <w:right w:val="single" w:sz="4" w:space="0" w:color="auto"/>
      </w:pBdr>
      <w:shd w:val="clear" w:color="000000" w:fill="C4BD97"/>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874">
    <w:name w:val="xl39874"/>
    <w:basedOn w:val="a9"/>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75">
    <w:name w:val="xl39875"/>
    <w:basedOn w:val="a9"/>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76">
    <w:name w:val="xl39876"/>
    <w:basedOn w:val="a9"/>
    <w:rsid w:val="001907A6"/>
    <w:pPr>
      <w:widowControl/>
      <w:pBdr>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77">
    <w:name w:val="xl39877"/>
    <w:basedOn w:val="a9"/>
    <w:rsid w:val="001907A6"/>
    <w:pPr>
      <w:widowControl/>
      <w:pBdr>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44815">
    <w:name w:val="xl44815"/>
    <w:basedOn w:val="a9"/>
    <w:rsid w:val="001907A6"/>
    <w:pPr>
      <w:widowControl/>
      <w:pBdr>
        <w:top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16">
    <w:name w:val="xl44816"/>
    <w:basedOn w:val="a9"/>
    <w:rsid w:val="001907A6"/>
    <w:pPr>
      <w:widowControl/>
      <w:pBdr>
        <w:top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17">
    <w:name w:val="xl44817"/>
    <w:basedOn w:val="a9"/>
    <w:rsid w:val="001907A6"/>
    <w:pPr>
      <w:widowControl/>
      <w:pBdr>
        <w:top w:val="single" w:sz="8" w:space="0" w:color="auto"/>
        <w:bottom w:val="single" w:sz="8" w:space="0" w:color="auto"/>
        <w:right w:val="single" w:sz="8" w:space="0" w:color="auto"/>
      </w:pBdr>
      <w:shd w:val="clear" w:color="000000" w:fill="EBF1DE"/>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18">
    <w:name w:val="xl44818"/>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19">
    <w:name w:val="xl44819"/>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20">
    <w:name w:val="xl44820"/>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21">
    <w:name w:val="xl44821"/>
    <w:basedOn w:val="a9"/>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22">
    <w:name w:val="xl44822"/>
    <w:basedOn w:val="a9"/>
    <w:rsid w:val="001907A6"/>
    <w:pPr>
      <w:widowControl/>
      <w:pBdr>
        <w:top w:val="single" w:sz="8" w:space="0" w:color="auto"/>
        <w:left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23">
    <w:name w:val="xl44823"/>
    <w:basedOn w:val="a9"/>
    <w:rsid w:val="001907A6"/>
    <w:pPr>
      <w:widowControl/>
      <w:pBdr>
        <w:top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24">
    <w:name w:val="xl44824"/>
    <w:basedOn w:val="a9"/>
    <w:rsid w:val="001907A6"/>
    <w:pPr>
      <w:widowControl/>
      <w:pBdr>
        <w:top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25">
    <w:name w:val="xl44825"/>
    <w:basedOn w:val="a9"/>
    <w:rsid w:val="001907A6"/>
    <w:pPr>
      <w:widowControl/>
      <w:pBdr>
        <w:top w:val="single" w:sz="8" w:space="0" w:color="auto"/>
        <w:left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26">
    <w:name w:val="xl44826"/>
    <w:basedOn w:val="a9"/>
    <w:rsid w:val="001907A6"/>
    <w:pPr>
      <w:widowControl/>
      <w:pBdr>
        <w:top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27">
    <w:name w:val="xl44827"/>
    <w:basedOn w:val="a9"/>
    <w:rsid w:val="001907A6"/>
    <w:pPr>
      <w:widowControl/>
      <w:pBdr>
        <w:top w:val="single" w:sz="8" w:space="0" w:color="auto"/>
        <w:bottom w:val="single" w:sz="8" w:space="0" w:color="auto"/>
      </w:pBdr>
      <w:shd w:val="clear" w:color="000000" w:fill="FCD5B4"/>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28">
    <w:name w:val="xl44828"/>
    <w:basedOn w:val="a9"/>
    <w:rsid w:val="001907A6"/>
    <w:pPr>
      <w:widowControl/>
      <w:pBdr>
        <w:top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29">
    <w:name w:val="xl44829"/>
    <w:basedOn w:val="a9"/>
    <w:rsid w:val="001907A6"/>
    <w:pPr>
      <w:widowControl/>
      <w:pBdr>
        <w:top w:val="single" w:sz="8" w:space="0" w:color="auto"/>
        <w:bottom w:val="single" w:sz="8" w:space="0" w:color="auto"/>
        <w:right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30">
    <w:name w:val="xl44830"/>
    <w:basedOn w:val="a9"/>
    <w:rsid w:val="001907A6"/>
    <w:pPr>
      <w:widowControl/>
      <w:pBdr>
        <w:top w:val="single" w:sz="8" w:space="0" w:color="auto"/>
        <w:left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31">
    <w:name w:val="xl44831"/>
    <w:basedOn w:val="a9"/>
    <w:rsid w:val="001907A6"/>
    <w:pPr>
      <w:widowControl/>
      <w:pBdr>
        <w:top w:val="single" w:sz="8" w:space="0" w:color="auto"/>
        <w:bottom w:val="single" w:sz="8" w:space="0" w:color="auto"/>
      </w:pBdr>
      <w:shd w:val="clear" w:color="000000" w:fill="EBF1DE"/>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32">
    <w:name w:val="xl44832"/>
    <w:basedOn w:val="a9"/>
    <w:rsid w:val="001907A6"/>
    <w:pPr>
      <w:widowControl/>
      <w:pBdr>
        <w:top w:val="single" w:sz="8" w:space="0" w:color="auto"/>
        <w:left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33">
    <w:name w:val="xl44833"/>
    <w:basedOn w:val="a9"/>
    <w:rsid w:val="001907A6"/>
    <w:pPr>
      <w:widowControl/>
      <w:pBdr>
        <w:top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34">
    <w:name w:val="xl44834"/>
    <w:basedOn w:val="a9"/>
    <w:rsid w:val="001907A6"/>
    <w:pPr>
      <w:widowControl/>
      <w:pBdr>
        <w:top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35">
    <w:name w:val="xl44835"/>
    <w:basedOn w:val="a9"/>
    <w:rsid w:val="001907A6"/>
    <w:pPr>
      <w:widowControl/>
      <w:pBdr>
        <w:top w:val="single" w:sz="8" w:space="0" w:color="auto"/>
        <w:left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36">
    <w:name w:val="xl44836"/>
    <w:basedOn w:val="a9"/>
    <w:rsid w:val="001907A6"/>
    <w:pPr>
      <w:widowControl/>
      <w:pBdr>
        <w:top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37">
    <w:name w:val="xl44837"/>
    <w:basedOn w:val="a9"/>
    <w:rsid w:val="001907A6"/>
    <w:pPr>
      <w:widowControl/>
      <w:pBdr>
        <w:top w:val="single" w:sz="8" w:space="0" w:color="auto"/>
        <w:bottom w:val="single" w:sz="8" w:space="0" w:color="auto"/>
      </w:pBdr>
      <w:shd w:val="clear" w:color="000000" w:fill="FF0000"/>
      <w:adjustRightInd/>
      <w:spacing w:before="100" w:beforeAutospacing="1" w:after="100" w:afterAutospacing="1"/>
      <w:ind w:firstLine="0"/>
      <w:jc w:val="center"/>
      <w:textAlignment w:val="center"/>
    </w:pPr>
    <w:rPr>
      <w:rFonts w:eastAsia="Times New Roman" w:cs="Arial"/>
      <w:color w:val="000000"/>
      <w:spacing w:val="0"/>
      <w:sz w:val="16"/>
      <w:szCs w:val="16"/>
      <w:lang w:eastAsia="ru-RU"/>
    </w:rPr>
  </w:style>
  <w:style w:type="paragraph" w:customStyle="1" w:styleId="xl44838">
    <w:name w:val="xl44838"/>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top"/>
    </w:pPr>
    <w:rPr>
      <w:rFonts w:eastAsia="Times New Roman" w:cs="Arial"/>
      <w:color w:val="000000"/>
      <w:spacing w:val="0"/>
      <w:sz w:val="16"/>
      <w:szCs w:val="16"/>
      <w:lang w:eastAsia="ru-RU"/>
    </w:rPr>
  </w:style>
  <w:style w:type="paragraph" w:customStyle="1" w:styleId="xl44839">
    <w:name w:val="xl44839"/>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top"/>
    </w:pPr>
    <w:rPr>
      <w:rFonts w:eastAsia="Times New Roman" w:cs="Arial"/>
      <w:color w:val="000000"/>
      <w:spacing w:val="0"/>
      <w:sz w:val="16"/>
      <w:szCs w:val="16"/>
      <w:lang w:eastAsia="ru-RU"/>
    </w:rPr>
  </w:style>
  <w:style w:type="paragraph" w:customStyle="1" w:styleId="xl44840">
    <w:name w:val="xl44840"/>
    <w:basedOn w:val="a9"/>
    <w:rsid w:val="001907A6"/>
    <w:pPr>
      <w:widowControl/>
      <w:pBdr>
        <w:top w:val="single" w:sz="8" w:space="0" w:color="auto"/>
        <w:bottom w:val="single" w:sz="8" w:space="0" w:color="auto"/>
      </w:pBdr>
      <w:adjustRightInd/>
      <w:spacing w:before="100" w:beforeAutospacing="1" w:after="100" w:afterAutospacing="1"/>
      <w:ind w:firstLine="0"/>
      <w:jc w:val="center"/>
      <w:textAlignment w:val="top"/>
    </w:pPr>
    <w:rPr>
      <w:rFonts w:eastAsia="Times New Roman" w:cs="Arial"/>
      <w:color w:val="000000"/>
      <w:spacing w:val="0"/>
      <w:sz w:val="16"/>
      <w:szCs w:val="16"/>
      <w:lang w:eastAsia="ru-RU"/>
    </w:rPr>
  </w:style>
  <w:style w:type="paragraph" w:customStyle="1" w:styleId="xl44841">
    <w:name w:val="xl44841"/>
    <w:basedOn w:val="a9"/>
    <w:rsid w:val="001907A6"/>
    <w:pPr>
      <w:widowControl/>
      <w:pBdr>
        <w:top w:val="single" w:sz="8" w:space="0" w:color="auto"/>
        <w:left w:val="single" w:sz="8" w:space="0" w:color="auto"/>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42">
    <w:name w:val="xl44842"/>
    <w:basedOn w:val="a9"/>
    <w:rsid w:val="001907A6"/>
    <w:pPr>
      <w:widowControl/>
      <w:pBdr>
        <w:top w:val="single" w:sz="8" w:space="0" w:color="auto"/>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43">
    <w:name w:val="xl44843"/>
    <w:basedOn w:val="a9"/>
    <w:rsid w:val="001907A6"/>
    <w:pPr>
      <w:widowControl/>
      <w:pBdr>
        <w:top w:val="single" w:sz="8" w:space="0" w:color="auto"/>
        <w:bottom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44844">
    <w:name w:val="xl44844"/>
    <w:basedOn w:val="a9"/>
    <w:rsid w:val="001907A6"/>
    <w:pPr>
      <w:widowControl/>
      <w:pBdr>
        <w:top w:val="single" w:sz="8" w:space="0" w:color="auto"/>
        <w:bottom w:val="single" w:sz="8" w:space="0" w:color="auto"/>
        <w:right w:val="single" w:sz="8" w:space="0" w:color="auto"/>
      </w:pBdr>
      <w:shd w:val="clear" w:color="000000" w:fill="00B050"/>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39878">
    <w:name w:val="xl39878"/>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79">
    <w:name w:val="xl39879"/>
    <w:basedOn w:val="a9"/>
    <w:rsid w:val="001907A6"/>
    <w:pPr>
      <w:widowControl/>
      <w:pBdr>
        <w:top w:val="single" w:sz="4" w:space="0" w:color="auto"/>
        <w:left w:val="single" w:sz="4" w:space="0" w:color="auto"/>
        <w:bottom w:val="single" w:sz="4" w:space="0" w:color="auto"/>
        <w:right w:val="single" w:sz="4" w:space="0" w:color="auto"/>
      </w:pBdr>
      <w:shd w:val="clear" w:color="000000" w:fill="00B05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80">
    <w:name w:val="xl39880"/>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81">
    <w:name w:val="xl39881"/>
    <w:basedOn w:val="a9"/>
    <w:rsid w:val="001907A6"/>
    <w:pPr>
      <w:widowControl/>
      <w:pBdr>
        <w:top w:val="single" w:sz="4" w:space="0" w:color="auto"/>
        <w:left w:val="single" w:sz="4" w:space="0" w:color="auto"/>
        <w:bottom w:val="single" w:sz="4" w:space="0" w:color="auto"/>
        <w:right w:val="single" w:sz="4" w:space="0" w:color="auto"/>
      </w:pBdr>
      <w:shd w:val="clear" w:color="000000" w:fill="00B0F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82">
    <w:name w:val="xl39882"/>
    <w:basedOn w:val="a9"/>
    <w:rsid w:val="001907A6"/>
    <w:pPr>
      <w:widowControl/>
      <w:pBdr>
        <w:top w:val="single" w:sz="4" w:space="0" w:color="auto"/>
        <w:left w:val="single" w:sz="4" w:space="0" w:color="auto"/>
        <w:bottom w:val="single" w:sz="4" w:space="0" w:color="auto"/>
        <w:right w:val="single" w:sz="4" w:space="0" w:color="auto"/>
      </w:pBdr>
      <w:shd w:val="clear" w:color="000000" w:fill="C4BD97"/>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883">
    <w:name w:val="xl39883"/>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84">
    <w:name w:val="xl39884"/>
    <w:basedOn w:val="a9"/>
    <w:rsid w:val="001907A6"/>
    <w:pPr>
      <w:widowControl/>
      <w:pBdr>
        <w:top w:val="single" w:sz="4" w:space="0" w:color="auto"/>
        <w:left w:val="single" w:sz="4" w:space="0" w:color="auto"/>
        <w:bottom w:val="single" w:sz="4" w:space="0" w:color="auto"/>
        <w:right w:val="single" w:sz="4" w:space="0" w:color="auto"/>
      </w:pBdr>
      <w:shd w:val="clear" w:color="000000" w:fill="00B0F0"/>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85">
    <w:name w:val="xl39885"/>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sz w:val="18"/>
      <w:szCs w:val="18"/>
      <w:lang w:eastAsia="ru-RU"/>
    </w:rPr>
  </w:style>
  <w:style w:type="paragraph" w:customStyle="1" w:styleId="xl39886">
    <w:name w:val="xl39886"/>
    <w:basedOn w:val="a9"/>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87">
    <w:name w:val="xl39887"/>
    <w:basedOn w:val="a9"/>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88">
    <w:name w:val="xl39888"/>
    <w:basedOn w:val="a9"/>
    <w:rsid w:val="001907A6"/>
    <w:pPr>
      <w:widowControl/>
      <w:pBdr>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39889">
    <w:name w:val="xl39889"/>
    <w:basedOn w:val="a9"/>
    <w:rsid w:val="001907A6"/>
    <w:pPr>
      <w:widowControl/>
      <w:pBdr>
        <w:bottom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numbering" w:customStyle="1" w:styleId="390">
    <w:name w:val="Нет списка39"/>
    <w:next w:val="ac"/>
    <w:semiHidden/>
    <w:unhideWhenUsed/>
    <w:rsid w:val="001907A6"/>
  </w:style>
  <w:style w:type="paragraph" w:customStyle="1" w:styleId="a6">
    <w:name w:val="ТАБЛ"/>
    <w:basedOn w:val="a9"/>
    <w:link w:val="affffd"/>
    <w:autoRedefine/>
    <w:qFormat/>
    <w:rsid w:val="001907A6"/>
    <w:pPr>
      <w:widowControl/>
      <w:numPr>
        <w:numId w:val="10"/>
      </w:numPr>
      <w:tabs>
        <w:tab w:val="left" w:pos="1418"/>
      </w:tabs>
      <w:adjustRightInd/>
      <w:spacing w:before="0" w:after="0"/>
      <w:ind w:left="0" w:firstLine="0"/>
      <w:contextualSpacing/>
      <w:textAlignment w:val="auto"/>
    </w:pPr>
    <w:rPr>
      <w:rFonts w:ascii="Times New Roman" w:eastAsia="Calibri" w:hAnsi="Times New Roman"/>
      <w:b/>
      <w:spacing w:val="0"/>
      <w:szCs w:val="24"/>
    </w:rPr>
  </w:style>
  <w:style w:type="table" w:customStyle="1" w:styleId="301">
    <w:name w:val="Сетка таблицы30"/>
    <w:basedOn w:val="ab"/>
    <w:next w:val="aff7"/>
    <w:rsid w:val="001907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1907A6"/>
  </w:style>
  <w:style w:type="paragraph" w:customStyle="1" w:styleId="1f8">
    <w:name w:val="Мой 1"/>
    <w:basedOn w:val="13"/>
    <w:next w:val="a9"/>
    <w:link w:val="1f9"/>
    <w:autoRedefine/>
    <w:qFormat/>
    <w:rsid w:val="001907A6"/>
  </w:style>
  <w:style w:type="character" w:customStyle="1" w:styleId="1f9">
    <w:name w:val="Мой 1 Знак"/>
    <w:basedOn w:val="aa"/>
    <w:link w:val="1f8"/>
    <w:rsid w:val="001907A6"/>
    <w:rPr>
      <w:rFonts w:ascii="Arial Black" w:eastAsia="Microsoft YaHei" w:hAnsi="Arial Black" w:cs="Times New Roman"/>
      <w:caps/>
      <w:spacing w:val="-8"/>
      <w:kern w:val="20"/>
      <w:sz w:val="24"/>
      <w:szCs w:val="24"/>
    </w:rPr>
  </w:style>
  <w:style w:type="paragraph" w:customStyle="1" w:styleId="11e">
    <w:name w:val="Мой 11"/>
    <w:basedOn w:val="21"/>
    <w:next w:val="a9"/>
    <w:link w:val="11f"/>
    <w:qFormat/>
    <w:rsid w:val="001907A6"/>
  </w:style>
  <w:style w:type="character" w:customStyle="1" w:styleId="11f">
    <w:name w:val="Мой 11 Знак"/>
    <w:basedOn w:val="aa"/>
    <w:link w:val="11e"/>
    <w:rsid w:val="001907A6"/>
    <w:rPr>
      <w:rFonts w:ascii="Arial Black" w:eastAsia="Microsoft YaHei" w:hAnsi="Arial Black" w:cs="Times New Roman"/>
      <w:spacing w:val="-10"/>
      <w:kern w:val="28"/>
      <w:sz w:val="24"/>
      <w:szCs w:val="24"/>
    </w:rPr>
  </w:style>
  <w:style w:type="paragraph" w:customStyle="1" w:styleId="111f">
    <w:name w:val="Мой 111"/>
    <w:basedOn w:val="30"/>
    <w:qFormat/>
    <w:rsid w:val="001907A6"/>
  </w:style>
  <w:style w:type="paragraph" w:customStyle="1" w:styleId="affffe">
    <w:name w:val="Мой Текст"/>
    <w:basedOn w:val="a9"/>
    <w:link w:val="afffff"/>
    <w:qFormat/>
    <w:rsid w:val="001907A6"/>
    <w:pPr>
      <w:widowControl/>
      <w:adjustRightInd/>
      <w:spacing w:after="0" w:line="300" w:lineRule="auto"/>
      <w:textAlignment w:val="auto"/>
    </w:pPr>
    <w:rPr>
      <w:rFonts w:ascii="Times New Roman" w:eastAsia="Calibri" w:hAnsi="Times New Roman"/>
      <w:spacing w:val="0"/>
      <w:sz w:val="24"/>
      <w:szCs w:val="28"/>
    </w:rPr>
  </w:style>
  <w:style w:type="character" w:customStyle="1" w:styleId="afffff">
    <w:name w:val="Мой Текст Знак"/>
    <w:basedOn w:val="aa"/>
    <w:link w:val="affffe"/>
    <w:rsid w:val="001907A6"/>
    <w:rPr>
      <w:rFonts w:ascii="Times New Roman" w:eastAsia="Calibri" w:hAnsi="Times New Roman" w:cs="Times New Roman"/>
      <w:sz w:val="24"/>
      <w:szCs w:val="28"/>
    </w:rPr>
  </w:style>
  <w:style w:type="paragraph" w:customStyle="1" w:styleId="afffff0">
    <w:name w:val="Мой Таб"/>
    <w:basedOn w:val="a6"/>
    <w:link w:val="afffff1"/>
    <w:qFormat/>
    <w:rsid w:val="001907A6"/>
    <w:pPr>
      <w:spacing w:before="240"/>
    </w:pPr>
    <w:rPr>
      <w:rFonts w:ascii="Arial Narrow" w:hAnsi="Arial Narrow"/>
      <w:sz w:val="18"/>
    </w:rPr>
  </w:style>
  <w:style w:type="character" w:customStyle="1" w:styleId="afffff1">
    <w:name w:val="Мой Таб Знак"/>
    <w:basedOn w:val="aa"/>
    <w:link w:val="afffff0"/>
    <w:rsid w:val="001907A6"/>
    <w:rPr>
      <w:rFonts w:ascii="Arial Narrow" w:eastAsia="Calibri" w:hAnsi="Arial Narrow" w:cs="Times New Roman"/>
      <w:b/>
      <w:sz w:val="18"/>
      <w:szCs w:val="24"/>
    </w:rPr>
  </w:style>
  <w:style w:type="paragraph" w:customStyle="1" w:styleId="xl33702">
    <w:name w:val="xl33702"/>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33703">
    <w:name w:val="xl33703"/>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3704">
    <w:name w:val="xl33704"/>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33705">
    <w:name w:val="xl33705"/>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3706">
    <w:name w:val="xl33706"/>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3707">
    <w:name w:val="xl33707"/>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numbering" w:customStyle="1" w:styleId="400">
    <w:name w:val="Нет списка40"/>
    <w:next w:val="ac"/>
    <w:uiPriority w:val="99"/>
    <w:semiHidden/>
    <w:unhideWhenUsed/>
    <w:rsid w:val="001907A6"/>
  </w:style>
  <w:style w:type="character" w:customStyle="1" w:styleId="228">
    <w:name w:val="Заголовок 2 Знак2"/>
    <w:aliases w:val="Заголовок 2 Знак1 Знак1,Заголовок 2 Знак Знак Знак1,Знак1 Знак Знак Знак2,Заголовок 2 Знак2 Знак Знак1,Знак1 Знак Знак Знак1 Знак1,Заголовок 2 Знак1 Знак Знак Знак Знак1,Заголовок 2 Знак Знак Знак Знак Знак Знак1,Знак1 Знак Зна Знак1"/>
    <w:basedOn w:val="aa"/>
    <w:semiHidden/>
    <w:rsid w:val="001907A6"/>
    <w:rPr>
      <w:rFonts w:asciiTheme="majorHAnsi" w:eastAsiaTheme="majorEastAsia" w:hAnsiTheme="majorHAnsi" w:cstheme="majorBidi"/>
      <w:b/>
      <w:bCs/>
      <w:color w:val="4F81BD" w:themeColor="accent1"/>
      <w:spacing w:val="-5"/>
      <w:sz w:val="26"/>
      <w:szCs w:val="26"/>
      <w:lang w:eastAsia="en-US"/>
    </w:rPr>
  </w:style>
  <w:style w:type="character" w:customStyle="1" w:styleId="319">
    <w:name w:val="Заголовок 3 Знак1"/>
    <w:aliases w:val="Заголовок 3 Знак + 12 pt Знак1,не полужирный Знак1,влево Знак1,Перед:  0 пт Знак1,Пос... Знак1,Заголовок 3 Знак + Знак1,Пер... Знак1"/>
    <w:basedOn w:val="aa"/>
    <w:semiHidden/>
    <w:rsid w:val="001907A6"/>
    <w:rPr>
      <w:rFonts w:asciiTheme="majorHAnsi" w:eastAsiaTheme="majorEastAsia" w:hAnsiTheme="majorHAnsi" w:cstheme="majorBidi"/>
      <w:b/>
      <w:bCs/>
      <w:color w:val="4F81BD" w:themeColor="accent1"/>
      <w:spacing w:val="-5"/>
      <w:sz w:val="22"/>
      <w:szCs w:val="22"/>
      <w:lang w:eastAsia="en-US"/>
    </w:rPr>
  </w:style>
  <w:style w:type="character" w:customStyle="1" w:styleId="afffff2">
    <w:name w:val="Подзаголовок Знак"/>
    <w:basedOn w:val="aa"/>
    <w:link w:val="afffff3"/>
    <w:uiPriority w:val="11"/>
    <w:locked/>
    <w:rsid w:val="001907A6"/>
    <w:rPr>
      <w:rFonts w:ascii="Cambria" w:hAnsi="Cambria"/>
      <w:i/>
      <w:iCs/>
      <w:color w:val="4F81BD" w:themeColor="accent1"/>
      <w:spacing w:val="15"/>
      <w:sz w:val="24"/>
      <w:szCs w:val="24"/>
    </w:rPr>
  </w:style>
  <w:style w:type="character" w:customStyle="1" w:styleId="afffff4">
    <w:name w:val="Заголовок записки Знак"/>
    <w:basedOn w:val="aa"/>
    <w:link w:val="afffff5"/>
    <w:locked/>
    <w:rsid w:val="001907A6"/>
    <w:rPr>
      <w:spacing w:val="-5"/>
      <w:sz w:val="24"/>
      <w:szCs w:val="24"/>
    </w:rPr>
  </w:style>
  <w:style w:type="character" w:customStyle="1" w:styleId="1fa">
    <w:name w:val="Текст примечания Знак1"/>
    <w:basedOn w:val="aa"/>
    <w:semiHidden/>
    <w:rsid w:val="001907A6"/>
    <w:rPr>
      <w:rFonts w:ascii="Arial" w:eastAsia="Microsoft YaHei" w:hAnsi="Arial"/>
      <w:spacing w:val="-5"/>
      <w:lang w:eastAsia="en-US"/>
    </w:rPr>
  </w:style>
  <w:style w:type="character" w:customStyle="1" w:styleId="afffff6">
    <w:name w:val="Стиль алаеваМаркированный список + По ширине Междустр.интервал:  по... Знак Знак"/>
    <w:basedOn w:val="aa"/>
    <w:link w:val="afffff7"/>
    <w:locked/>
    <w:rsid w:val="001907A6"/>
    <w:rPr>
      <w:rFonts w:ascii="Arial" w:hAnsi="Arial" w:cs="Arial"/>
      <w:szCs w:val="24"/>
    </w:rPr>
  </w:style>
  <w:style w:type="paragraph" w:customStyle="1" w:styleId="afffff7">
    <w:name w:val="Стиль алаеваМаркированный список + По ширине Междустр.интервал:  по..."/>
    <w:basedOn w:val="a9"/>
    <w:link w:val="afffff6"/>
    <w:autoRedefine/>
    <w:qFormat/>
    <w:rsid w:val="001907A6"/>
    <w:pPr>
      <w:widowControl/>
      <w:tabs>
        <w:tab w:val="num" w:pos="1418"/>
      </w:tabs>
      <w:adjustRightInd/>
      <w:snapToGrid w:val="0"/>
      <w:spacing w:line="360" w:lineRule="auto"/>
      <w:ind w:left="1418" w:hanging="567"/>
      <w:textAlignment w:val="auto"/>
    </w:pPr>
    <w:rPr>
      <w:rFonts w:eastAsiaTheme="minorHAnsi" w:cs="Arial"/>
      <w:spacing w:val="0"/>
      <w:szCs w:val="24"/>
    </w:rPr>
  </w:style>
  <w:style w:type="paragraph" w:customStyle="1" w:styleId="1ArialBlack66">
    <w:name w:val="Стиль Заголовок 1 + Arial Black По ширине Перед:  6 пт После:  6..."/>
    <w:basedOn w:val="13"/>
    <w:autoRedefine/>
    <w:uiPriority w:val="99"/>
    <w:qFormat/>
    <w:rsid w:val="001907A6"/>
  </w:style>
  <w:style w:type="paragraph" w:customStyle="1" w:styleId="2ArialBlack12">
    <w:name w:val="Стиль Заголовок 2 + Arial Black 12 пт не полужирный По левому кр..."/>
    <w:basedOn w:val="21"/>
    <w:autoRedefine/>
    <w:uiPriority w:val="99"/>
    <w:qFormat/>
    <w:rsid w:val="001907A6"/>
  </w:style>
  <w:style w:type="paragraph" w:customStyle="1" w:styleId="xl1710">
    <w:name w:val="xl171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1">
    <w:name w:val="xl171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2">
    <w:name w:val="xl171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3">
    <w:name w:val="xl171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4">
    <w:name w:val="xl171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5">
    <w:name w:val="xl171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1716">
    <w:name w:val="xl171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7">
    <w:name w:val="xl171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8">
    <w:name w:val="xl171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9">
    <w:name w:val="xl1719"/>
    <w:basedOn w:val="a9"/>
    <w:uiPriority w:val="99"/>
    <w:qFormat/>
    <w:rsid w:val="001907A6"/>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6986">
    <w:name w:val="xl698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7">
    <w:name w:val="xl698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8">
    <w:name w:val="xl698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89">
    <w:name w:val="xl698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0">
    <w:name w:val="xl699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1">
    <w:name w:val="xl699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2">
    <w:name w:val="xl699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3">
    <w:name w:val="xl6993"/>
    <w:basedOn w:val="a9"/>
    <w:uiPriority w:val="99"/>
    <w:qFormat/>
    <w:rsid w:val="001907A6"/>
    <w:pPr>
      <w:widowControl/>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4">
    <w:name w:val="xl699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5">
    <w:name w:val="xl699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6">
    <w:name w:val="xl699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7">
    <w:name w:val="xl699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8">
    <w:name w:val="xl699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9">
    <w:name w:val="xl699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7000">
    <w:name w:val="xl700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1fb">
    <w:name w:val="Стиль Для таблицы (приложения 1) + По правому краю"/>
    <w:basedOn w:val="15"/>
    <w:uiPriority w:val="99"/>
    <w:qFormat/>
    <w:rsid w:val="001907A6"/>
    <w:pPr>
      <w:ind w:left="33" w:hanging="33"/>
      <w:textAlignment w:val="auto"/>
    </w:pPr>
    <w:rPr>
      <w:bCs w:val="0"/>
      <w:color w:val="000000" w:themeColor="text1" w:themeShade="BF"/>
      <w:sz w:val="16"/>
      <w:szCs w:val="20"/>
      <w:lang w:eastAsia="ru-RU"/>
    </w:rPr>
  </w:style>
  <w:style w:type="paragraph" w:customStyle="1" w:styleId="xl1853">
    <w:name w:val="xl1853"/>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ascii="Times New Roman" w:eastAsia="Times New Roman" w:hAnsi="Times New Roman"/>
      <w:b/>
      <w:bCs/>
      <w:i/>
      <w:iCs/>
      <w:spacing w:val="0"/>
      <w:sz w:val="24"/>
      <w:szCs w:val="24"/>
      <w:lang w:eastAsia="ru-RU"/>
    </w:rPr>
  </w:style>
  <w:style w:type="paragraph" w:customStyle="1" w:styleId="xl1854">
    <w:name w:val="xl1854"/>
    <w:basedOn w:val="a9"/>
    <w:uiPriority w:val="99"/>
    <w:qFormat/>
    <w:rsid w:val="001907A6"/>
    <w:pPr>
      <w:widowControl/>
      <w:pBdr>
        <w:top w:val="single" w:sz="4" w:space="0" w:color="auto"/>
        <w:left w:val="single" w:sz="4" w:space="7" w:color="auto"/>
        <w:bottom w:val="single" w:sz="4" w:space="0" w:color="auto"/>
        <w:right w:val="single" w:sz="4" w:space="0" w:color="auto"/>
      </w:pBdr>
      <w:shd w:val="clear" w:color="auto" w:fill="CCFFCC"/>
      <w:adjustRightInd/>
      <w:spacing w:before="100" w:beforeAutospacing="1" w:after="100" w:afterAutospacing="1"/>
      <w:ind w:firstLineChars="100" w:firstLine="0"/>
      <w:jc w:val="left"/>
      <w:textAlignment w:val="auto"/>
    </w:pPr>
    <w:rPr>
      <w:rFonts w:ascii="Times New Roman" w:eastAsia="Times New Roman" w:hAnsi="Times New Roman"/>
      <w:spacing w:val="0"/>
      <w:sz w:val="20"/>
      <w:szCs w:val="20"/>
      <w:lang w:eastAsia="ru-RU"/>
    </w:rPr>
  </w:style>
  <w:style w:type="paragraph" w:customStyle="1" w:styleId="xl1855">
    <w:name w:val="xl1855"/>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FFFF00"/>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1856">
    <w:name w:val="xl1856"/>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4BACC6"/>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1857">
    <w:name w:val="xl1857"/>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1858">
    <w:name w:val="xl1858"/>
    <w:basedOn w:val="a9"/>
    <w:uiPriority w:val="99"/>
    <w:qFormat/>
    <w:rsid w:val="001907A6"/>
    <w:pPr>
      <w:widowControl/>
      <w:pBdr>
        <w:top w:val="single" w:sz="4" w:space="0" w:color="auto"/>
        <w:left w:val="single" w:sz="4" w:space="7" w:color="auto"/>
        <w:bottom w:val="single" w:sz="4" w:space="0" w:color="auto"/>
        <w:right w:val="single" w:sz="4" w:space="0" w:color="auto"/>
      </w:pBdr>
      <w:shd w:val="clear" w:color="auto" w:fill="CCFFCC"/>
      <w:adjustRightInd/>
      <w:spacing w:before="100" w:beforeAutospacing="1" w:after="100" w:afterAutospacing="1"/>
      <w:ind w:firstLineChars="100" w:firstLine="0"/>
      <w:jc w:val="left"/>
      <w:textAlignment w:val="auto"/>
    </w:pPr>
    <w:rPr>
      <w:rFonts w:ascii="Times New Roman" w:eastAsia="Times New Roman" w:hAnsi="Times New Roman"/>
      <w:spacing w:val="0"/>
      <w:sz w:val="20"/>
      <w:szCs w:val="20"/>
      <w:lang w:eastAsia="ru-RU"/>
    </w:rPr>
  </w:style>
  <w:style w:type="paragraph" w:customStyle="1" w:styleId="xl1859">
    <w:name w:val="xl1859"/>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FFFF00"/>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1860">
    <w:name w:val="xl1860"/>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1861">
    <w:name w:val="xl186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862">
    <w:name w:val="xl1862"/>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4BACC6"/>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1863">
    <w:name w:val="xl1863"/>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4BACC6"/>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864">
    <w:name w:val="xl1864"/>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865">
    <w:name w:val="xl186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866">
    <w:name w:val="xl1866"/>
    <w:basedOn w:val="a9"/>
    <w:uiPriority w:val="99"/>
    <w:qFormat/>
    <w:rsid w:val="001907A6"/>
    <w:pPr>
      <w:widowControl/>
      <w:pBdr>
        <w:top w:val="single" w:sz="4" w:space="0" w:color="auto"/>
        <w:left w:val="single" w:sz="4" w:space="7" w:color="auto"/>
        <w:bottom w:val="single" w:sz="4" w:space="0" w:color="auto"/>
        <w:right w:val="single" w:sz="4" w:space="0" w:color="auto"/>
      </w:pBdr>
      <w:shd w:val="clear" w:color="auto" w:fill="CCFFCC"/>
      <w:adjustRightInd/>
      <w:spacing w:before="100" w:beforeAutospacing="1" w:after="100" w:afterAutospacing="1"/>
      <w:ind w:firstLineChars="100" w:firstLine="0"/>
      <w:jc w:val="left"/>
      <w:textAlignment w:val="auto"/>
    </w:pPr>
    <w:rPr>
      <w:rFonts w:ascii="Times New Roman" w:eastAsia="Times New Roman" w:hAnsi="Times New Roman"/>
      <w:spacing w:val="0"/>
      <w:sz w:val="20"/>
      <w:szCs w:val="20"/>
      <w:lang w:eastAsia="ru-RU"/>
    </w:rPr>
  </w:style>
  <w:style w:type="paragraph" w:customStyle="1" w:styleId="xl1867">
    <w:name w:val="xl1867"/>
    <w:basedOn w:val="a9"/>
    <w:uiPriority w:val="99"/>
    <w:qFormat/>
    <w:rsid w:val="001907A6"/>
    <w:pPr>
      <w:widowControl/>
      <w:pBdr>
        <w:top w:val="single" w:sz="4" w:space="0" w:color="auto"/>
        <w:left w:val="single" w:sz="4" w:space="7"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ascii="Times New Roman" w:eastAsia="Times New Roman" w:hAnsi="Times New Roman"/>
      <w:spacing w:val="0"/>
      <w:sz w:val="20"/>
      <w:szCs w:val="20"/>
      <w:lang w:eastAsia="ru-RU"/>
    </w:rPr>
  </w:style>
  <w:style w:type="paragraph" w:customStyle="1" w:styleId="xl1868">
    <w:name w:val="xl186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1869">
    <w:name w:val="xl186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870">
    <w:name w:val="xl187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20">
    <w:name w:val="xl1720"/>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21">
    <w:name w:val="xl1721"/>
    <w:basedOn w:val="a9"/>
    <w:uiPriority w:val="99"/>
    <w:qFormat/>
    <w:rsid w:val="001907A6"/>
    <w:pPr>
      <w:widowControl/>
      <w:shd w:val="clear" w:color="auto"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22">
    <w:name w:val="xl1722"/>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3">
    <w:name w:val="xl1723"/>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4">
    <w:name w:val="xl1724"/>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5">
    <w:name w:val="xl1725"/>
    <w:basedOn w:val="a9"/>
    <w:uiPriority w:val="99"/>
    <w:qFormat/>
    <w:rsid w:val="001907A6"/>
    <w:pPr>
      <w:widowControl/>
      <w:shd w:val="clear" w:color="auto"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6">
    <w:name w:val="xl1726"/>
    <w:basedOn w:val="a9"/>
    <w:uiPriority w:val="99"/>
    <w:qFormat/>
    <w:rsid w:val="001907A6"/>
    <w:pPr>
      <w:widowControl/>
      <w:shd w:val="clear" w:color="auto"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7">
    <w:name w:val="xl1727"/>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8">
    <w:name w:val="xl1728"/>
    <w:basedOn w:val="a9"/>
    <w:uiPriority w:val="99"/>
    <w:qFormat/>
    <w:rsid w:val="001907A6"/>
    <w:pPr>
      <w:widowControl/>
      <w:shd w:val="clear" w:color="auto" w:fill="FDE9D9"/>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29">
    <w:name w:val="xl1729"/>
    <w:basedOn w:val="a9"/>
    <w:uiPriority w:val="99"/>
    <w:qFormat/>
    <w:rsid w:val="001907A6"/>
    <w:pPr>
      <w:widowControl/>
      <w:shd w:val="clear" w:color="auto"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0">
    <w:name w:val="xl1730"/>
    <w:basedOn w:val="a9"/>
    <w:uiPriority w:val="99"/>
    <w:qFormat/>
    <w:rsid w:val="001907A6"/>
    <w:pPr>
      <w:widowControl/>
      <w:shd w:val="clear" w:color="auto"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1">
    <w:name w:val="xl1731"/>
    <w:basedOn w:val="a9"/>
    <w:uiPriority w:val="99"/>
    <w:qFormat/>
    <w:rsid w:val="001907A6"/>
    <w:pPr>
      <w:widowControl/>
      <w:shd w:val="clear" w:color="auto"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2">
    <w:name w:val="xl1732"/>
    <w:basedOn w:val="a9"/>
    <w:uiPriority w:val="99"/>
    <w:qFormat/>
    <w:rsid w:val="001907A6"/>
    <w:pPr>
      <w:widowControl/>
      <w:shd w:val="clear" w:color="auto"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3">
    <w:name w:val="xl1733"/>
    <w:basedOn w:val="a9"/>
    <w:uiPriority w:val="99"/>
    <w:qFormat/>
    <w:rsid w:val="001907A6"/>
    <w:pPr>
      <w:widowControl/>
      <w:shd w:val="clear" w:color="auto"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34">
    <w:name w:val="xl1734"/>
    <w:basedOn w:val="a9"/>
    <w:uiPriority w:val="99"/>
    <w:qFormat/>
    <w:rsid w:val="001907A6"/>
    <w:pPr>
      <w:widowControl/>
      <w:shd w:val="clear" w:color="auto" w:fill="974706"/>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35">
    <w:name w:val="xl1735"/>
    <w:basedOn w:val="a9"/>
    <w:uiPriority w:val="99"/>
    <w:qFormat/>
    <w:rsid w:val="001907A6"/>
    <w:pPr>
      <w:widowControl/>
      <w:shd w:val="clear" w:color="auto"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6">
    <w:name w:val="xl1736"/>
    <w:basedOn w:val="a9"/>
    <w:uiPriority w:val="99"/>
    <w:qFormat/>
    <w:rsid w:val="001907A6"/>
    <w:pPr>
      <w:widowControl/>
      <w:shd w:val="clear" w:color="auto" w:fill="BFBFBF"/>
      <w:adjustRightInd/>
      <w:spacing w:before="100" w:beforeAutospacing="1" w:after="100" w:afterAutospacing="1"/>
      <w:ind w:firstLine="0"/>
      <w:jc w:val="right"/>
      <w:textAlignment w:val="auto"/>
    </w:pPr>
    <w:rPr>
      <w:rFonts w:eastAsia="Times New Roman" w:cs="Arial"/>
      <w:b/>
      <w:bCs/>
      <w:spacing w:val="0"/>
      <w:sz w:val="16"/>
      <w:szCs w:val="16"/>
      <w:lang w:eastAsia="ru-RU"/>
    </w:rPr>
  </w:style>
  <w:style w:type="paragraph" w:customStyle="1" w:styleId="xl1737">
    <w:name w:val="xl1737"/>
    <w:basedOn w:val="a9"/>
    <w:uiPriority w:val="99"/>
    <w:qFormat/>
    <w:rsid w:val="001907A6"/>
    <w:pPr>
      <w:widowControl/>
      <w:shd w:val="clear" w:color="auto" w:fill="C5D9F1"/>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8">
    <w:name w:val="xl1738"/>
    <w:basedOn w:val="a9"/>
    <w:uiPriority w:val="99"/>
    <w:qFormat/>
    <w:rsid w:val="001907A6"/>
    <w:pPr>
      <w:widowControl/>
      <w:shd w:val="clear" w:color="auto" w:fill="FFC00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9">
    <w:name w:val="xl1739"/>
    <w:basedOn w:val="a9"/>
    <w:uiPriority w:val="99"/>
    <w:qFormat/>
    <w:rsid w:val="001907A6"/>
    <w:pPr>
      <w:widowControl/>
      <w:shd w:val="clear" w:color="auto" w:fill="C5D9F1"/>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0">
    <w:name w:val="xl1740"/>
    <w:basedOn w:val="a9"/>
    <w:uiPriority w:val="99"/>
    <w:qFormat/>
    <w:rsid w:val="001907A6"/>
    <w:pPr>
      <w:widowControl/>
      <w:shd w:val="clear" w:color="auto"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41">
    <w:name w:val="xl1741"/>
    <w:basedOn w:val="a9"/>
    <w:uiPriority w:val="99"/>
    <w:qFormat/>
    <w:rsid w:val="001907A6"/>
    <w:pPr>
      <w:widowControl/>
      <w:shd w:val="clear" w:color="auto"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2">
    <w:name w:val="xl1742"/>
    <w:basedOn w:val="a9"/>
    <w:uiPriority w:val="99"/>
    <w:qFormat/>
    <w:rsid w:val="001907A6"/>
    <w:pPr>
      <w:widowControl/>
      <w:shd w:val="clear" w:color="auto" w:fill="B7DEE8"/>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43">
    <w:name w:val="xl1743"/>
    <w:basedOn w:val="a9"/>
    <w:uiPriority w:val="99"/>
    <w:qFormat/>
    <w:rsid w:val="001907A6"/>
    <w:pPr>
      <w:widowControl/>
      <w:pBdr>
        <w:top w:val="single" w:sz="8" w:space="0" w:color="auto"/>
        <w:left w:val="single" w:sz="8" w:space="0" w:color="auto"/>
        <w:bottom w:val="single" w:sz="8" w:space="0" w:color="auto"/>
        <w:right w:val="single" w:sz="8" w:space="0" w:color="auto"/>
      </w:pBdr>
      <w:shd w:val="clear" w:color="auto" w:fill="B7DEE8"/>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4">
    <w:name w:val="xl1744"/>
    <w:basedOn w:val="a9"/>
    <w:uiPriority w:val="99"/>
    <w:qFormat/>
    <w:rsid w:val="001907A6"/>
    <w:pPr>
      <w:widowControl/>
      <w:shd w:val="clear" w:color="auto"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5">
    <w:name w:val="xl1745"/>
    <w:basedOn w:val="a9"/>
    <w:uiPriority w:val="99"/>
    <w:qFormat/>
    <w:rsid w:val="001907A6"/>
    <w:pPr>
      <w:widowControl/>
      <w:shd w:val="clear" w:color="auto"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6">
    <w:name w:val="xl1746"/>
    <w:basedOn w:val="a9"/>
    <w:uiPriority w:val="99"/>
    <w:qFormat/>
    <w:rsid w:val="001907A6"/>
    <w:pPr>
      <w:widowControl/>
      <w:shd w:val="clear" w:color="auto"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7">
    <w:name w:val="xl1747"/>
    <w:basedOn w:val="a9"/>
    <w:uiPriority w:val="99"/>
    <w:qFormat/>
    <w:rsid w:val="001907A6"/>
    <w:pPr>
      <w:widowControl/>
      <w:shd w:val="clear" w:color="auto"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8">
    <w:name w:val="xl1748"/>
    <w:basedOn w:val="a9"/>
    <w:uiPriority w:val="99"/>
    <w:qFormat/>
    <w:rsid w:val="001907A6"/>
    <w:pPr>
      <w:widowControl/>
      <w:shd w:val="clear" w:color="auto" w:fill="FDE9D9"/>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9">
    <w:name w:val="xl1749"/>
    <w:basedOn w:val="a9"/>
    <w:uiPriority w:val="99"/>
    <w:qFormat/>
    <w:rsid w:val="001907A6"/>
    <w:pPr>
      <w:widowControl/>
      <w:shd w:val="clear" w:color="auto"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0">
    <w:name w:val="xl1750"/>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1">
    <w:name w:val="xl1751"/>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2">
    <w:name w:val="xl1752"/>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3">
    <w:name w:val="xl1753"/>
    <w:basedOn w:val="a9"/>
    <w:uiPriority w:val="99"/>
    <w:qFormat/>
    <w:rsid w:val="001907A6"/>
    <w:pPr>
      <w:widowControl/>
      <w:shd w:val="clear" w:color="auto" w:fill="B8CCE4"/>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54">
    <w:name w:val="xl1754"/>
    <w:basedOn w:val="a9"/>
    <w:uiPriority w:val="99"/>
    <w:qFormat/>
    <w:rsid w:val="001907A6"/>
    <w:pPr>
      <w:widowControl/>
      <w:shd w:val="clear" w:color="auto"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5">
    <w:name w:val="xl1755"/>
    <w:basedOn w:val="a9"/>
    <w:uiPriority w:val="99"/>
    <w:qFormat/>
    <w:rsid w:val="001907A6"/>
    <w:pPr>
      <w:widowControl/>
      <w:shd w:val="clear" w:color="auto"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6">
    <w:name w:val="xl1756"/>
    <w:basedOn w:val="a9"/>
    <w:uiPriority w:val="99"/>
    <w:qFormat/>
    <w:rsid w:val="001907A6"/>
    <w:pPr>
      <w:widowControl/>
      <w:shd w:val="clear" w:color="auto" w:fill="B8CCE4"/>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7">
    <w:name w:val="xl1757"/>
    <w:basedOn w:val="a9"/>
    <w:uiPriority w:val="99"/>
    <w:qFormat/>
    <w:rsid w:val="001907A6"/>
    <w:pPr>
      <w:widowControl/>
      <w:shd w:val="clear" w:color="auto" w:fill="B8CCE4"/>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58">
    <w:name w:val="xl1758"/>
    <w:basedOn w:val="a9"/>
    <w:uiPriority w:val="99"/>
    <w:qFormat/>
    <w:rsid w:val="001907A6"/>
    <w:pPr>
      <w:widowControl/>
      <w:shd w:val="clear" w:color="auto"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9">
    <w:name w:val="xl1759"/>
    <w:basedOn w:val="a9"/>
    <w:uiPriority w:val="99"/>
    <w:qFormat/>
    <w:rsid w:val="001907A6"/>
    <w:pPr>
      <w:widowControl/>
      <w:shd w:val="clear" w:color="auto" w:fill="800000"/>
      <w:adjustRightInd/>
      <w:spacing w:before="100" w:beforeAutospacing="1" w:after="100" w:afterAutospacing="1"/>
      <w:ind w:firstLine="0"/>
      <w:jc w:val="center"/>
      <w:textAlignment w:val="auto"/>
    </w:pPr>
    <w:rPr>
      <w:rFonts w:eastAsia="Times New Roman" w:cs="Arial"/>
      <w:b/>
      <w:bCs/>
      <w:color w:val="FFFFFF"/>
      <w:spacing w:val="0"/>
      <w:sz w:val="24"/>
      <w:szCs w:val="24"/>
      <w:lang w:eastAsia="ru-RU"/>
    </w:rPr>
  </w:style>
  <w:style w:type="paragraph" w:customStyle="1" w:styleId="xl1760">
    <w:name w:val="xl1760"/>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61">
    <w:name w:val="xl1761"/>
    <w:basedOn w:val="a9"/>
    <w:uiPriority w:val="99"/>
    <w:qFormat/>
    <w:rsid w:val="001907A6"/>
    <w:pPr>
      <w:widowControl/>
      <w:shd w:val="clear" w:color="auto" w:fill="B8CCE4"/>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62">
    <w:name w:val="xl1762"/>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63">
    <w:name w:val="xl1763"/>
    <w:basedOn w:val="a9"/>
    <w:uiPriority w:val="99"/>
    <w:qFormat/>
    <w:rsid w:val="001907A6"/>
    <w:pPr>
      <w:widowControl/>
      <w:shd w:val="clear" w:color="auto"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4">
    <w:name w:val="xl1764"/>
    <w:basedOn w:val="a9"/>
    <w:uiPriority w:val="99"/>
    <w:qFormat/>
    <w:rsid w:val="001907A6"/>
    <w:pPr>
      <w:widowControl/>
      <w:shd w:val="clear" w:color="auto"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5">
    <w:name w:val="xl1765"/>
    <w:basedOn w:val="a9"/>
    <w:uiPriority w:val="99"/>
    <w:qFormat/>
    <w:rsid w:val="001907A6"/>
    <w:pPr>
      <w:widowControl/>
      <w:shd w:val="clear" w:color="auto"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6">
    <w:name w:val="xl1766"/>
    <w:basedOn w:val="a9"/>
    <w:uiPriority w:val="99"/>
    <w:qFormat/>
    <w:rsid w:val="001907A6"/>
    <w:pPr>
      <w:widowControl/>
      <w:shd w:val="clear" w:color="auto"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7">
    <w:name w:val="xl1767"/>
    <w:basedOn w:val="a9"/>
    <w:uiPriority w:val="99"/>
    <w:qFormat/>
    <w:rsid w:val="001907A6"/>
    <w:pPr>
      <w:widowControl/>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8">
    <w:name w:val="xl1768"/>
    <w:basedOn w:val="a9"/>
    <w:uiPriority w:val="99"/>
    <w:qFormat/>
    <w:rsid w:val="001907A6"/>
    <w:pPr>
      <w:widowControl/>
      <w:shd w:val="clear" w:color="auto"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9">
    <w:name w:val="xl1769"/>
    <w:basedOn w:val="a9"/>
    <w:uiPriority w:val="99"/>
    <w:qFormat/>
    <w:rsid w:val="001907A6"/>
    <w:pPr>
      <w:widowControl/>
      <w:shd w:val="clear" w:color="auto"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0">
    <w:name w:val="xl1770"/>
    <w:basedOn w:val="a9"/>
    <w:uiPriority w:val="99"/>
    <w:qFormat/>
    <w:rsid w:val="001907A6"/>
    <w:pPr>
      <w:widowControl/>
      <w:shd w:val="clear" w:color="auto" w:fill="B7DEE8"/>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71">
    <w:name w:val="xl1771"/>
    <w:basedOn w:val="a9"/>
    <w:uiPriority w:val="99"/>
    <w:qFormat/>
    <w:rsid w:val="001907A6"/>
    <w:pPr>
      <w:widowControl/>
      <w:shd w:val="clear" w:color="auto" w:fill="92D05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72">
    <w:name w:val="xl1772"/>
    <w:basedOn w:val="a9"/>
    <w:uiPriority w:val="99"/>
    <w:qFormat/>
    <w:rsid w:val="001907A6"/>
    <w:pPr>
      <w:widowControl/>
      <w:shd w:val="clear" w:color="auto" w:fill="92D050"/>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3">
    <w:name w:val="xl1773"/>
    <w:basedOn w:val="a9"/>
    <w:uiPriority w:val="99"/>
    <w:qFormat/>
    <w:rsid w:val="001907A6"/>
    <w:pPr>
      <w:widowControl/>
      <w:shd w:val="clear" w:color="auto" w:fill="FF0000"/>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7334">
    <w:name w:val="xl733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5">
    <w:name w:val="xl7335"/>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6">
    <w:name w:val="xl7336"/>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7">
    <w:name w:val="xl7337"/>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8">
    <w:name w:val="xl7338"/>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9">
    <w:name w:val="xl7339"/>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0">
    <w:name w:val="xl734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1">
    <w:name w:val="xl734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7342">
    <w:name w:val="xl734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3">
    <w:name w:val="xl734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4">
    <w:name w:val="xl734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5">
    <w:name w:val="xl7345"/>
    <w:basedOn w:val="a9"/>
    <w:uiPriority w:val="99"/>
    <w:qFormat/>
    <w:rsid w:val="001907A6"/>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6">
    <w:name w:val="xl7346"/>
    <w:basedOn w:val="a9"/>
    <w:uiPriority w:val="99"/>
    <w:qFormat/>
    <w:rsid w:val="001907A6"/>
    <w:pPr>
      <w:widowControl/>
      <w:shd w:val="clear" w:color="auto" w:fill="FFFF0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47">
    <w:name w:val="xl7347"/>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FFFF00"/>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48">
    <w:name w:val="xl7348"/>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CC0DA"/>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9">
    <w:name w:val="xl7349"/>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CC0DA"/>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0">
    <w:name w:val="xl7350"/>
    <w:basedOn w:val="a9"/>
    <w:uiPriority w:val="99"/>
    <w:qFormat/>
    <w:rsid w:val="001907A6"/>
    <w:pPr>
      <w:widowControl/>
      <w:shd w:val="clear" w:color="auto" w:fill="CCC0DA"/>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1">
    <w:name w:val="xl7351"/>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A9694"/>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2">
    <w:name w:val="xl7352"/>
    <w:basedOn w:val="a9"/>
    <w:uiPriority w:val="99"/>
    <w:qFormat/>
    <w:rsid w:val="001907A6"/>
    <w:pPr>
      <w:widowControl/>
      <w:shd w:val="clear" w:color="auto" w:fill="DA969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3">
    <w:name w:val="xl7353"/>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FFFF00"/>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4">
    <w:name w:val="xl7354"/>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5">
    <w:name w:val="xl7355"/>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6">
    <w:name w:val="xl7356"/>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CE6F1"/>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7">
    <w:name w:val="xl7357"/>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A9694"/>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58843">
    <w:name w:val="xl5884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4">
    <w:name w:val="xl5884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5">
    <w:name w:val="xl5884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6">
    <w:name w:val="xl58846"/>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847">
    <w:name w:val="xl58847"/>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8">
    <w:name w:val="xl58848"/>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9">
    <w:name w:val="xl5884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0">
    <w:name w:val="xl58850"/>
    <w:basedOn w:val="a9"/>
    <w:uiPriority w:val="39"/>
    <w:qFormat/>
    <w:rsid w:val="001907A6"/>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1">
    <w:name w:val="xl58851"/>
    <w:basedOn w:val="a9"/>
    <w:uiPriority w:val="39"/>
    <w:qFormat/>
    <w:rsid w:val="001907A6"/>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2">
    <w:name w:val="xl5885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3">
    <w:name w:val="xl5885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4">
    <w:name w:val="xl58854"/>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5">
    <w:name w:val="xl5885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6">
    <w:name w:val="xl58856"/>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7">
    <w:name w:val="xl58857"/>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8">
    <w:name w:val="xl58858"/>
    <w:basedOn w:val="a9"/>
    <w:uiPriority w:val="39"/>
    <w:qFormat/>
    <w:rsid w:val="001907A6"/>
    <w:pPr>
      <w:widowControl/>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9">
    <w:name w:val="xl58859"/>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0">
    <w:name w:val="xl5886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1">
    <w:name w:val="xl58861"/>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2">
    <w:name w:val="xl5886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3">
    <w:name w:val="xl58863"/>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4">
    <w:name w:val="xl5886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5">
    <w:name w:val="xl5886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6">
    <w:name w:val="xl58866"/>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7">
    <w:name w:val="xl58867"/>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8">
    <w:name w:val="xl58868"/>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9">
    <w:name w:val="xl58869"/>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0">
    <w:name w:val="xl58870"/>
    <w:basedOn w:val="a9"/>
    <w:uiPriority w:val="39"/>
    <w:qFormat/>
    <w:rsid w:val="001907A6"/>
    <w:pPr>
      <w:widowControl/>
      <w:shd w:val="clear" w:color="auto"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1">
    <w:name w:val="xl58871"/>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4473">
    <w:name w:val="xl447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4">
    <w:name w:val="xl447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auto"/>
    </w:pPr>
    <w:rPr>
      <w:rFonts w:ascii="Times New Roman" w:eastAsia="Times New Roman" w:hAnsi="Times New Roman"/>
      <w:spacing w:val="0"/>
      <w:sz w:val="24"/>
      <w:szCs w:val="24"/>
      <w:lang w:eastAsia="ru-RU"/>
    </w:rPr>
  </w:style>
  <w:style w:type="paragraph" w:customStyle="1" w:styleId="xl4475">
    <w:name w:val="xl447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4476">
    <w:name w:val="xl447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sz w:val="20"/>
      <w:szCs w:val="20"/>
      <w:lang w:eastAsia="ru-RU"/>
    </w:rPr>
  </w:style>
  <w:style w:type="paragraph" w:customStyle="1" w:styleId="xl4477">
    <w:name w:val="xl4477"/>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i/>
      <w:iCs/>
      <w:spacing w:val="0"/>
      <w:sz w:val="20"/>
      <w:szCs w:val="20"/>
      <w:lang w:eastAsia="ru-RU"/>
    </w:rPr>
  </w:style>
  <w:style w:type="paragraph" w:customStyle="1" w:styleId="xl4478">
    <w:name w:val="xl447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sz w:val="20"/>
      <w:szCs w:val="20"/>
      <w:lang w:eastAsia="ru-RU"/>
    </w:rPr>
  </w:style>
  <w:style w:type="paragraph" w:customStyle="1" w:styleId="xl4479">
    <w:name w:val="xl4479"/>
    <w:basedOn w:val="a9"/>
    <w:uiPriority w:val="39"/>
    <w:qFormat/>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480">
    <w:name w:val="xl448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4481">
    <w:name w:val="xl448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2">
    <w:name w:val="xl4482"/>
    <w:basedOn w:val="a9"/>
    <w:uiPriority w:val="3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3">
    <w:name w:val="xl4483"/>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4">
    <w:name w:val="xl448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20"/>
      <w:szCs w:val="20"/>
      <w:lang w:eastAsia="ru-RU"/>
    </w:rPr>
  </w:style>
  <w:style w:type="paragraph" w:customStyle="1" w:styleId="xl4485">
    <w:name w:val="xl448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4486">
    <w:name w:val="xl4486"/>
    <w:basedOn w:val="a9"/>
    <w:uiPriority w:val="3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7">
    <w:name w:val="xl4487"/>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72">
    <w:name w:val="xl447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4470">
    <w:name w:val="xl447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1">
    <w:name w:val="xl447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auto"/>
    </w:pPr>
    <w:rPr>
      <w:rFonts w:ascii="Times New Roman" w:eastAsia="Times New Roman" w:hAnsi="Times New Roman"/>
      <w:spacing w:val="0"/>
      <w:sz w:val="24"/>
      <w:szCs w:val="24"/>
      <w:lang w:eastAsia="ru-RU"/>
    </w:rPr>
  </w:style>
  <w:style w:type="paragraph" w:customStyle="1" w:styleId="xl58920">
    <w:name w:val="xl58920"/>
    <w:basedOn w:val="a9"/>
    <w:uiPriority w:val="39"/>
    <w:qFormat/>
    <w:rsid w:val="001907A6"/>
    <w:pPr>
      <w:widowControl/>
      <w:pBdr>
        <w:top w:val="single" w:sz="4" w:space="0" w:color="auto"/>
        <w:left w:val="single" w:sz="4" w:space="1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21">
    <w:name w:val="xl58921"/>
    <w:basedOn w:val="a9"/>
    <w:uiPriority w:val="39"/>
    <w:qFormat/>
    <w:rsid w:val="001907A6"/>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22">
    <w:name w:val="xl5892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3">
    <w:name w:val="xl5892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4">
    <w:name w:val="xl58924"/>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5">
    <w:name w:val="xl5892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926">
    <w:name w:val="xl58926"/>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7">
    <w:name w:val="xl58927"/>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8">
    <w:name w:val="xl5892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9">
    <w:name w:val="xl58929"/>
    <w:basedOn w:val="a9"/>
    <w:uiPriority w:val="39"/>
    <w:qFormat/>
    <w:rsid w:val="001907A6"/>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0">
    <w:name w:val="xl58930"/>
    <w:basedOn w:val="a9"/>
    <w:uiPriority w:val="39"/>
    <w:qFormat/>
    <w:rsid w:val="001907A6"/>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1">
    <w:name w:val="xl58931"/>
    <w:basedOn w:val="a9"/>
    <w:uiPriority w:val="39"/>
    <w:qFormat/>
    <w:rsid w:val="001907A6"/>
    <w:pPr>
      <w:widowControl/>
      <w:pBdr>
        <w:top w:val="single" w:sz="4" w:space="0" w:color="auto"/>
        <w:left w:val="single" w:sz="4" w:space="25"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32">
    <w:name w:val="xl58932"/>
    <w:basedOn w:val="a9"/>
    <w:uiPriority w:val="39"/>
    <w:qFormat/>
    <w:rsid w:val="001907A6"/>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33">
    <w:name w:val="xl5893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4">
    <w:name w:val="xl5893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5">
    <w:name w:val="xl5893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6">
    <w:name w:val="xl5893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7">
    <w:name w:val="xl58937"/>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8">
    <w:name w:val="xl58938"/>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9">
    <w:name w:val="xl58939"/>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0">
    <w:name w:val="xl58940"/>
    <w:basedOn w:val="a9"/>
    <w:uiPriority w:val="39"/>
    <w:qFormat/>
    <w:rsid w:val="001907A6"/>
    <w:pPr>
      <w:widowControl/>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1">
    <w:name w:val="xl58941"/>
    <w:basedOn w:val="a9"/>
    <w:uiPriority w:val="39"/>
    <w:qFormat/>
    <w:rsid w:val="001907A6"/>
    <w:pPr>
      <w:widowControl/>
      <w:pBdr>
        <w:top w:val="single" w:sz="4" w:space="0" w:color="auto"/>
        <w:left w:val="single" w:sz="4" w:space="25" w:color="auto"/>
        <w:bottom w:val="single" w:sz="4" w:space="0" w:color="auto"/>
        <w:right w:val="single" w:sz="4" w:space="0" w:color="auto"/>
      </w:pBdr>
      <w:shd w:val="clear" w:color="auto" w:fill="FF0000"/>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42">
    <w:name w:val="xl58942"/>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3">
    <w:name w:val="xl58943"/>
    <w:basedOn w:val="a9"/>
    <w:uiPriority w:val="39"/>
    <w:qFormat/>
    <w:rsid w:val="001907A6"/>
    <w:pPr>
      <w:widowControl/>
      <w:pBdr>
        <w:top w:val="single" w:sz="4" w:space="0" w:color="auto"/>
        <w:left w:val="single" w:sz="4" w:space="8" w:color="auto"/>
        <w:bottom w:val="single" w:sz="4" w:space="0" w:color="auto"/>
        <w:right w:val="single" w:sz="4" w:space="0" w:color="auto"/>
      </w:pBdr>
      <w:shd w:val="clear" w:color="auto" w:fill="FF0000"/>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44">
    <w:name w:val="xl58944"/>
    <w:basedOn w:val="a9"/>
    <w:uiPriority w:val="39"/>
    <w:qFormat/>
    <w:rsid w:val="001907A6"/>
    <w:pPr>
      <w:widowControl/>
      <w:pBdr>
        <w:top w:val="single" w:sz="4" w:space="0" w:color="auto"/>
        <w:left w:val="single" w:sz="4" w:space="31" w:color="auto"/>
        <w:bottom w:val="single" w:sz="4" w:space="0" w:color="auto"/>
        <w:right w:val="single" w:sz="4" w:space="0" w:color="auto"/>
      </w:pBdr>
      <w:shd w:val="clear" w:color="auto" w:fill="FF0000"/>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45">
    <w:name w:val="xl58945"/>
    <w:basedOn w:val="a9"/>
    <w:uiPriority w:val="39"/>
    <w:qFormat/>
    <w:rsid w:val="001907A6"/>
    <w:pPr>
      <w:widowControl/>
      <w:pBdr>
        <w:top w:val="single" w:sz="4" w:space="0" w:color="auto"/>
        <w:left w:val="single" w:sz="4" w:space="17" w:color="auto"/>
        <w:bottom w:val="single" w:sz="4" w:space="0" w:color="auto"/>
        <w:right w:val="single" w:sz="4" w:space="0" w:color="auto"/>
      </w:pBdr>
      <w:shd w:val="clear" w:color="auto" w:fill="FF0000"/>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46">
    <w:name w:val="xl5894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7">
    <w:name w:val="xl58947"/>
    <w:basedOn w:val="a9"/>
    <w:uiPriority w:val="3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2852">
    <w:name w:val="xl6285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62853">
    <w:name w:val="xl6285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62854">
    <w:name w:val="xl6285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20"/>
      <w:szCs w:val="20"/>
      <w:lang w:eastAsia="ru-RU"/>
    </w:rPr>
  </w:style>
  <w:style w:type="paragraph" w:customStyle="1" w:styleId="xl62855">
    <w:name w:val="xl6285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2856">
    <w:name w:val="xl62856"/>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2857">
    <w:name w:val="xl62857"/>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2858">
    <w:name w:val="xl6285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2859">
    <w:name w:val="xl6285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0">
    <w:name w:val="xl62860"/>
    <w:basedOn w:val="a9"/>
    <w:uiPriority w:val="3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1">
    <w:name w:val="xl62861"/>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2">
    <w:name w:val="xl6286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20"/>
      <w:szCs w:val="20"/>
      <w:lang w:eastAsia="ru-RU"/>
    </w:rPr>
  </w:style>
  <w:style w:type="paragraph" w:customStyle="1" w:styleId="xl58918">
    <w:name w:val="xl58918"/>
    <w:basedOn w:val="a9"/>
    <w:uiPriority w:val="39"/>
    <w:qFormat/>
    <w:rsid w:val="001907A6"/>
    <w:pPr>
      <w:widowControl/>
      <w:pBdr>
        <w:top w:val="single" w:sz="4" w:space="0" w:color="auto"/>
        <w:left w:val="single" w:sz="4" w:space="15"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19">
    <w:name w:val="xl58919"/>
    <w:basedOn w:val="a9"/>
    <w:uiPriority w:val="39"/>
    <w:qFormat/>
    <w:rsid w:val="001907A6"/>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62863">
    <w:name w:val="xl62863"/>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4">
    <w:name w:val="xl6286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5">
    <w:name w:val="xl62865"/>
    <w:basedOn w:val="a9"/>
    <w:uiPriority w:val="3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6">
    <w:name w:val="xl62866"/>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32663">
    <w:name w:val="xl32663"/>
    <w:basedOn w:val="a9"/>
    <w:uiPriority w:val="39"/>
    <w:qFormat/>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2664">
    <w:name w:val="xl32664"/>
    <w:basedOn w:val="a9"/>
    <w:uiPriority w:val="39"/>
    <w:qFormat/>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2665">
    <w:name w:val="xl32665"/>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32666">
    <w:name w:val="xl32666"/>
    <w:basedOn w:val="a9"/>
    <w:uiPriority w:val="39"/>
    <w:qFormat/>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2667">
    <w:name w:val="xl32667"/>
    <w:basedOn w:val="a9"/>
    <w:uiPriority w:val="39"/>
    <w:qFormat/>
    <w:rsid w:val="001907A6"/>
    <w:pPr>
      <w:widowControl/>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8">
    <w:name w:val="xl3266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9">
    <w:name w:val="xl3266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0">
    <w:name w:val="xl3267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71">
    <w:name w:val="xl3267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2">
    <w:name w:val="xl3267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3">
    <w:name w:val="xl32673"/>
    <w:basedOn w:val="a9"/>
    <w:uiPriority w:val="39"/>
    <w:qFormat/>
    <w:rsid w:val="001907A6"/>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74">
    <w:name w:val="xl32674"/>
    <w:basedOn w:val="a9"/>
    <w:uiPriority w:val="39"/>
    <w:qFormat/>
    <w:rsid w:val="001907A6"/>
    <w:pPr>
      <w:widowControl/>
      <w:pBdr>
        <w:top w:val="single" w:sz="8" w:space="0" w:color="auto"/>
        <w:left w:val="single" w:sz="4" w:space="0" w:color="auto"/>
        <w:bottom w:val="single" w:sz="8" w:space="0" w:color="auto"/>
        <w:right w:val="single" w:sz="4" w:space="0" w:color="auto"/>
      </w:pBdr>
      <w:shd w:val="clear" w:color="auto" w:fill="993366"/>
      <w:adjustRightInd/>
      <w:spacing w:before="100" w:beforeAutospacing="1" w:after="100" w:afterAutospacing="1"/>
      <w:ind w:firstLine="0"/>
      <w:jc w:val="right"/>
      <w:textAlignment w:val="auto"/>
    </w:pPr>
    <w:rPr>
      <w:rFonts w:eastAsia="Times New Roman" w:cs="Arial"/>
      <w:b/>
      <w:bCs/>
      <w:color w:val="FFFFFF"/>
      <w:spacing w:val="0"/>
      <w:sz w:val="24"/>
      <w:szCs w:val="24"/>
      <w:lang w:eastAsia="ru-RU"/>
    </w:rPr>
  </w:style>
  <w:style w:type="paragraph" w:customStyle="1" w:styleId="xl32675">
    <w:name w:val="xl32675"/>
    <w:basedOn w:val="a9"/>
    <w:uiPriority w:val="39"/>
    <w:qFormat/>
    <w:rsid w:val="001907A6"/>
    <w:pPr>
      <w:widowControl/>
      <w:pBdr>
        <w:top w:val="single" w:sz="8" w:space="0" w:color="auto"/>
        <w:bottom w:val="single" w:sz="8" w:space="0" w:color="auto"/>
        <w:right w:val="single" w:sz="4" w:space="0" w:color="auto"/>
      </w:pBdr>
      <w:shd w:val="clear" w:color="auto" w:fill="993366"/>
      <w:adjustRightInd/>
      <w:spacing w:before="100" w:beforeAutospacing="1" w:after="100" w:afterAutospacing="1"/>
      <w:ind w:firstLine="0"/>
      <w:jc w:val="right"/>
      <w:textAlignment w:val="auto"/>
    </w:pPr>
    <w:rPr>
      <w:rFonts w:eastAsia="Times New Roman" w:cs="Arial"/>
      <w:b/>
      <w:bCs/>
      <w:color w:val="FFFFFF"/>
      <w:spacing w:val="0"/>
      <w:sz w:val="24"/>
      <w:szCs w:val="24"/>
      <w:lang w:eastAsia="ru-RU"/>
    </w:rPr>
  </w:style>
  <w:style w:type="paragraph" w:customStyle="1" w:styleId="xl32676">
    <w:name w:val="xl32676"/>
    <w:basedOn w:val="a9"/>
    <w:uiPriority w:val="39"/>
    <w:qFormat/>
    <w:rsid w:val="001907A6"/>
    <w:pPr>
      <w:widowControl/>
      <w:pBdr>
        <w:top w:val="single" w:sz="8" w:space="0" w:color="auto"/>
        <w:left w:val="single" w:sz="4" w:space="0" w:color="auto"/>
        <w:bottom w:val="single" w:sz="8" w:space="0" w:color="auto"/>
        <w:right w:val="single" w:sz="4" w:space="0" w:color="auto"/>
      </w:pBdr>
      <w:shd w:val="clear" w:color="auto" w:fill="993366"/>
      <w:adjustRightInd/>
      <w:spacing w:before="100" w:beforeAutospacing="1" w:after="100" w:afterAutospacing="1"/>
      <w:ind w:firstLine="0"/>
      <w:jc w:val="center"/>
      <w:textAlignment w:val="auto"/>
    </w:pPr>
    <w:rPr>
      <w:rFonts w:eastAsia="Times New Roman" w:cs="Arial"/>
      <w:b/>
      <w:bCs/>
      <w:color w:val="FFFFFF"/>
      <w:spacing w:val="0"/>
      <w:sz w:val="28"/>
      <w:szCs w:val="28"/>
      <w:lang w:eastAsia="ru-RU"/>
    </w:rPr>
  </w:style>
  <w:style w:type="paragraph" w:customStyle="1" w:styleId="xl32677">
    <w:name w:val="xl32677"/>
    <w:basedOn w:val="a9"/>
    <w:uiPriority w:val="39"/>
    <w:qFormat/>
    <w:rsid w:val="001907A6"/>
    <w:pPr>
      <w:widowControl/>
      <w:pBdr>
        <w:top w:val="single" w:sz="8" w:space="0" w:color="auto"/>
        <w:left w:val="single" w:sz="8" w:space="0" w:color="auto"/>
        <w:bottom w:val="single" w:sz="8" w:space="0" w:color="auto"/>
        <w:right w:val="single" w:sz="4" w:space="0" w:color="auto"/>
      </w:pBdr>
      <w:shd w:val="clear" w:color="auto" w:fill="99336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32678">
    <w:name w:val="xl32678"/>
    <w:basedOn w:val="a9"/>
    <w:uiPriority w:val="39"/>
    <w:qFormat/>
    <w:rsid w:val="001907A6"/>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color w:val="000000"/>
      <w:spacing w:val="0"/>
      <w:lang w:eastAsia="ru-RU"/>
    </w:rPr>
  </w:style>
  <w:style w:type="paragraph" w:customStyle="1" w:styleId="xl32679">
    <w:name w:val="xl3267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0">
    <w:name w:val="xl3268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1">
    <w:name w:val="xl32681"/>
    <w:basedOn w:val="a9"/>
    <w:uiPriority w:val="39"/>
    <w:qFormat/>
    <w:rsid w:val="001907A6"/>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color w:val="000000"/>
      <w:spacing w:val="0"/>
      <w:lang w:eastAsia="ru-RU"/>
    </w:rPr>
  </w:style>
  <w:style w:type="paragraph" w:customStyle="1" w:styleId="xl32682">
    <w:name w:val="xl32682"/>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3">
    <w:name w:val="xl32683"/>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92D050"/>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84">
    <w:name w:val="xl32684"/>
    <w:basedOn w:val="a9"/>
    <w:uiPriority w:val="39"/>
    <w:qFormat/>
    <w:rsid w:val="001907A6"/>
    <w:pPr>
      <w:widowControl/>
      <w:pBdr>
        <w:top w:val="single" w:sz="4" w:space="0" w:color="auto"/>
        <w:left w:val="single" w:sz="4" w:space="14" w:color="auto"/>
        <w:bottom w:val="single" w:sz="4" w:space="0" w:color="auto"/>
        <w:right w:val="single" w:sz="4" w:space="0" w:color="auto"/>
      </w:pBdr>
      <w:shd w:val="clear" w:color="auto" w:fill="92D050"/>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85">
    <w:name w:val="xl3268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6">
    <w:name w:val="xl32686"/>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7">
    <w:name w:val="xl32687"/>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688">
    <w:name w:val="xl32688"/>
    <w:basedOn w:val="a9"/>
    <w:uiPriority w:val="39"/>
    <w:qFormat/>
    <w:rsid w:val="001907A6"/>
    <w:pPr>
      <w:widowControl/>
      <w:shd w:val="clear" w:color="auto"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9">
    <w:name w:val="xl32689"/>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0">
    <w:name w:val="xl32690"/>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91">
    <w:name w:val="xl32691"/>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2">
    <w:name w:val="xl32692"/>
    <w:basedOn w:val="a9"/>
    <w:uiPriority w:val="39"/>
    <w:qFormat/>
    <w:rsid w:val="001907A6"/>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color w:val="000000"/>
      <w:spacing w:val="0"/>
      <w:lang w:eastAsia="ru-RU"/>
    </w:rPr>
  </w:style>
  <w:style w:type="paragraph" w:customStyle="1" w:styleId="xl32693">
    <w:name w:val="xl32693"/>
    <w:basedOn w:val="a9"/>
    <w:uiPriority w:val="39"/>
    <w:qFormat/>
    <w:rsid w:val="001907A6"/>
    <w:pPr>
      <w:widowControl/>
      <w:shd w:val="clear" w:color="auto"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4">
    <w:name w:val="xl32694"/>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5">
    <w:name w:val="xl3269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96">
    <w:name w:val="xl32696"/>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7">
    <w:name w:val="xl32697"/>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8">
    <w:name w:val="xl32698"/>
    <w:basedOn w:val="a9"/>
    <w:uiPriority w:val="39"/>
    <w:qFormat/>
    <w:rsid w:val="001907A6"/>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color w:val="000000"/>
      <w:spacing w:val="0"/>
      <w:lang w:eastAsia="ru-RU"/>
    </w:rPr>
  </w:style>
  <w:style w:type="paragraph" w:customStyle="1" w:styleId="xl32699">
    <w:name w:val="xl32699"/>
    <w:basedOn w:val="a9"/>
    <w:uiPriority w:val="39"/>
    <w:qFormat/>
    <w:rsid w:val="001907A6"/>
    <w:pPr>
      <w:widowControl/>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700">
    <w:name w:val="xl3270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701">
    <w:name w:val="xl32701"/>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000"/>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702">
    <w:name w:val="xl3270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703">
    <w:name w:val="xl32703"/>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left"/>
      <w:textAlignment w:val="auto"/>
    </w:pPr>
    <w:rPr>
      <w:rFonts w:eastAsia="Times New Roman" w:cs="Arial"/>
      <w:b/>
      <w:bCs/>
      <w:spacing w:val="0"/>
      <w:lang w:eastAsia="ru-RU"/>
    </w:rPr>
  </w:style>
  <w:style w:type="paragraph" w:customStyle="1" w:styleId="xl32704">
    <w:name w:val="xl32704"/>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center"/>
      <w:textAlignment w:val="auto"/>
    </w:pPr>
    <w:rPr>
      <w:rFonts w:eastAsia="Times New Roman" w:cs="Arial"/>
      <w:spacing w:val="0"/>
      <w:lang w:eastAsia="ru-RU"/>
    </w:rPr>
  </w:style>
  <w:style w:type="paragraph" w:customStyle="1" w:styleId="xl32705">
    <w:name w:val="xl3270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6">
    <w:name w:val="xl32706"/>
    <w:basedOn w:val="a9"/>
    <w:uiPriority w:val="39"/>
    <w:qFormat/>
    <w:rsid w:val="001907A6"/>
    <w:pPr>
      <w:widowControl/>
      <w:shd w:val="clear" w:color="auto"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7">
    <w:name w:val="xl32707"/>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08">
    <w:name w:val="xl32708"/>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09">
    <w:name w:val="xl32709"/>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0">
    <w:name w:val="xl32710"/>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1">
    <w:name w:val="xl32711"/>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2">
    <w:name w:val="xl3271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3">
    <w:name w:val="xl3271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color w:val="000000"/>
      <w:spacing w:val="0"/>
      <w:lang w:eastAsia="ru-RU"/>
    </w:rPr>
  </w:style>
  <w:style w:type="paragraph" w:customStyle="1" w:styleId="xl32714">
    <w:name w:val="xl3271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5">
    <w:name w:val="xl32715"/>
    <w:basedOn w:val="a9"/>
    <w:uiPriority w:val="39"/>
    <w:qFormat/>
    <w:rsid w:val="001907A6"/>
    <w:pPr>
      <w:widowControl/>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6">
    <w:name w:val="xl3271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7">
    <w:name w:val="xl32717"/>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8">
    <w:name w:val="xl32718"/>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9">
    <w:name w:val="xl3271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0">
    <w:name w:val="xl32720"/>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1">
    <w:name w:val="xl32721"/>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2">
    <w:name w:val="xl3272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3">
    <w:name w:val="xl32723"/>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4">
    <w:name w:val="xl3272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5">
    <w:name w:val="xl3272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6">
    <w:name w:val="xl3272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4488">
    <w:name w:val="xl4488"/>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4489">
    <w:name w:val="xl4489"/>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4490">
    <w:name w:val="xl449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91">
    <w:name w:val="xl449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92">
    <w:name w:val="xl449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sz w:val="20"/>
      <w:szCs w:val="20"/>
      <w:lang w:eastAsia="ru-RU"/>
    </w:rPr>
  </w:style>
  <w:style w:type="paragraph" w:customStyle="1" w:styleId="xl4493">
    <w:name w:val="xl4493"/>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3410">
    <w:name w:val="xl6341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3411">
    <w:name w:val="xl63411"/>
    <w:basedOn w:val="a9"/>
    <w:uiPriority w:val="39"/>
    <w:qFormat/>
    <w:rsid w:val="001907A6"/>
    <w:pPr>
      <w:widowControl/>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63412">
    <w:name w:val="xl63412"/>
    <w:basedOn w:val="a9"/>
    <w:uiPriority w:val="39"/>
    <w:qFormat/>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63413">
    <w:name w:val="xl63413"/>
    <w:basedOn w:val="a9"/>
    <w:uiPriority w:val="39"/>
    <w:qFormat/>
    <w:rsid w:val="001907A6"/>
    <w:pPr>
      <w:widowControl/>
      <w:shd w:val="clear" w:color="auto"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63414">
    <w:name w:val="xl6341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63415">
    <w:name w:val="xl6341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3416">
    <w:name w:val="xl6341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63417">
    <w:name w:val="xl63417"/>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3418">
    <w:name w:val="xl6341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3419">
    <w:name w:val="xl6341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3420">
    <w:name w:val="xl6342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63421">
    <w:name w:val="xl63421"/>
    <w:basedOn w:val="a9"/>
    <w:uiPriority w:val="3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3422">
    <w:name w:val="xl63422"/>
    <w:basedOn w:val="a9"/>
    <w:uiPriority w:val="3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3423">
    <w:name w:val="xl63423"/>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3424">
    <w:name w:val="xl6342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font11">
    <w:name w:val="font11"/>
    <w:basedOn w:val="a9"/>
    <w:uiPriority w:val="39"/>
    <w:qFormat/>
    <w:rsid w:val="001907A6"/>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8"/>
      <w:szCs w:val="18"/>
      <w:lang w:eastAsia="ru-RU"/>
    </w:rPr>
  </w:style>
  <w:style w:type="paragraph" w:customStyle="1" w:styleId="font12">
    <w:name w:val="font12"/>
    <w:basedOn w:val="a9"/>
    <w:uiPriority w:val="39"/>
    <w:qFormat/>
    <w:rsid w:val="001907A6"/>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13">
    <w:name w:val="font13"/>
    <w:basedOn w:val="a9"/>
    <w:uiPriority w:val="39"/>
    <w:qFormat/>
    <w:rsid w:val="001907A6"/>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63425">
    <w:name w:val="xl63425"/>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26">
    <w:name w:val="xl6342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CYR" w:eastAsia="Times New Roman" w:hAnsi="Arial CYR" w:cs="Arial CYR"/>
      <w:spacing w:val="0"/>
      <w:sz w:val="20"/>
      <w:szCs w:val="20"/>
      <w:lang w:eastAsia="ru-RU"/>
    </w:rPr>
  </w:style>
  <w:style w:type="paragraph" w:customStyle="1" w:styleId="xl63427">
    <w:name w:val="xl63427"/>
    <w:basedOn w:val="a9"/>
    <w:uiPriority w:val="39"/>
    <w:qFormat/>
    <w:rsid w:val="001907A6"/>
    <w:pPr>
      <w:widowControl/>
      <w:adjustRightInd/>
      <w:spacing w:before="100" w:beforeAutospacing="1" w:after="100" w:afterAutospacing="1"/>
      <w:ind w:firstLine="0"/>
      <w:jc w:val="left"/>
      <w:textAlignment w:val="auto"/>
    </w:pPr>
    <w:rPr>
      <w:rFonts w:ascii="Arial CYR" w:eastAsia="Times New Roman" w:hAnsi="Arial CYR" w:cs="Arial CYR"/>
      <w:spacing w:val="0"/>
      <w:sz w:val="20"/>
      <w:szCs w:val="20"/>
      <w:lang w:eastAsia="ru-RU"/>
    </w:rPr>
  </w:style>
  <w:style w:type="paragraph" w:customStyle="1" w:styleId="xl63428">
    <w:name w:val="xl6342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cs="Arial CYR"/>
      <w:spacing w:val="0"/>
      <w:sz w:val="20"/>
      <w:szCs w:val="20"/>
      <w:lang w:eastAsia="ru-RU"/>
    </w:rPr>
  </w:style>
  <w:style w:type="paragraph" w:customStyle="1" w:styleId="xl63429">
    <w:name w:val="xl6342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Arial CYR" w:eastAsia="Times New Roman" w:hAnsi="Arial CYR" w:cs="Arial CYR"/>
      <w:spacing w:val="0"/>
      <w:sz w:val="20"/>
      <w:szCs w:val="20"/>
      <w:lang w:eastAsia="ru-RU"/>
    </w:rPr>
  </w:style>
  <w:style w:type="paragraph" w:customStyle="1" w:styleId="xl63430">
    <w:name w:val="xl63430"/>
    <w:basedOn w:val="a9"/>
    <w:uiPriority w:val="39"/>
    <w:qFormat/>
    <w:rsid w:val="001907A6"/>
    <w:pPr>
      <w:widowControl/>
      <w:pBdr>
        <w:left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31">
    <w:name w:val="xl63431"/>
    <w:basedOn w:val="a9"/>
    <w:uiPriority w:val="39"/>
    <w:qFormat/>
    <w:rsid w:val="001907A6"/>
    <w:pPr>
      <w:widowControl/>
      <w:pBdr>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32">
    <w:name w:val="xl63432"/>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33">
    <w:name w:val="xl6343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63434">
    <w:name w:val="xl6343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63435">
    <w:name w:val="xl63435"/>
    <w:basedOn w:val="a9"/>
    <w:uiPriority w:val="39"/>
    <w:qFormat/>
    <w:rsid w:val="001907A6"/>
    <w:pPr>
      <w:widowControl/>
      <w:pBdr>
        <w:top w:val="single" w:sz="8"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36">
    <w:name w:val="xl63436"/>
    <w:basedOn w:val="a9"/>
    <w:uiPriority w:val="39"/>
    <w:qFormat/>
    <w:rsid w:val="001907A6"/>
    <w:pPr>
      <w:widowControl/>
      <w:pBdr>
        <w:top w:val="single" w:sz="8"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37">
    <w:name w:val="xl63437"/>
    <w:basedOn w:val="a9"/>
    <w:uiPriority w:val="39"/>
    <w:qFormat/>
    <w:rsid w:val="001907A6"/>
    <w:pPr>
      <w:widowControl/>
      <w:pBdr>
        <w:top w:val="single" w:sz="8"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38">
    <w:name w:val="xl63438"/>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color w:val="FF0000"/>
      <w:spacing w:val="0"/>
      <w:sz w:val="20"/>
      <w:szCs w:val="20"/>
      <w:lang w:eastAsia="ru-RU"/>
    </w:rPr>
  </w:style>
  <w:style w:type="paragraph" w:customStyle="1" w:styleId="xl63439">
    <w:name w:val="xl63439"/>
    <w:basedOn w:val="a9"/>
    <w:uiPriority w:val="39"/>
    <w:qFormat/>
    <w:rsid w:val="001907A6"/>
    <w:pPr>
      <w:widowControl/>
      <w:pBdr>
        <w:top w:val="single" w:sz="8" w:space="0" w:color="auto"/>
        <w:left w:val="single" w:sz="8"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63440">
    <w:name w:val="xl63440"/>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41">
    <w:name w:val="xl63441"/>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42">
    <w:name w:val="xl63442"/>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63443">
    <w:name w:val="xl63443"/>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63444">
    <w:name w:val="xl63444"/>
    <w:basedOn w:val="a9"/>
    <w:uiPriority w:val="39"/>
    <w:qFormat/>
    <w:rsid w:val="001907A6"/>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45">
    <w:name w:val="xl63445"/>
    <w:basedOn w:val="a9"/>
    <w:uiPriority w:val="39"/>
    <w:qFormat/>
    <w:rsid w:val="001907A6"/>
    <w:pPr>
      <w:widowControl/>
      <w:pBdr>
        <w:top w:val="single" w:sz="8" w:space="0" w:color="auto"/>
        <w:left w:val="single" w:sz="4"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63446">
    <w:name w:val="xl63446"/>
    <w:basedOn w:val="a9"/>
    <w:uiPriority w:val="39"/>
    <w:qFormat/>
    <w:rsid w:val="001907A6"/>
    <w:pPr>
      <w:widowControl/>
      <w:pBdr>
        <w:top w:val="single" w:sz="8" w:space="0" w:color="auto"/>
        <w:bottom w:val="single" w:sz="8"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63447">
    <w:name w:val="xl63447"/>
    <w:basedOn w:val="a9"/>
    <w:uiPriority w:val="39"/>
    <w:qFormat/>
    <w:rsid w:val="001907A6"/>
    <w:pPr>
      <w:widowControl/>
      <w:pBdr>
        <w:top w:val="single" w:sz="8" w:space="0" w:color="auto"/>
        <w:left w:val="single" w:sz="4"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58841">
    <w:name w:val="xl5884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58842">
    <w:name w:val="xl5884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65071">
    <w:name w:val="xl65071"/>
    <w:basedOn w:val="a9"/>
    <w:uiPriority w:val="39"/>
    <w:qFormat/>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16"/>
      <w:szCs w:val="16"/>
      <w:lang w:eastAsia="ru-RU"/>
    </w:rPr>
  </w:style>
  <w:style w:type="paragraph" w:customStyle="1" w:styleId="xl65072">
    <w:name w:val="xl65072"/>
    <w:basedOn w:val="a9"/>
    <w:uiPriority w:val="3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right"/>
      <w:textAlignment w:val="auto"/>
    </w:pPr>
    <w:rPr>
      <w:rFonts w:eastAsia="Times New Roman" w:cs="Arial"/>
      <w:b/>
      <w:bCs/>
      <w:color w:val="000000"/>
      <w:spacing w:val="0"/>
      <w:sz w:val="16"/>
      <w:szCs w:val="16"/>
      <w:lang w:eastAsia="ru-RU"/>
    </w:rPr>
  </w:style>
  <w:style w:type="paragraph" w:customStyle="1" w:styleId="xl65073">
    <w:name w:val="xl65073"/>
    <w:basedOn w:val="a9"/>
    <w:uiPriority w:val="39"/>
    <w:qFormat/>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74">
    <w:name w:val="xl65074"/>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75">
    <w:name w:val="xl65075"/>
    <w:basedOn w:val="a9"/>
    <w:uiPriority w:val="39"/>
    <w:qFormat/>
    <w:rsid w:val="001907A6"/>
    <w:pPr>
      <w:widowControl/>
      <w:pBdr>
        <w:bottom w:val="single" w:sz="8" w:space="0" w:color="auto"/>
        <w:right w:val="single" w:sz="8" w:space="0" w:color="auto"/>
      </w:pBdr>
      <w:shd w:val="clear" w:color="auto" w:fill="F2F2F2"/>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76">
    <w:name w:val="xl65076"/>
    <w:basedOn w:val="a9"/>
    <w:uiPriority w:val="39"/>
    <w:qFormat/>
    <w:rsid w:val="001907A6"/>
    <w:pPr>
      <w:widowControl/>
      <w:pBdr>
        <w:bottom w:val="single" w:sz="8" w:space="0" w:color="auto"/>
        <w:right w:val="single" w:sz="8" w:space="0" w:color="auto"/>
      </w:pBdr>
      <w:shd w:val="clear" w:color="auto" w:fill="F2F2F2"/>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77">
    <w:name w:val="xl65077"/>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78">
    <w:name w:val="xl65078"/>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79">
    <w:name w:val="xl65079"/>
    <w:basedOn w:val="a9"/>
    <w:uiPriority w:val="39"/>
    <w:qFormat/>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80">
    <w:name w:val="xl65080"/>
    <w:basedOn w:val="a9"/>
    <w:uiPriority w:val="39"/>
    <w:qFormat/>
    <w:rsid w:val="001907A6"/>
    <w:pPr>
      <w:widowControl/>
      <w:pBdr>
        <w:top w:val="single" w:sz="8" w:space="0" w:color="auto"/>
        <w:bottom w:val="single" w:sz="8" w:space="0" w:color="auto"/>
      </w:pBdr>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81">
    <w:name w:val="xl65081"/>
    <w:basedOn w:val="a9"/>
    <w:uiPriority w:val="3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 w:val="16"/>
      <w:szCs w:val="16"/>
      <w:lang w:eastAsia="ru-RU"/>
    </w:rPr>
  </w:style>
  <w:style w:type="paragraph" w:customStyle="1" w:styleId="xl65082">
    <w:name w:val="xl65082"/>
    <w:basedOn w:val="a9"/>
    <w:uiPriority w:val="39"/>
    <w:qFormat/>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16"/>
      <w:szCs w:val="16"/>
      <w:lang w:eastAsia="ru-RU"/>
    </w:rPr>
  </w:style>
  <w:style w:type="paragraph" w:customStyle="1" w:styleId="xl65083">
    <w:name w:val="xl65083"/>
    <w:basedOn w:val="a9"/>
    <w:uiPriority w:val="39"/>
    <w:qFormat/>
    <w:rsid w:val="001907A6"/>
    <w:pPr>
      <w:widowControl/>
      <w:pBdr>
        <w:top w:val="single" w:sz="8" w:space="0" w:color="auto"/>
        <w:bottom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16"/>
      <w:szCs w:val="16"/>
      <w:lang w:eastAsia="ru-RU"/>
    </w:rPr>
  </w:style>
  <w:style w:type="paragraph" w:customStyle="1" w:styleId="xl65084">
    <w:name w:val="xl65084"/>
    <w:basedOn w:val="a9"/>
    <w:uiPriority w:val="3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16"/>
      <w:szCs w:val="16"/>
      <w:lang w:eastAsia="ru-RU"/>
    </w:rPr>
  </w:style>
  <w:style w:type="paragraph" w:customStyle="1" w:styleId="xl65085">
    <w:name w:val="xl65085"/>
    <w:basedOn w:val="a9"/>
    <w:uiPriority w:val="39"/>
    <w:qFormat/>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18"/>
      <w:szCs w:val="18"/>
      <w:lang w:eastAsia="ru-RU"/>
    </w:rPr>
  </w:style>
  <w:style w:type="paragraph" w:customStyle="1" w:styleId="xl65086">
    <w:name w:val="xl65086"/>
    <w:basedOn w:val="a9"/>
    <w:uiPriority w:val="39"/>
    <w:qFormat/>
    <w:rsid w:val="001907A6"/>
    <w:pPr>
      <w:widowControl/>
      <w:adjustRightInd/>
      <w:spacing w:before="100" w:beforeAutospacing="1" w:after="100" w:afterAutospacing="1"/>
      <w:ind w:firstLine="0"/>
      <w:jc w:val="left"/>
      <w:textAlignment w:val="auto"/>
    </w:pPr>
    <w:rPr>
      <w:rFonts w:ascii="Times New Roman" w:eastAsia="Times New Roman" w:hAnsi="Times New Roman"/>
      <w:spacing w:val="0"/>
      <w:sz w:val="18"/>
      <w:szCs w:val="18"/>
      <w:lang w:eastAsia="ru-RU"/>
    </w:rPr>
  </w:style>
  <w:style w:type="paragraph" w:customStyle="1" w:styleId="xl65087">
    <w:name w:val="xl65087"/>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18"/>
      <w:szCs w:val="18"/>
      <w:lang w:eastAsia="ru-RU"/>
    </w:rPr>
  </w:style>
  <w:style w:type="paragraph" w:customStyle="1" w:styleId="xl452">
    <w:name w:val="xl452"/>
    <w:basedOn w:val="a9"/>
    <w:uiPriority w:val="39"/>
    <w:qFormat/>
    <w:rsid w:val="001907A6"/>
    <w:pPr>
      <w:widowControl/>
      <w:shd w:val="clear" w:color="auto" w:fill="FFFF0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53">
    <w:name w:val="xl453"/>
    <w:basedOn w:val="a9"/>
    <w:uiPriority w:val="39"/>
    <w:qFormat/>
    <w:rsid w:val="001907A6"/>
    <w:pPr>
      <w:widowControl/>
      <w:shd w:val="clear" w:color="auto" w:fill="00B0F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54">
    <w:name w:val="xl454"/>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55">
    <w:name w:val="xl455"/>
    <w:basedOn w:val="a9"/>
    <w:uiPriority w:val="39"/>
    <w:qFormat/>
    <w:rsid w:val="001907A6"/>
    <w:pPr>
      <w:widowControl/>
      <w:shd w:val="clear" w:color="auto" w:fill="92D05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56">
    <w:name w:val="xl456"/>
    <w:basedOn w:val="a9"/>
    <w:uiPriority w:val="39"/>
    <w:qFormat/>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57">
    <w:name w:val="xl457"/>
    <w:basedOn w:val="a9"/>
    <w:uiPriority w:val="3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58">
    <w:name w:val="xl458"/>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59">
    <w:name w:val="xl459"/>
    <w:basedOn w:val="a9"/>
    <w:uiPriority w:val="39"/>
    <w:qFormat/>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60">
    <w:name w:val="xl460"/>
    <w:basedOn w:val="a9"/>
    <w:uiPriority w:val="39"/>
    <w:qFormat/>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61">
    <w:name w:val="xl461"/>
    <w:basedOn w:val="a9"/>
    <w:uiPriority w:val="39"/>
    <w:qFormat/>
    <w:rsid w:val="001907A6"/>
    <w:pPr>
      <w:widowControl/>
      <w:pBdr>
        <w:left w:val="single" w:sz="8" w:space="0" w:color="auto"/>
        <w:bottom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62">
    <w:name w:val="xl462"/>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63">
    <w:name w:val="xl463"/>
    <w:basedOn w:val="a9"/>
    <w:uiPriority w:val="39"/>
    <w:qFormat/>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64">
    <w:name w:val="xl464"/>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66">
    <w:name w:val="xl466"/>
    <w:basedOn w:val="a9"/>
    <w:uiPriority w:val="39"/>
    <w:qFormat/>
    <w:rsid w:val="001907A6"/>
    <w:pPr>
      <w:widowControl/>
      <w:pBdr>
        <w:bottom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67">
    <w:name w:val="xl467"/>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468">
    <w:name w:val="xl468"/>
    <w:basedOn w:val="a9"/>
    <w:uiPriority w:val="3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69">
    <w:name w:val="xl469"/>
    <w:basedOn w:val="a9"/>
    <w:uiPriority w:val="39"/>
    <w:qFormat/>
    <w:rsid w:val="001907A6"/>
    <w:pPr>
      <w:widowControl/>
      <w:pBdr>
        <w:bottom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70">
    <w:name w:val="xl470"/>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71">
    <w:name w:val="xl47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72">
    <w:name w:val="xl47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73">
    <w:name w:val="xl47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74">
    <w:name w:val="xl47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75">
    <w:name w:val="xl475"/>
    <w:basedOn w:val="a9"/>
    <w:uiPriority w:val="39"/>
    <w:qFormat/>
    <w:rsid w:val="001907A6"/>
    <w:pPr>
      <w:widowControl/>
      <w:pBdr>
        <w:top w:val="single" w:sz="8" w:space="0" w:color="auto"/>
        <w:left w:val="single" w:sz="8"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76">
    <w:name w:val="xl476"/>
    <w:basedOn w:val="a9"/>
    <w:uiPriority w:val="39"/>
    <w:qFormat/>
    <w:rsid w:val="001907A6"/>
    <w:pPr>
      <w:widowControl/>
      <w:pBdr>
        <w:top w:val="single" w:sz="8"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77">
    <w:name w:val="xl477"/>
    <w:basedOn w:val="a9"/>
    <w:uiPriority w:val="39"/>
    <w:qFormat/>
    <w:rsid w:val="001907A6"/>
    <w:pPr>
      <w:widowControl/>
      <w:pBdr>
        <w:top w:val="single" w:sz="8" w:space="0" w:color="auto"/>
        <w:bottom w:val="single" w:sz="4"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78">
    <w:name w:val="xl478"/>
    <w:basedOn w:val="a9"/>
    <w:uiPriority w:val="39"/>
    <w:qFormat/>
    <w:rsid w:val="001907A6"/>
    <w:pPr>
      <w:widowControl/>
      <w:pBdr>
        <w:top w:val="single" w:sz="8" w:space="0" w:color="auto"/>
        <w:bottom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79">
    <w:name w:val="xl479"/>
    <w:basedOn w:val="a9"/>
    <w:uiPriority w:val="39"/>
    <w:qFormat/>
    <w:rsid w:val="001907A6"/>
    <w:pPr>
      <w:widowControl/>
      <w:pBdr>
        <w:top w:val="single" w:sz="8" w:space="0" w:color="auto"/>
        <w:bottom w:val="single" w:sz="8" w:space="0" w:color="auto"/>
        <w:right w:val="single" w:sz="8" w:space="0" w:color="000000"/>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80">
    <w:name w:val="xl480"/>
    <w:basedOn w:val="a9"/>
    <w:uiPriority w:val="39"/>
    <w:qFormat/>
    <w:rsid w:val="001907A6"/>
    <w:pPr>
      <w:widowControl/>
      <w:pBdr>
        <w:top w:val="single" w:sz="8" w:space="0" w:color="auto"/>
        <w:bottom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81">
    <w:name w:val="xl481"/>
    <w:basedOn w:val="a9"/>
    <w:uiPriority w:val="3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82">
    <w:name w:val="xl482"/>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color w:val="000000"/>
      <w:spacing w:val="0"/>
      <w:sz w:val="20"/>
      <w:szCs w:val="20"/>
      <w:lang w:eastAsia="ru-RU"/>
    </w:rPr>
  </w:style>
  <w:style w:type="paragraph" w:customStyle="1" w:styleId="xl65069">
    <w:name w:val="xl65069"/>
    <w:basedOn w:val="a9"/>
    <w:uiPriority w:val="39"/>
    <w:qFormat/>
    <w:rsid w:val="001907A6"/>
    <w:pPr>
      <w:widowControl/>
      <w:pBdr>
        <w:top w:val="single" w:sz="8" w:space="0" w:color="auto"/>
        <w:left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color w:val="000000"/>
      <w:spacing w:val="0"/>
      <w:sz w:val="18"/>
      <w:szCs w:val="18"/>
      <w:lang w:eastAsia="ru-RU"/>
    </w:rPr>
  </w:style>
  <w:style w:type="paragraph" w:customStyle="1" w:styleId="xl65070">
    <w:name w:val="xl65070"/>
    <w:basedOn w:val="a9"/>
    <w:uiPriority w:val="39"/>
    <w:qFormat/>
    <w:rsid w:val="001907A6"/>
    <w:pPr>
      <w:widowControl/>
      <w:pBdr>
        <w:left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18"/>
      <w:szCs w:val="18"/>
      <w:lang w:eastAsia="ru-RU"/>
    </w:rPr>
  </w:style>
  <w:style w:type="paragraph" w:customStyle="1" w:styleId="xl65088">
    <w:name w:val="xl65088"/>
    <w:basedOn w:val="a9"/>
    <w:uiPriority w:val="39"/>
    <w:qFormat/>
    <w:rsid w:val="001907A6"/>
    <w:pPr>
      <w:widowControl/>
      <w:pBdr>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18"/>
      <w:szCs w:val="18"/>
      <w:lang w:eastAsia="ru-RU"/>
    </w:rPr>
  </w:style>
  <w:style w:type="paragraph" w:customStyle="1" w:styleId="xl62851">
    <w:name w:val="xl6285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62867">
    <w:name w:val="xl62867"/>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1790">
    <w:name w:val="xl61790"/>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1791">
    <w:name w:val="xl61791"/>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61792">
    <w:name w:val="xl61792"/>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24"/>
      <w:szCs w:val="24"/>
      <w:lang w:eastAsia="ru-RU"/>
    </w:rPr>
  </w:style>
  <w:style w:type="paragraph" w:customStyle="1" w:styleId="xl61793">
    <w:name w:val="xl61793"/>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61794">
    <w:name w:val="xl61794"/>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61795">
    <w:name w:val="xl61795"/>
    <w:basedOn w:val="a9"/>
    <w:uiPriority w:val="39"/>
    <w:qFormat/>
    <w:rsid w:val="001907A6"/>
    <w:pPr>
      <w:widowControl/>
      <w:pBdr>
        <w:top w:val="single" w:sz="4" w:space="0" w:color="auto"/>
        <w:left w:val="single" w:sz="4" w:space="0" w:color="auto"/>
        <w:bottom w:val="single" w:sz="4" w:space="0" w:color="auto"/>
        <w:right w:val="single" w:sz="4" w:space="0" w:color="auto"/>
      </w:pBdr>
      <w:shd w:val="clear" w:color="auto" w:fill="E6B8B7"/>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61796">
    <w:name w:val="xl61796"/>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sz w:val="24"/>
      <w:szCs w:val="24"/>
      <w:lang w:eastAsia="ru-RU"/>
    </w:rPr>
  </w:style>
  <w:style w:type="paragraph" w:customStyle="1" w:styleId="xl465">
    <w:name w:val="xl465"/>
    <w:basedOn w:val="a9"/>
    <w:uiPriority w:val="39"/>
    <w:qFormat/>
    <w:rsid w:val="001907A6"/>
    <w:pPr>
      <w:widowControl/>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483">
    <w:name w:val="xl483"/>
    <w:basedOn w:val="a9"/>
    <w:uiPriority w:val="39"/>
    <w:qFormat/>
    <w:rsid w:val="001907A6"/>
    <w:pPr>
      <w:widowControl/>
      <w:pBdr>
        <w:top w:val="single" w:sz="8" w:space="0" w:color="auto"/>
        <w:bottom w:val="single" w:sz="8" w:space="0" w:color="auto"/>
        <w:right w:val="single" w:sz="8" w:space="0" w:color="000000"/>
      </w:pBdr>
      <w:adjustRightInd/>
      <w:spacing w:before="100" w:beforeAutospacing="1" w:after="100" w:afterAutospacing="1"/>
      <w:ind w:firstLine="0"/>
      <w:jc w:val="center"/>
      <w:textAlignment w:val="auto"/>
    </w:pPr>
    <w:rPr>
      <w:rFonts w:ascii="Times New Roman" w:eastAsia="Times New Roman" w:hAnsi="Times New Roman"/>
      <w:b/>
      <w:bCs/>
      <w:spacing w:val="0"/>
      <w:sz w:val="18"/>
      <w:szCs w:val="18"/>
      <w:lang w:eastAsia="ru-RU"/>
    </w:rPr>
  </w:style>
  <w:style w:type="paragraph" w:customStyle="1" w:styleId="xl484">
    <w:name w:val="xl484"/>
    <w:basedOn w:val="a9"/>
    <w:uiPriority w:val="39"/>
    <w:qFormat/>
    <w:rsid w:val="001907A6"/>
    <w:pPr>
      <w:widowControl/>
      <w:pBdr>
        <w:top w:val="single" w:sz="8" w:space="0" w:color="auto"/>
        <w:bottom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85">
    <w:name w:val="xl485"/>
    <w:basedOn w:val="a9"/>
    <w:uiPriority w:val="39"/>
    <w:qFormat/>
    <w:rsid w:val="001907A6"/>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8"/>
      <w:szCs w:val="18"/>
      <w:lang w:eastAsia="ru-RU"/>
    </w:rPr>
  </w:style>
  <w:style w:type="paragraph" w:customStyle="1" w:styleId="xl486">
    <w:name w:val="xl486"/>
    <w:basedOn w:val="a9"/>
    <w:uiPriority w:val="3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18"/>
      <w:szCs w:val="18"/>
      <w:lang w:eastAsia="ru-RU"/>
    </w:rPr>
  </w:style>
  <w:style w:type="paragraph" w:customStyle="1" w:styleId="xl487">
    <w:name w:val="xl487"/>
    <w:basedOn w:val="a9"/>
    <w:uiPriority w:val="3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18"/>
      <w:szCs w:val="18"/>
      <w:lang w:eastAsia="ru-RU"/>
    </w:rPr>
  </w:style>
  <w:style w:type="paragraph" w:customStyle="1" w:styleId="xl488">
    <w:name w:val="xl488"/>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18"/>
      <w:szCs w:val="18"/>
      <w:lang w:eastAsia="ru-RU"/>
    </w:rPr>
  </w:style>
  <w:style w:type="paragraph" w:customStyle="1" w:styleId="xl489">
    <w:name w:val="xl489"/>
    <w:basedOn w:val="a9"/>
    <w:uiPriority w:val="3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color w:val="000000"/>
      <w:spacing w:val="0"/>
      <w:sz w:val="18"/>
      <w:szCs w:val="18"/>
      <w:lang w:eastAsia="ru-RU"/>
    </w:rPr>
  </w:style>
  <w:style w:type="paragraph" w:customStyle="1" w:styleId="xl490">
    <w:name w:val="xl490"/>
    <w:basedOn w:val="a9"/>
    <w:uiPriority w:val="39"/>
    <w:qFormat/>
    <w:rsid w:val="001907A6"/>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color w:val="000000"/>
      <w:spacing w:val="0"/>
      <w:sz w:val="18"/>
      <w:szCs w:val="18"/>
      <w:lang w:eastAsia="ru-RU"/>
    </w:rPr>
  </w:style>
  <w:style w:type="paragraph" w:customStyle="1" w:styleId="xl491">
    <w:name w:val="xl491"/>
    <w:basedOn w:val="a9"/>
    <w:uiPriority w:val="39"/>
    <w:qFormat/>
    <w:rsid w:val="001907A6"/>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color w:val="000000"/>
      <w:spacing w:val="0"/>
      <w:sz w:val="18"/>
      <w:szCs w:val="18"/>
      <w:lang w:eastAsia="ru-RU"/>
    </w:rPr>
  </w:style>
  <w:style w:type="paragraph" w:customStyle="1" w:styleId="xl492">
    <w:name w:val="xl492"/>
    <w:basedOn w:val="a9"/>
    <w:uiPriority w:val="39"/>
    <w:qFormat/>
    <w:rsid w:val="001907A6"/>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w:eastAsia="Times New Roman" w:hAnsi="Times New Roman"/>
      <w:b/>
      <w:bCs/>
      <w:color w:val="000000"/>
      <w:spacing w:val="0"/>
      <w:sz w:val="18"/>
      <w:szCs w:val="18"/>
      <w:lang w:eastAsia="ru-RU"/>
    </w:rPr>
  </w:style>
  <w:style w:type="paragraph" w:customStyle="1" w:styleId="ConsPlusTitle">
    <w:name w:val="ConsPlusTitle"/>
    <w:uiPriority w:val="99"/>
    <w:qFormat/>
    <w:rsid w:val="001907A6"/>
    <w:pPr>
      <w:widowControl w:val="0"/>
      <w:suppressAutoHyphens/>
      <w:autoSpaceDE w:val="0"/>
      <w:spacing w:after="0" w:line="240" w:lineRule="auto"/>
    </w:pPr>
    <w:rPr>
      <w:rFonts w:ascii="Times New Roman" w:eastAsia="Arial" w:hAnsi="Times New Roman" w:cs="Times New Roman"/>
      <w:b/>
      <w:bCs/>
      <w:sz w:val="24"/>
      <w:szCs w:val="24"/>
      <w:lang w:eastAsia="ar-SA"/>
    </w:rPr>
  </w:style>
  <w:style w:type="paragraph" w:customStyle="1" w:styleId="1fc">
    <w:name w:val="Указатель1"/>
    <w:basedOn w:val="a9"/>
    <w:uiPriority w:val="39"/>
    <w:qFormat/>
    <w:rsid w:val="001907A6"/>
    <w:pPr>
      <w:widowControl/>
      <w:suppressLineNumbers/>
      <w:suppressAutoHyphens/>
      <w:adjustRightInd/>
      <w:spacing w:before="0" w:after="0"/>
      <w:ind w:firstLine="0"/>
      <w:jc w:val="left"/>
      <w:textAlignment w:val="auto"/>
    </w:pPr>
    <w:rPr>
      <w:rFonts w:ascii="Times New Roman" w:eastAsia="Times New Roman" w:hAnsi="Times New Roman" w:cs="Tahoma"/>
      <w:spacing w:val="0"/>
      <w:sz w:val="24"/>
      <w:szCs w:val="24"/>
      <w:lang w:eastAsia="ar-SA"/>
    </w:rPr>
  </w:style>
  <w:style w:type="paragraph" w:styleId="afffff3">
    <w:name w:val="Subtitle"/>
    <w:basedOn w:val="a9"/>
    <w:next w:val="a9"/>
    <w:link w:val="afffff2"/>
    <w:uiPriority w:val="11"/>
    <w:qFormat/>
    <w:rsid w:val="001907A6"/>
    <w:pPr>
      <w:numPr>
        <w:ilvl w:val="1"/>
      </w:numPr>
      <w:ind w:firstLine="567"/>
      <w:textAlignment w:val="auto"/>
    </w:pPr>
    <w:rPr>
      <w:rFonts w:ascii="Cambria" w:eastAsiaTheme="minorHAnsi" w:hAnsi="Cambria" w:cstheme="minorBidi"/>
      <w:i/>
      <w:iCs/>
      <w:color w:val="4F81BD" w:themeColor="accent1"/>
      <w:spacing w:val="15"/>
      <w:sz w:val="24"/>
      <w:szCs w:val="24"/>
    </w:rPr>
  </w:style>
  <w:style w:type="character" w:customStyle="1" w:styleId="1fd">
    <w:name w:val="Подзаголовок Знак1"/>
    <w:basedOn w:val="aa"/>
    <w:uiPriority w:val="11"/>
    <w:rsid w:val="001907A6"/>
    <w:rPr>
      <w:rFonts w:asciiTheme="majorHAnsi" w:eastAsiaTheme="majorEastAsia" w:hAnsiTheme="majorHAnsi" w:cstheme="majorBidi"/>
      <w:i/>
      <w:iCs/>
      <w:color w:val="4F81BD" w:themeColor="accent1"/>
      <w:spacing w:val="15"/>
      <w:sz w:val="24"/>
      <w:szCs w:val="24"/>
    </w:rPr>
  </w:style>
  <w:style w:type="paragraph" w:customStyle="1" w:styleId="ChapterSubtitle">
    <w:name w:val="Chapter Subtitle"/>
    <w:basedOn w:val="afffff3"/>
    <w:uiPriority w:val="39"/>
    <w:qFormat/>
    <w:rsid w:val="001907A6"/>
    <w:pPr>
      <w:keepNext/>
      <w:keepLines/>
      <w:numPr>
        <w:ilvl w:val="0"/>
      </w:numPr>
      <w:spacing w:before="60" w:after="0"/>
      <w:ind w:firstLine="709"/>
    </w:pPr>
    <w:rPr>
      <w:rFonts w:ascii="Arial" w:hAnsi="Arial"/>
      <w:b/>
      <w:i w:val="0"/>
      <w:iCs w:val="0"/>
      <w:color w:val="auto"/>
      <w:spacing w:val="-16"/>
      <w:kern w:val="28"/>
      <w:sz w:val="32"/>
      <w:szCs w:val="28"/>
    </w:rPr>
  </w:style>
  <w:style w:type="paragraph" w:customStyle="1" w:styleId="xl38047">
    <w:name w:val="xl38047"/>
    <w:basedOn w:val="a9"/>
    <w:uiPriority w:val="99"/>
    <w:qFormat/>
    <w:rsid w:val="001907A6"/>
    <w:pPr>
      <w:widowControl/>
      <w:shd w:val="thinReverseDiagStripe" w:color="666699" w:fill="FFFFFF"/>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8048">
    <w:name w:val="xl38048"/>
    <w:basedOn w:val="a9"/>
    <w:uiPriority w:val="99"/>
    <w:qFormat/>
    <w:rsid w:val="001907A6"/>
    <w:pPr>
      <w:widowControl/>
      <w:shd w:val="clear" w:color="auto" w:fill="FFFFFF"/>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38049">
    <w:name w:val="xl38049"/>
    <w:basedOn w:val="a9"/>
    <w:uiPriority w:val="99"/>
    <w:qFormat/>
    <w:rsid w:val="001907A6"/>
    <w:pPr>
      <w:widowControl/>
      <w:pBdr>
        <w:top w:val="single" w:sz="8" w:space="0" w:color="auto"/>
        <w:left w:val="single" w:sz="8" w:space="0" w:color="auto"/>
      </w:pBdr>
      <w:shd w:val="clear" w:color="auto" w:fill="963634"/>
      <w:adjustRightInd/>
      <w:spacing w:before="100" w:beforeAutospacing="1" w:after="100" w:afterAutospacing="1"/>
      <w:ind w:firstLine="0"/>
      <w:jc w:val="left"/>
      <w:textAlignment w:val="auto"/>
    </w:pPr>
    <w:rPr>
      <w:rFonts w:ascii="Times New Roman" w:eastAsia="Times New Roman" w:hAnsi="Times New Roman"/>
      <w:b/>
      <w:bCs/>
      <w:color w:val="FFFFFF"/>
      <w:spacing w:val="0"/>
      <w:sz w:val="20"/>
      <w:szCs w:val="20"/>
      <w:lang w:eastAsia="ru-RU"/>
    </w:rPr>
  </w:style>
  <w:style w:type="paragraph" w:customStyle="1" w:styleId="xl38050">
    <w:name w:val="xl38050"/>
    <w:basedOn w:val="a9"/>
    <w:uiPriority w:val="99"/>
    <w:qFormat/>
    <w:rsid w:val="001907A6"/>
    <w:pPr>
      <w:widowControl/>
      <w:pBdr>
        <w:top w:val="single" w:sz="8" w:space="0" w:color="auto"/>
      </w:pBdr>
      <w:shd w:val="clear" w:color="auto" w:fill="963634"/>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51">
    <w:name w:val="xl38051"/>
    <w:basedOn w:val="a9"/>
    <w:uiPriority w:val="99"/>
    <w:qFormat/>
    <w:rsid w:val="001907A6"/>
    <w:pPr>
      <w:widowControl/>
      <w:pBdr>
        <w:top w:val="single" w:sz="8" w:space="0" w:color="auto"/>
      </w:pBdr>
      <w:shd w:val="clear" w:color="auto" w:fill="963634"/>
      <w:adjustRightInd/>
      <w:spacing w:before="100" w:beforeAutospacing="1" w:after="100" w:afterAutospacing="1"/>
      <w:ind w:firstLine="0"/>
      <w:jc w:val="left"/>
      <w:textAlignment w:val="auto"/>
    </w:pPr>
    <w:rPr>
      <w:rFonts w:ascii="Times New Roman" w:eastAsia="Times New Roman" w:hAnsi="Times New Roman"/>
      <w:b/>
      <w:bCs/>
      <w:color w:val="FFFFFF"/>
      <w:spacing w:val="0"/>
      <w:sz w:val="20"/>
      <w:szCs w:val="20"/>
      <w:lang w:eastAsia="ru-RU"/>
    </w:rPr>
  </w:style>
  <w:style w:type="paragraph" w:customStyle="1" w:styleId="xl38052">
    <w:name w:val="xl38052"/>
    <w:basedOn w:val="a9"/>
    <w:uiPriority w:val="99"/>
    <w:qFormat/>
    <w:rsid w:val="001907A6"/>
    <w:pPr>
      <w:widowControl/>
      <w:pBdr>
        <w:top w:val="single" w:sz="4" w:space="0" w:color="auto"/>
        <w:left w:val="single" w:sz="8"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53">
    <w:name w:val="xl38053"/>
    <w:basedOn w:val="a9"/>
    <w:uiPriority w:val="99"/>
    <w:qFormat/>
    <w:rsid w:val="001907A6"/>
    <w:pPr>
      <w:widowControl/>
      <w:pBdr>
        <w:top w:val="single" w:sz="4" w:space="0" w:color="000000"/>
        <w:left w:val="single" w:sz="4" w:space="0" w:color="000000"/>
        <w:bottom w:val="single" w:sz="4" w:space="0" w:color="000000"/>
      </w:pBdr>
      <w:shd w:val="clear" w:color="auto" w:fill="CCFFCC"/>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38054">
    <w:name w:val="xl38054"/>
    <w:basedOn w:val="a9"/>
    <w:uiPriority w:val="99"/>
    <w:qFormat/>
    <w:rsid w:val="001907A6"/>
    <w:pPr>
      <w:widowControl/>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38055">
    <w:name w:val="xl38055"/>
    <w:basedOn w:val="a9"/>
    <w:uiPriority w:val="99"/>
    <w:qFormat/>
    <w:rsid w:val="001907A6"/>
    <w:pPr>
      <w:widowControl/>
      <w:pBdr>
        <w:top w:val="single" w:sz="4" w:space="0" w:color="auto"/>
        <w:left w:val="single" w:sz="8"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8056">
    <w:name w:val="xl38056"/>
    <w:basedOn w:val="a9"/>
    <w:uiPriority w:val="99"/>
    <w:qFormat/>
    <w:rsid w:val="001907A6"/>
    <w:pPr>
      <w:widowControl/>
      <w:pBdr>
        <w:top w:val="single" w:sz="4" w:space="0" w:color="auto"/>
        <w:left w:val="single" w:sz="8" w:space="0" w:color="auto"/>
        <w:bottom w:val="single" w:sz="4" w:space="0" w:color="auto"/>
        <w:right w:val="single" w:sz="4" w:space="0" w:color="auto"/>
      </w:pBdr>
      <w:shd w:val="clear" w:color="auto" w:fill="CCFFCC"/>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57">
    <w:name w:val="xl38057"/>
    <w:basedOn w:val="a9"/>
    <w:uiPriority w:val="99"/>
    <w:qFormat/>
    <w:rsid w:val="001907A6"/>
    <w:pPr>
      <w:widowControl/>
      <w:pBdr>
        <w:top w:val="single" w:sz="4" w:space="0" w:color="000000"/>
        <w:left w:val="single" w:sz="4" w:space="0" w:color="000000"/>
        <w:bottom w:val="single" w:sz="4" w:space="0" w:color="000000"/>
      </w:pBdr>
      <w:shd w:val="clear" w:color="auto" w:fill="CCFFCC"/>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58">
    <w:name w:val="xl38058"/>
    <w:basedOn w:val="a9"/>
    <w:uiPriority w:val="99"/>
    <w:qFormat/>
    <w:rsid w:val="001907A6"/>
    <w:pPr>
      <w:widowControl/>
      <w:pBdr>
        <w:top w:val="single" w:sz="4" w:space="0" w:color="auto"/>
        <w:left w:val="single" w:sz="8" w:space="0" w:color="auto"/>
        <w:bottom w:val="single" w:sz="4" w:space="0" w:color="auto"/>
        <w:right w:val="single" w:sz="4" w:space="0" w:color="auto"/>
      </w:pBdr>
      <w:shd w:val="clear" w:color="auto" w:fill="800000"/>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59">
    <w:name w:val="xl38059"/>
    <w:basedOn w:val="a9"/>
    <w:uiPriority w:val="99"/>
    <w:qFormat/>
    <w:rsid w:val="001907A6"/>
    <w:pPr>
      <w:widowControl/>
      <w:pBdr>
        <w:top w:val="single" w:sz="4" w:space="0" w:color="000000"/>
        <w:left w:val="single" w:sz="4" w:space="0" w:color="000000"/>
        <w:bottom w:val="single" w:sz="4" w:space="0" w:color="000000"/>
      </w:pBdr>
      <w:shd w:val="clear" w:color="auto" w:fill="800000"/>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60">
    <w:name w:val="xl38060"/>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800000"/>
      <w:adjustRightInd/>
      <w:spacing w:before="100" w:beforeAutospacing="1" w:after="100" w:afterAutospacing="1"/>
      <w:ind w:firstLine="0"/>
      <w:jc w:val="left"/>
      <w:textAlignment w:val="auto"/>
    </w:pPr>
    <w:rPr>
      <w:rFonts w:ascii="Times New Roman" w:eastAsia="Times New Roman" w:hAnsi="Times New Roman"/>
      <w:b/>
      <w:bCs/>
      <w:color w:val="FFFFFF"/>
      <w:spacing w:val="0"/>
      <w:sz w:val="20"/>
      <w:szCs w:val="20"/>
      <w:lang w:eastAsia="ru-RU"/>
    </w:rPr>
  </w:style>
  <w:style w:type="paragraph" w:customStyle="1" w:styleId="xl38061">
    <w:name w:val="xl38061"/>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8062">
    <w:name w:val="xl38062"/>
    <w:basedOn w:val="a9"/>
    <w:uiPriority w:val="99"/>
    <w:qFormat/>
    <w:rsid w:val="001907A6"/>
    <w:pPr>
      <w:widowControl/>
      <w:shd w:val="clear" w:color="auto" w:fill="FFFFFF"/>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8063">
    <w:name w:val="xl38063"/>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64">
    <w:name w:val="xl38064"/>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8065">
    <w:name w:val="xl38065"/>
    <w:basedOn w:val="a9"/>
    <w:uiPriority w:val="99"/>
    <w:qFormat/>
    <w:rsid w:val="001907A6"/>
    <w:pPr>
      <w:widowControl/>
      <w:pBdr>
        <w:top w:val="single" w:sz="4" w:space="0" w:color="000000"/>
        <w:left w:val="single" w:sz="4" w:space="0" w:color="000000"/>
        <w:bottom w:val="single" w:sz="4" w:space="0" w:color="000000"/>
      </w:pBdr>
      <w:shd w:val="clear" w:color="auto" w:fill="CCFFCC"/>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66">
    <w:name w:val="xl38066"/>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8067">
    <w:name w:val="xl38067"/>
    <w:basedOn w:val="a9"/>
    <w:uiPriority w:val="99"/>
    <w:qFormat/>
    <w:rsid w:val="001907A6"/>
    <w:pPr>
      <w:widowControl/>
      <w:shd w:val="clear" w:color="auto" w:fill="FFFFFF"/>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paragraph" w:customStyle="1" w:styleId="xl38068">
    <w:name w:val="xl38068"/>
    <w:basedOn w:val="a9"/>
    <w:uiPriority w:val="99"/>
    <w:qFormat/>
    <w:rsid w:val="001907A6"/>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paragraph" w:customStyle="1" w:styleId="xl38069">
    <w:name w:val="xl38069"/>
    <w:basedOn w:val="a9"/>
    <w:uiPriority w:val="99"/>
    <w:qFormat/>
    <w:rsid w:val="001907A6"/>
    <w:pPr>
      <w:widowControl/>
      <w:shd w:val="clear" w:color="auto" w:fill="FFFFFF"/>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8070">
    <w:name w:val="xl38070"/>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71">
    <w:name w:val="xl38071"/>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8072">
    <w:name w:val="xl38072"/>
    <w:basedOn w:val="a9"/>
    <w:uiPriority w:val="99"/>
    <w:qFormat/>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8073">
    <w:name w:val="xl38073"/>
    <w:basedOn w:val="a9"/>
    <w:uiPriority w:val="99"/>
    <w:qFormat/>
    <w:rsid w:val="001907A6"/>
    <w:pPr>
      <w:widowControl/>
      <w:pBdr>
        <w:top w:val="single" w:sz="4" w:space="0" w:color="000000"/>
        <w:left w:val="single" w:sz="4" w:space="0" w:color="000000"/>
        <w:bottom w:val="single" w:sz="4" w:space="0" w:color="000000"/>
      </w:pBdr>
      <w:shd w:val="clear" w:color="auto" w:fill="CCFFCC"/>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74">
    <w:name w:val="xl38074"/>
    <w:basedOn w:val="a9"/>
    <w:uiPriority w:val="99"/>
    <w:qFormat/>
    <w:rsid w:val="001907A6"/>
    <w:pPr>
      <w:widowControl/>
      <w:pBdr>
        <w:top w:val="single" w:sz="4" w:space="0" w:color="000000"/>
        <w:left w:val="single" w:sz="4" w:space="0" w:color="000000"/>
        <w:bottom w:val="single" w:sz="4" w:space="0" w:color="000000"/>
      </w:pBdr>
      <w:shd w:val="clear" w:color="auto" w:fill="800000"/>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75">
    <w:name w:val="xl38075"/>
    <w:basedOn w:val="a9"/>
    <w:uiPriority w:val="99"/>
    <w:qFormat/>
    <w:rsid w:val="001907A6"/>
    <w:pPr>
      <w:widowControl/>
      <w:pBdr>
        <w:top w:val="single" w:sz="4" w:space="0" w:color="000000"/>
        <w:left w:val="single" w:sz="4" w:space="0" w:color="000000"/>
        <w:bottom w:val="single" w:sz="4" w:space="0" w:color="000000"/>
      </w:pBdr>
      <w:shd w:val="clear" w:color="auto" w:fill="CCFFCC"/>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38076">
    <w:name w:val="xl38076"/>
    <w:basedOn w:val="a9"/>
    <w:uiPriority w:val="99"/>
    <w:qFormat/>
    <w:rsid w:val="001907A6"/>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77">
    <w:name w:val="xl38077"/>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8078">
    <w:name w:val="xl38078"/>
    <w:basedOn w:val="a9"/>
    <w:uiPriority w:val="99"/>
    <w:qFormat/>
    <w:rsid w:val="001907A6"/>
    <w:pPr>
      <w:widowControl/>
      <w:shd w:val="clear" w:color="auto" w:fill="FFFFFF"/>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paragraph" w:customStyle="1" w:styleId="xl38046">
    <w:name w:val="xl38046"/>
    <w:basedOn w:val="a9"/>
    <w:uiPriority w:val="99"/>
    <w:qFormat/>
    <w:rsid w:val="001907A6"/>
    <w:pPr>
      <w:widowControl/>
      <w:adjustRightInd/>
      <w:spacing w:before="100" w:beforeAutospacing="1" w:after="100" w:afterAutospacing="1"/>
      <w:ind w:firstLine="0"/>
      <w:jc w:val="left"/>
      <w:textAlignment w:val="auto"/>
    </w:pPr>
    <w:rPr>
      <w:rFonts w:ascii="Calibri" w:eastAsia="Times New Roman" w:hAnsi="Calibri"/>
      <w:color w:val="000000"/>
      <w:spacing w:val="0"/>
      <w:lang w:eastAsia="ru-RU"/>
    </w:rPr>
  </w:style>
  <w:style w:type="paragraph" w:customStyle="1" w:styleId="xl38079">
    <w:name w:val="xl38079"/>
    <w:basedOn w:val="a9"/>
    <w:uiPriority w:val="99"/>
    <w:qFormat/>
    <w:rsid w:val="001907A6"/>
    <w:pPr>
      <w:widowControl/>
      <w:pBdr>
        <w:top w:val="single" w:sz="4" w:space="0" w:color="000000"/>
        <w:left w:val="single" w:sz="4" w:space="0" w:color="000000"/>
        <w:bottom w:val="single" w:sz="4" w:space="0" w:color="000000"/>
      </w:pBdr>
      <w:shd w:val="clear" w:color="auto" w:fill="800000"/>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80">
    <w:name w:val="xl38080"/>
    <w:basedOn w:val="a9"/>
    <w:uiPriority w:val="99"/>
    <w:qFormat/>
    <w:rsid w:val="001907A6"/>
    <w:pPr>
      <w:widowControl/>
      <w:pBdr>
        <w:top w:val="single" w:sz="4" w:space="0" w:color="000000"/>
        <w:left w:val="single" w:sz="4" w:space="0" w:color="000000"/>
        <w:bottom w:val="single" w:sz="4" w:space="0" w:color="000000"/>
      </w:pBdr>
      <w:shd w:val="clear" w:color="auto" w:fill="CCFFCC"/>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81">
    <w:name w:val="xl38081"/>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8082">
    <w:name w:val="xl38082"/>
    <w:basedOn w:val="a9"/>
    <w:uiPriority w:val="99"/>
    <w:qFormat/>
    <w:rsid w:val="001907A6"/>
    <w:pPr>
      <w:widowControl/>
      <w:pBdr>
        <w:top w:val="single" w:sz="4" w:space="0" w:color="000000"/>
        <w:left w:val="single" w:sz="4" w:space="0" w:color="000000"/>
        <w:bottom w:val="single" w:sz="4" w:space="0" w:color="000000"/>
      </w:pBdr>
      <w:shd w:val="clear" w:color="auto" w:fill="CCFFCC"/>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83">
    <w:name w:val="xl38083"/>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character" w:customStyle="1" w:styleId="StyleforTableChar">
    <w:name w:val="Style for Table Char"/>
    <w:basedOn w:val="aa"/>
    <w:link w:val="StyleforTable"/>
    <w:locked/>
    <w:rsid w:val="001907A6"/>
    <w:rPr>
      <w:spacing w:val="-5"/>
      <w:sz w:val="24"/>
      <w:szCs w:val="24"/>
    </w:rPr>
  </w:style>
  <w:style w:type="paragraph" w:customStyle="1" w:styleId="StyleforTable">
    <w:name w:val="Style for Table"/>
    <w:basedOn w:val="a9"/>
    <w:link w:val="StyleforTableChar"/>
    <w:qFormat/>
    <w:rsid w:val="001907A6"/>
    <w:pPr>
      <w:widowControl/>
      <w:adjustRightInd/>
      <w:spacing w:before="0" w:after="0" w:line="360" w:lineRule="auto"/>
      <w:ind w:firstLine="0"/>
      <w:textAlignment w:val="auto"/>
    </w:pPr>
    <w:rPr>
      <w:rFonts w:asciiTheme="minorHAnsi" w:eastAsiaTheme="minorHAnsi" w:hAnsiTheme="minorHAnsi" w:cstheme="minorBidi"/>
      <w:sz w:val="24"/>
      <w:szCs w:val="24"/>
    </w:rPr>
  </w:style>
  <w:style w:type="paragraph" w:customStyle="1" w:styleId="10">
    <w:name w:val="Заголовок 1 с номером"/>
    <w:basedOn w:val="13"/>
    <w:next w:val="a9"/>
    <w:autoRedefine/>
    <w:uiPriority w:val="99"/>
    <w:qFormat/>
    <w:rsid w:val="00001918"/>
    <w:pPr>
      <w:numPr>
        <w:numId w:val="28"/>
      </w:numPr>
      <w:spacing w:before="0" w:after="0" w:line="360" w:lineRule="auto"/>
    </w:pPr>
    <w:rPr>
      <w:lang w:eastAsia="ru-RU"/>
    </w:rPr>
  </w:style>
  <w:style w:type="paragraph" w:customStyle="1" w:styleId="20">
    <w:name w:val="Заголовок 2 с номером"/>
    <w:basedOn w:val="21"/>
    <w:next w:val="a9"/>
    <w:uiPriority w:val="99"/>
    <w:qFormat/>
    <w:rsid w:val="00E40A8D"/>
    <w:pPr>
      <w:numPr>
        <w:numId w:val="27"/>
      </w:numPr>
    </w:pPr>
  </w:style>
  <w:style w:type="paragraph" w:customStyle="1" w:styleId="3f4">
    <w:name w:val="Заголовок 3 с номером"/>
    <w:basedOn w:val="30"/>
    <w:next w:val="a9"/>
    <w:uiPriority w:val="99"/>
    <w:qFormat/>
    <w:rsid w:val="001907A6"/>
  </w:style>
  <w:style w:type="paragraph" w:customStyle="1" w:styleId="afffff8">
    <w:name w:val="Таблица"/>
    <w:basedOn w:val="a9"/>
    <w:link w:val="afffff9"/>
    <w:uiPriority w:val="99"/>
    <w:qFormat/>
    <w:rsid w:val="001907A6"/>
    <w:pPr>
      <w:widowControl/>
      <w:adjustRightInd/>
      <w:spacing w:before="0" w:after="0"/>
      <w:ind w:firstLine="284"/>
      <w:textAlignment w:val="auto"/>
    </w:pPr>
    <w:rPr>
      <w:rFonts w:ascii="Times New Roman" w:eastAsia="Times New Roman" w:hAnsi="Times New Roman"/>
      <w:spacing w:val="0"/>
      <w:sz w:val="24"/>
      <w:szCs w:val="20"/>
      <w:lang w:eastAsia="ru-RU"/>
    </w:rPr>
  </w:style>
  <w:style w:type="paragraph" w:customStyle="1" w:styleId="afffffa">
    <w:name w:val="Нумерованный в таблице"/>
    <w:basedOn w:val="afffff8"/>
    <w:next w:val="a9"/>
    <w:uiPriority w:val="99"/>
    <w:qFormat/>
    <w:rsid w:val="001907A6"/>
    <w:pPr>
      <w:ind w:firstLine="0"/>
    </w:pPr>
    <w:rPr>
      <w:sz w:val="28"/>
    </w:rPr>
  </w:style>
  <w:style w:type="paragraph" w:customStyle="1" w:styleId="xl31995">
    <w:name w:val="xl31995"/>
    <w:basedOn w:val="a9"/>
    <w:uiPriority w:val="99"/>
    <w:qFormat/>
    <w:rsid w:val="001907A6"/>
    <w:pPr>
      <w:widowControl/>
      <w:shd w:val="clear" w:color="auto" w:fill="FFFFFF"/>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1996">
    <w:name w:val="xl31996"/>
    <w:basedOn w:val="a9"/>
    <w:uiPriority w:val="99"/>
    <w:qFormat/>
    <w:rsid w:val="001907A6"/>
    <w:pPr>
      <w:widowControl/>
      <w:shd w:val="thinReverseDiagStripe" w:color="666699" w:fill="FFFFFF"/>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1997">
    <w:name w:val="xl31997"/>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31998">
    <w:name w:val="xl31998"/>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1999">
    <w:name w:val="xl31999"/>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2000">
    <w:name w:val="xl32000"/>
    <w:basedOn w:val="a9"/>
    <w:uiPriority w:val="99"/>
    <w:qFormat/>
    <w:rsid w:val="001907A6"/>
    <w:pPr>
      <w:widowControl/>
      <w:pBdr>
        <w:top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01">
    <w:name w:val="xl32001"/>
    <w:basedOn w:val="a9"/>
    <w:uiPriority w:val="99"/>
    <w:qFormat/>
    <w:rsid w:val="001907A6"/>
    <w:pPr>
      <w:widowControl/>
      <w:pBdr>
        <w:top w:val="single" w:sz="4" w:space="0" w:color="auto"/>
        <w:left w:val="single" w:sz="8" w:space="7" w:color="auto"/>
        <w:bottom w:val="single" w:sz="4" w:space="0" w:color="auto"/>
        <w:right w:val="single" w:sz="4" w:space="0" w:color="auto"/>
      </w:pBdr>
      <w:shd w:val="clear" w:color="auto" w:fill="C4D79B"/>
      <w:adjustRightInd/>
      <w:spacing w:before="100" w:beforeAutospacing="1" w:after="100" w:afterAutospacing="1"/>
      <w:ind w:firstLineChars="100" w:firstLine="0"/>
      <w:jc w:val="left"/>
      <w:textAlignment w:val="auto"/>
    </w:pPr>
    <w:rPr>
      <w:rFonts w:ascii="Times New Roman" w:eastAsia="Times New Roman" w:hAnsi="Times New Roman"/>
      <w:spacing w:val="0"/>
      <w:sz w:val="20"/>
      <w:szCs w:val="20"/>
      <w:lang w:eastAsia="ru-RU"/>
    </w:rPr>
  </w:style>
  <w:style w:type="paragraph" w:customStyle="1" w:styleId="xl32002">
    <w:name w:val="xl32002"/>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E26B0A"/>
      <w:adjustRightInd/>
      <w:spacing w:before="100" w:beforeAutospacing="1" w:after="100" w:afterAutospacing="1"/>
      <w:ind w:firstLine="0"/>
      <w:jc w:val="left"/>
      <w:textAlignment w:val="auto"/>
    </w:pPr>
    <w:rPr>
      <w:rFonts w:ascii="Times New Roman" w:eastAsia="Times New Roman" w:hAnsi="Times New Roman"/>
      <w:b/>
      <w:bCs/>
      <w:color w:val="FFFFFF"/>
      <w:spacing w:val="0"/>
      <w:sz w:val="24"/>
      <w:szCs w:val="24"/>
      <w:lang w:eastAsia="ru-RU"/>
    </w:rPr>
  </w:style>
  <w:style w:type="paragraph" w:customStyle="1" w:styleId="xl32003">
    <w:name w:val="xl32003"/>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E26B0A"/>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32004">
    <w:name w:val="xl32004"/>
    <w:basedOn w:val="a9"/>
    <w:uiPriority w:val="99"/>
    <w:qFormat/>
    <w:rsid w:val="001907A6"/>
    <w:pPr>
      <w:widowControl/>
      <w:pBdr>
        <w:top w:val="single" w:sz="4" w:space="0" w:color="auto"/>
        <w:bottom w:val="single" w:sz="4" w:space="0" w:color="auto"/>
        <w:right w:val="single" w:sz="4" w:space="0" w:color="auto"/>
      </w:pBdr>
      <w:shd w:val="clear" w:color="auto" w:fill="E26B0A"/>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32005">
    <w:name w:val="xl32005"/>
    <w:basedOn w:val="a9"/>
    <w:uiPriority w:val="99"/>
    <w:qFormat/>
    <w:rsid w:val="001907A6"/>
    <w:pPr>
      <w:widowControl/>
      <w:shd w:val="thinReverseDiagStripe" w:color="666699" w:fill="E26B0A"/>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2006">
    <w:name w:val="xl32006"/>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left"/>
      <w:textAlignment w:val="auto"/>
    </w:pPr>
    <w:rPr>
      <w:rFonts w:ascii="Times New Roman" w:eastAsia="Times New Roman" w:hAnsi="Times New Roman"/>
      <w:b/>
      <w:bCs/>
      <w:i/>
      <w:iCs/>
      <w:spacing w:val="0"/>
      <w:sz w:val="20"/>
      <w:szCs w:val="20"/>
      <w:lang w:eastAsia="ru-RU"/>
    </w:rPr>
  </w:style>
  <w:style w:type="paragraph" w:customStyle="1" w:styleId="xl32007">
    <w:name w:val="xl32007"/>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32008">
    <w:name w:val="xl32008"/>
    <w:basedOn w:val="a9"/>
    <w:uiPriority w:val="99"/>
    <w:qFormat/>
    <w:rsid w:val="001907A6"/>
    <w:pPr>
      <w:widowControl/>
      <w:pBdr>
        <w:top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09">
    <w:name w:val="xl32009"/>
    <w:basedOn w:val="a9"/>
    <w:uiPriority w:val="99"/>
    <w:qFormat/>
    <w:rsid w:val="001907A6"/>
    <w:pPr>
      <w:widowControl/>
      <w:pBdr>
        <w:top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0">
    <w:name w:val="xl32010"/>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1">
    <w:name w:val="xl32011"/>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2">
    <w:name w:val="xl32012"/>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3">
    <w:name w:val="xl32013"/>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4">
    <w:name w:val="xl32014"/>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5">
    <w:name w:val="xl32015"/>
    <w:basedOn w:val="a9"/>
    <w:uiPriority w:val="99"/>
    <w:qFormat/>
    <w:rsid w:val="001907A6"/>
    <w:pPr>
      <w:widowControl/>
      <w:pBdr>
        <w:top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6">
    <w:name w:val="xl32016"/>
    <w:basedOn w:val="a9"/>
    <w:uiPriority w:val="99"/>
    <w:qFormat/>
    <w:rsid w:val="001907A6"/>
    <w:pPr>
      <w:widowControl/>
      <w:pBdr>
        <w:top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7">
    <w:name w:val="xl32017"/>
    <w:basedOn w:val="a9"/>
    <w:uiPriority w:val="99"/>
    <w:qFormat/>
    <w:rsid w:val="001907A6"/>
    <w:pPr>
      <w:widowControl/>
      <w:pBdr>
        <w:top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18">
    <w:name w:val="xl32018"/>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2019">
    <w:name w:val="xl32019"/>
    <w:basedOn w:val="a9"/>
    <w:uiPriority w:val="99"/>
    <w:qFormat/>
    <w:rsid w:val="001907A6"/>
    <w:pPr>
      <w:widowControl/>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2020">
    <w:name w:val="xl32020"/>
    <w:basedOn w:val="a9"/>
    <w:uiPriority w:val="99"/>
    <w:qFormat/>
    <w:rsid w:val="001907A6"/>
    <w:pPr>
      <w:widowControl/>
      <w:shd w:val="clear" w:color="auto" w:fill="FFFFFF"/>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2021">
    <w:name w:val="xl32021"/>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2022">
    <w:name w:val="xl32022"/>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center"/>
      <w:textAlignment w:val="auto"/>
    </w:pPr>
    <w:rPr>
      <w:rFonts w:ascii="Times New Roman" w:eastAsia="Times New Roman" w:hAnsi="Times New Roman"/>
      <w:spacing w:val="0"/>
      <w:sz w:val="20"/>
      <w:szCs w:val="20"/>
      <w:lang w:eastAsia="ru-RU"/>
    </w:rPr>
  </w:style>
  <w:style w:type="paragraph" w:customStyle="1" w:styleId="xl32023">
    <w:name w:val="xl32023"/>
    <w:basedOn w:val="a9"/>
    <w:uiPriority w:val="99"/>
    <w:qFormat/>
    <w:rsid w:val="001907A6"/>
    <w:pPr>
      <w:widowControl/>
      <w:pBdr>
        <w:top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24">
    <w:name w:val="xl32024"/>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25">
    <w:name w:val="xl32025"/>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2026">
    <w:name w:val="xl32026"/>
    <w:basedOn w:val="a9"/>
    <w:uiPriority w:val="99"/>
    <w:qFormat/>
    <w:rsid w:val="001907A6"/>
    <w:pPr>
      <w:widowControl/>
      <w:pBdr>
        <w:top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2027">
    <w:name w:val="xl32027"/>
    <w:basedOn w:val="a9"/>
    <w:uiPriority w:val="99"/>
    <w:qFormat/>
    <w:rsid w:val="001907A6"/>
    <w:pPr>
      <w:widowControl/>
      <w:pBdr>
        <w:top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8045">
    <w:name w:val="xl38045"/>
    <w:basedOn w:val="a9"/>
    <w:uiPriority w:val="99"/>
    <w:qFormat/>
    <w:rsid w:val="001907A6"/>
    <w:pPr>
      <w:widowControl/>
      <w:shd w:val="thinReverseDiagStripe" w:color="666699" w:fill="FFFFFF"/>
      <w:adjustRightInd/>
      <w:spacing w:before="100" w:beforeAutospacing="1" w:after="100" w:afterAutospacing="1"/>
      <w:ind w:firstLine="0"/>
      <w:jc w:val="left"/>
      <w:textAlignment w:val="auto"/>
    </w:pPr>
    <w:rPr>
      <w:rFonts w:ascii="Helv" w:eastAsia="Times New Roman" w:hAnsi="Helv"/>
      <w:spacing w:val="0"/>
      <w:sz w:val="20"/>
      <w:szCs w:val="20"/>
      <w:lang w:eastAsia="ru-RU"/>
    </w:rPr>
  </w:style>
  <w:style w:type="paragraph" w:customStyle="1" w:styleId="xl38084">
    <w:name w:val="xl38084"/>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9D9D9"/>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8085">
    <w:name w:val="xl38085"/>
    <w:basedOn w:val="a9"/>
    <w:uiPriority w:val="99"/>
    <w:qFormat/>
    <w:rsid w:val="001907A6"/>
    <w:pPr>
      <w:widowControl/>
      <w:pBdr>
        <w:top w:val="single" w:sz="4" w:space="0" w:color="auto"/>
        <w:left w:val="single" w:sz="4" w:space="14" w:color="auto"/>
        <w:bottom w:val="single" w:sz="4" w:space="0" w:color="auto"/>
        <w:right w:val="single" w:sz="4" w:space="0" w:color="auto"/>
      </w:pBdr>
      <w:shd w:val="clear" w:color="auto" w:fill="D9D9D9"/>
      <w:adjustRightInd/>
      <w:spacing w:before="100" w:beforeAutospacing="1" w:after="100" w:afterAutospacing="1"/>
      <w:ind w:firstLineChars="200" w:firstLine="0"/>
      <w:jc w:val="left"/>
      <w:textAlignment w:val="auto"/>
    </w:pPr>
    <w:rPr>
      <w:rFonts w:ascii="Times New Roman" w:eastAsia="Times New Roman" w:hAnsi="Times New Roman"/>
      <w:spacing w:val="0"/>
      <w:sz w:val="20"/>
      <w:szCs w:val="20"/>
      <w:lang w:eastAsia="ru-RU"/>
    </w:rPr>
  </w:style>
  <w:style w:type="paragraph" w:customStyle="1" w:styleId="xl38086">
    <w:name w:val="xl38086"/>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87">
    <w:name w:val="xl38087"/>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88">
    <w:name w:val="xl38088"/>
    <w:basedOn w:val="a9"/>
    <w:uiPriority w:val="99"/>
    <w:qFormat/>
    <w:rsid w:val="001907A6"/>
    <w:pPr>
      <w:widowControl/>
      <w:pBdr>
        <w:top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b/>
      <w:bCs/>
      <w:spacing w:val="0"/>
      <w:sz w:val="20"/>
      <w:szCs w:val="20"/>
      <w:lang w:eastAsia="ru-RU"/>
    </w:rPr>
  </w:style>
  <w:style w:type="paragraph" w:customStyle="1" w:styleId="xl38089">
    <w:name w:val="xl38089"/>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b/>
      <w:bCs/>
      <w:spacing w:val="0"/>
      <w:sz w:val="20"/>
      <w:szCs w:val="20"/>
      <w:lang w:eastAsia="ru-RU"/>
    </w:rPr>
  </w:style>
  <w:style w:type="paragraph" w:customStyle="1" w:styleId="xl38090">
    <w:name w:val="xl38090"/>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left"/>
      <w:textAlignment w:val="auto"/>
    </w:pPr>
    <w:rPr>
      <w:rFonts w:ascii="Times New Roman" w:eastAsia="Times New Roman" w:hAnsi="Times New Roman"/>
      <w:b/>
      <w:bCs/>
      <w:spacing w:val="0"/>
      <w:sz w:val="20"/>
      <w:szCs w:val="20"/>
      <w:lang w:eastAsia="ru-RU"/>
    </w:rPr>
  </w:style>
  <w:style w:type="paragraph" w:customStyle="1" w:styleId="xl38091">
    <w:name w:val="xl38091"/>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center"/>
      <w:textAlignment w:val="auto"/>
    </w:pPr>
    <w:rPr>
      <w:rFonts w:ascii="Times New Roman" w:eastAsia="Times New Roman" w:hAnsi="Times New Roman"/>
      <w:b/>
      <w:bCs/>
      <w:spacing w:val="0"/>
      <w:sz w:val="20"/>
      <w:szCs w:val="20"/>
      <w:lang w:eastAsia="ru-RU"/>
    </w:rPr>
  </w:style>
  <w:style w:type="paragraph" w:customStyle="1" w:styleId="xl38092">
    <w:name w:val="xl38092"/>
    <w:basedOn w:val="a9"/>
    <w:uiPriority w:val="99"/>
    <w:qFormat/>
    <w:rsid w:val="001907A6"/>
    <w:pPr>
      <w:widowControl/>
      <w:pBdr>
        <w:top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b/>
      <w:bCs/>
      <w:spacing w:val="0"/>
      <w:sz w:val="20"/>
      <w:szCs w:val="20"/>
      <w:lang w:eastAsia="ru-RU"/>
    </w:rPr>
  </w:style>
  <w:style w:type="paragraph" w:customStyle="1" w:styleId="xl38093">
    <w:name w:val="xl38093"/>
    <w:basedOn w:val="a9"/>
    <w:uiPriority w:val="99"/>
    <w:qFormat/>
    <w:rsid w:val="001907A6"/>
    <w:pPr>
      <w:widowControl/>
      <w:shd w:val="clear" w:color="auto" w:fill="FFFFFF"/>
      <w:adjustRightInd/>
      <w:spacing w:before="100" w:beforeAutospacing="1" w:after="100" w:afterAutospacing="1"/>
      <w:ind w:firstLine="0"/>
      <w:jc w:val="left"/>
      <w:textAlignment w:val="auto"/>
    </w:pPr>
    <w:rPr>
      <w:rFonts w:ascii="Helv" w:eastAsia="Times New Roman" w:hAnsi="Helv"/>
      <w:b/>
      <w:bCs/>
      <w:spacing w:val="0"/>
      <w:sz w:val="20"/>
      <w:szCs w:val="20"/>
      <w:lang w:eastAsia="ru-RU"/>
    </w:rPr>
  </w:style>
  <w:style w:type="paragraph" w:customStyle="1" w:styleId="xl38094">
    <w:name w:val="xl38094"/>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FCD5B4"/>
      <w:adjustRightInd/>
      <w:spacing w:before="100" w:beforeAutospacing="1" w:after="100" w:afterAutospacing="1"/>
      <w:ind w:firstLine="0"/>
      <w:jc w:val="right"/>
      <w:textAlignment w:val="auto"/>
    </w:pPr>
    <w:rPr>
      <w:rFonts w:ascii="Times New Roman" w:eastAsia="Times New Roman" w:hAnsi="Times New Roman"/>
      <w:spacing w:val="0"/>
      <w:sz w:val="20"/>
      <w:szCs w:val="20"/>
      <w:lang w:eastAsia="ru-RU"/>
    </w:rPr>
  </w:style>
  <w:style w:type="paragraph" w:customStyle="1" w:styleId="xl38095">
    <w:name w:val="xl38095"/>
    <w:basedOn w:val="a9"/>
    <w:uiPriority w:val="99"/>
    <w:qFormat/>
    <w:rsid w:val="001907A6"/>
    <w:pPr>
      <w:widowControl/>
      <w:pBdr>
        <w:top w:val="single" w:sz="4" w:space="0" w:color="auto"/>
        <w:left w:val="single" w:sz="4" w:space="14" w:color="auto"/>
        <w:bottom w:val="single" w:sz="4" w:space="0" w:color="auto"/>
        <w:right w:val="single" w:sz="4" w:space="0" w:color="auto"/>
      </w:pBdr>
      <w:shd w:val="clear" w:color="auto" w:fill="C4D79B"/>
      <w:adjustRightInd/>
      <w:spacing w:before="100" w:beforeAutospacing="1" w:after="100" w:afterAutospacing="1"/>
      <w:ind w:firstLineChars="200" w:firstLine="0"/>
      <w:jc w:val="left"/>
      <w:textAlignment w:val="auto"/>
    </w:pPr>
    <w:rPr>
      <w:rFonts w:ascii="Times New Roman" w:eastAsia="Times New Roman" w:hAnsi="Times New Roman"/>
      <w:spacing w:val="0"/>
      <w:sz w:val="20"/>
      <w:szCs w:val="20"/>
      <w:lang w:eastAsia="ru-RU"/>
    </w:rPr>
  </w:style>
  <w:style w:type="paragraph" w:customStyle="1" w:styleId="xl38096">
    <w:name w:val="xl38096"/>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b/>
      <w:bCs/>
      <w:spacing w:val="0"/>
      <w:sz w:val="20"/>
      <w:szCs w:val="20"/>
      <w:lang w:eastAsia="ru-RU"/>
    </w:rPr>
  </w:style>
  <w:style w:type="paragraph" w:customStyle="1" w:styleId="xl38097">
    <w:name w:val="xl38097"/>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C4D79B"/>
      <w:adjustRightInd/>
      <w:spacing w:before="100" w:beforeAutospacing="1" w:after="100" w:afterAutospacing="1"/>
      <w:ind w:firstLine="0"/>
      <w:jc w:val="left"/>
      <w:textAlignment w:val="auto"/>
    </w:pPr>
    <w:rPr>
      <w:rFonts w:ascii="Times New Roman" w:eastAsia="Times New Roman" w:hAnsi="Times New Roman"/>
      <w:spacing w:val="0"/>
      <w:sz w:val="20"/>
      <w:szCs w:val="20"/>
      <w:lang w:eastAsia="ru-RU"/>
    </w:rPr>
  </w:style>
  <w:style w:type="paragraph" w:customStyle="1" w:styleId="xl38098">
    <w:name w:val="xl38098"/>
    <w:basedOn w:val="a9"/>
    <w:uiPriority w:val="99"/>
    <w:qFormat/>
    <w:rsid w:val="001907A6"/>
    <w:pPr>
      <w:widowControl/>
      <w:pBdr>
        <w:top w:val="single" w:sz="4" w:space="0" w:color="auto"/>
        <w:left w:val="single" w:sz="4" w:space="0" w:color="auto"/>
        <w:bottom w:val="single" w:sz="4" w:space="0" w:color="auto"/>
        <w:right w:val="single" w:sz="4" w:space="0" w:color="auto"/>
      </w:pBdr>
      <w:shd w:val="clear" w:color="auto" w:fill="D8E4BC"/>
      <w:adjustRightInd/>
      <w:spacing w:before="100" w:beforeAutospacing="1" w:after="100" w:afterAutospacing="1"/>
      <w:ind w:firstLine="0"/>
      <w:jc w:val="right"/>
      <w:textAlignment w:val="auto"/>
    </w:pPr>
    <w:rPr>
      <w:rFonts w:ascii="Times New Roman" w:eastAsia="Times New Roman" w:hAnsi="Times New Roman"/>
      <w:b/>
      <w:bCs/>
      <w:spacing w:val="0"/>
      <w:sz w:val="20"/>
      <w:szCs w:val="20"/>
      <w:lang w:eastAsia="ru-RU"/>
    </w:rPr>
  </w:style>
  <w:style w:type="character" w:customStyle="1" w:styleId="712">
    <w:name w:val="Заголовок 7 Знак1"/>
    <w:basedOn w:val="aa"/>
    <w:semiHidden/>
    <w:rsid w:val="001907A6"/>
    <w:rPr>
      <w:rFonts w:ascii="Cambria" w:eastAsia="Times New Roman" w:hAnsi="Cambria" w:cs="Times New Roman" w:hint="default"/>
      <w:i/>
      <w:iCs/>
      <w:color w:val="404040" w:themeColor="text1" w:themeTint="BF"/>
      <w:spacing w:val="-5"/>
      <w:sz w:val="22"/>
      <w:szCs w:val="22"/>
      <w:lang w:eastAsia="en-US"/>
    </w:rPr>
  </w:style>
  <w:style w:type="character" w:customStyle="1" w:styleId="815">
    <w:name w:val="Заголовок 8 Знак1"/>
    <w:basedOn w:val="aa"/>
    <w:semiHidden/>
    <w:rsid w:val="001907A6"/>
    <w:rPr>
      <w:rFonts w:ascii="Cambria" w:eastAsia="Times New Roman" w:hAnsi="Cambria" w:cs="Times New Roman" w:hint="default"/>
      <w:color w:val="404040" w:themeColor="text1" w:themeTint="BF"/>
      <w:spacing w:val="-5"/>
      <w:lang w:eastAsia="en-US"/>
    </w:rPr>
  </w:style>
  <w:style w:type="character" w:customStyle="1" w:styleId="911">
    <w:name w:val="Заголовок 9 Знак1"/>
    <w:basedOn w:val="aa"/>
    <w:semiHidden/>
    <w:rsid w:val="001907A6"/>
    <w:rPr>
      <w:rFonts w:ascii="Cambria" w:eastAsia="Times New Roman" w:hAnsi="Cambria" w:cs="Times New Roman" w:hint="default"/>
      <w:i/>
      <w:iCs/>
      <w:color w:val="404040" w:themeColor="text1" w:themeTint="BF"/>
      <w:spacing w:val="-5"/>
      <w:lang w:eastAsia="en-US"/>
    </w:rPr>
  </w:style>
  <w:style w:type="character" w:customStyle="1" w:styleId="1fe">
    <w:name w:val="Текст выноски Знак1"/>
    <w:basedOn w:val="aa"/>
    <w:uiPriority w:val="99"/>
    <w:semiHidden/>
    <w:rsid w:val="001907A6"/>
    <w:rPr>
      <w:rFonts w:ascii="Tahoma" w:eastAsia="Microsoft YaHei" w:hAnsi="Tahoma" w:cs="Tahoma"/>
      <w:spacing w:val="-5"/>
      <w:sz w:val="16"/>
      <w:szCs w:val="16"/>
      <w:lang w:eastAsia="en-US"/>
    </w:rPr>
  </w:style>
  <w:style w:type="character" w:customStyle="1" w:styleId="1ff">
    <w:name w:val="Название Знак1"/>
    <w:basedOn w:val="aa"/>
    <w:rsid w:val="001907A6"/>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1ff0">
    <w:name w:val="Текст концевой сноски Знак1"/>
    <w:basedOn w:val="aa"/>
    <w:semiHidden/>
    <w:rsid w:val="001907A6"/>
    <w:rPr>
      <w:rFonts w:ascii="Arial" w:eastAsia="Microsoft YaHei" w:hAnsi="Arial"/>
      <w:spacing w:val="-5"/>
      <w:lang w:eastAsia="en-US"/>
    </w:rPr>
  </w:style>
  <w:style w:type="character" w:customStyle="1" w:styleId="1ff1">
    <w:name w:val="Текст сноски Знак1"/>
    <w:basedOn w:val="aa"/>
    <w:semiHidden/>
    <w:rsid w:val="001907A6"/>
    <w:rPr>
      <w:rFonts w:ascii="Arial" w:eastAsia="Microsoft YaHei" w:hAnsi="Arial"/>
      <w:spacing w:val="-5"/>
      <w:lang w:eastAsia="en-US"/>
    </w:rPr>
  </w:style>
  <w:style w:type="character" w:customStyle="1" w:styleId="1ff2">
    <w:name w:val="Схема документа Знак1"/>
    <w:basedOn w:val="aa"/>
    <w:semiHidden/>
    <w:rsid w:val="001907A6"/>
    <w:rPr>
      <w:rFonts w:ascii="Tahoma" w:eastAsia="Microsoft YaHei" w:hAnsi="Tahoma" w:cs="Tahoma"/>
      <w:spacing w:val="-5"/>
      <w:sz w:val="16"/>
      <w:szCs w:val="16"/>
      <w:lang w:eastAsia="en-US"/>
    </w:rPr>
  </w:style>
  <w:style w:type="character" w:customStyle="1" w:styleId="1ff3">
    <w:name w:val="Основной текст с отступом Знак1"/>
    <w:basedOn w:val="aa"/>
    <w:semiHidden/>
    <w:rsid w:val="001907A6"/>
    <w:rPr>
      <w:rFonts w:ascii="Arial" w:eastAsia="Microsoft YaHei" w:hAnsi="Arial"/>
      <w:spacing w:val="-5"/>
      <w:sz w:val="22"/>
      <w:szCs w:val="22"/>
      <w:lang w:eastAsia="en-US"/>
    </w:rPr>
  </w:style>
  <w:style w:type="character" w:customStyle="1" w:styleId="21c">
    <w:name w:val="Основной текст с отступом 2 Знак1"/>
    <w:basedOn w:val="aa"/>
    <w:semiHidden/>
    <w:rsid w:val="001907A6"/>
    <w:rPr>
      <w:rFonts w:ascii="Arial" w:eastAsia="Microsoft YaHei" w:hAnsi="Arial"/>
      <w:spacing w:val="-5"/>
      <w:sz w:val="22"/>
      <w:szCs w:val="22"/>
      <w:lang w:eastAsia="en-US"/>
    </w:rPr>
  </w:style>
  <w:style w:type="character" w:customStyle="1" w:styleId="31a">
    <w:name w:val="Основной текст с отступом 3 Знак1"/>
    <w:basedOn w:val="aa"/>
    <w:semiHidden/>
    <w:rsid w:val="001907A6"/>
    <w:rPr>
      <w:rFonts w:ascii="Arial" w:eastAsia="Microsoft YaHei" w:hAnsi="Arial"/>
      <w:spacing w:val="-5"/>
      <w:sz w:val="16"/>
      <w:szCs w:val="16"/>
      <w:lang w:eastAsia="en-US"/>
    </w:rPr>
  </w:style>
  <w:style w:type="character" w:customStyle="1" w:styleId="31b">
    <w:name w:val="Основной текст 3 Знак1"/>
    <w:basedOn w:val="aa"/>
    <w:uiPriority w:val="99"/>
    <w:semiHidden/>
    <w:rsid w:val="001907A6"/>
    <w:rPr>
      <w:rFonts w:ascii="Arial" w:eastAsia="Microsoft YaHei" w:hAnsi="Arial"/>
      <w:spacing w:val="-5"/>
      <w:sz w:val="16"/>
      <w:szCs w:val="16"/>
      <w:lang w:eastAsia="en-US"/>
    </w:rPr>
  </w:style>
  <w:style w:type="character" w:customStyle="1" w:styleId="1ff4">
    <w:name w:val="Тема примечания Знак1"/>
    <w:basedOn w:val="1fa"/>
    <w:semiHidden/>
    <w:rsid w:val="001907A6"/>
    <w:rPr>
      <w:rFonts w:ascii="Arial" w:eastAsia="Microsoft YaHei" w:hAnsi="Arial"/>
      <w:b/>
      <w:bCs/>
      <w:spacing w:val="-5"/>
      <w:lang w:eastAsia="en-US"/>
    </w:rPr>
  </w:style>
  <w:style w:type="character" w:customStyle="1" w:styleId="21d">
    <w:name w:val="Основной текст 2 Знак1"/>
    <w:basedOn w:val="aa"/>
    <w:rsid w:val="001907A6"/>
    <w:rPr>
      <w:rFonts w:ascii="Arial" w:eastAsia="Microsoft YaHei" w:hAnsi="Arial"/>
      <w:spacing w:val="-5"/>
      <w:sz w:val="22"/>
      <w:szCs w:val="22"/>
      <w:lang w:eastAsia="en-US"/>
    </w:rPr>
  </w:style>
  <w:style w:type="paragraph" w:styleId="afffff5">
    <w:name w:val="Note Heading"/>
    <w:basedOn w:val="a9"/>
    <w:next w:val="a9"/>
    <w:link w:val="afffff4"/>
    <w:unhideWhenUsed/>
    <w:rsid w:val="001907A6"/>
    <w:pPr>
      <w:spacing w:before="0" w:after="0"/>
      <w:textAlignment w:val="auto"/>
    </w:pPr>
    <w:rPr>
      <w:rFonts w:asciiTheme="minorHAnsi" w:eastAsiaTheme="minorHAnsi" w:hAnsiTheme="minorHAnsi" w:cstheme="minorBidi"/>
      <w:sz w:val="24"/>
      <w:szCs w:val="24"/>
    </w:rPr>
  </w:style>
  <w:style w:type="character" w:customStyle="1" w:styleId="1ff5">
    <w:name w:val="Заголовок записки Знак1"/>
    <w:basedOn w:val="aa"/>
    <w:rsid w:val="001907A6"/>
    <w:rPr>
      <w:rFonts w:ascii="Arial" w:eastAsia="Microsoft YaHei" w:hAnsi="Arial" w:cs="Times New Roman"/>
      <w:spacing w:val="-5"/>
    </w:rPr>
  </w:style>
  <w:style w:type="table" w:customStyle="1" w:styleId="193">
    <w:name w:val="Простая таблица 19"/>
    <w:basedOn w:val="ab"/>
    <w:next w:val="18"/>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6">
    <w:name w:val="Простая таблица 27"/>
    <w:basedOn w:val="ab"/>
    <w:next w:val="28"/>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4">
    <w:name w:val="Простая таблица 32"/>
    <w:basedOn w:val="ab"/>
    <w:next w:val="3f1"/>
    <w:unhideWhenUsed/>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94">
    <w:name w:val="Классическая таблица 19"/>
    <w:basedOn w:val="ab"/>
    <w:next w:val="17"/>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93">
    <w:name w:val="Классическая таблица 29"/>
    <w:basedOn w:val="ab"/>
    <w:next w:val="2b"/>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5">
    <w:name w:val="Table Classic 3"/>
    <w:basedOn w:val="ab"/>
    <w:unhideWhenUsed/>
    <w:rsid w:val="001907A6"/>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
    <w:name w:val="Table Classic 4"/>
    <w:basedOn w:val="ab"/>
    <w:unhideWhenUsed/>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6">
    <w:name w:val="Table Colorful 1"/>
    <w:basedOn w:val="ab"/>
    <w:unhideWhenUsed/>
    <w:rsid w:val="001907A6"/>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9">
    <w:name w:val="Table Colorful 2"/>
    <w:basedOn w:val="ab"/>
    <w:unhideWhenUsed/>
    <w:rsid w:val="001907A6"/>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6">
    <w:name w:val="Table Colorful 3"/>
    <w:basedOn w:val="ab"/>
    <w:unhideWhenUsed/>
    <w:rsid w:val="001907A6"/>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7">
    <w:name w:val="Table Columns 1"/>
    <w:basedOn w:val="ab"/>
    <w:unhideWhenUsed/>
    <w:rsid w:val="001907A6"/>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7">
    <w:name w:val="Столбцы таблицы 27"/>
    <w:basedOn w:val="ab"/>
    <w:next w:val="27"/>
    <w:semiHidden/>
    <w:unhideWhenUsed/>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
    <w:name w:val="Столбцы таблицы 37"/>
    <w:basedOn w:val="ab"/>
    <w:next w:val="35"/>
    <w:semiHidden/>
    <w:unhideWhenUsed/>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71">
    <w:name w:val="Столбцы таблицы 47"/>
    <w:basedOn w:val="ab"/>
    <w:next w:val="46"/>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3">
    <w:name w:val="Столбцы таблицы 57"/>
    <w:basedOn w:val="ab"/>
    <w:next w:val="58"/>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95">
    <w:name w:val="Сетка таблицы 19"/>
    <w:basedOn w:val="ab"/>
    <w:next w:val="1c"/>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94">
    <w:name w:val="Сетка таблицы 29"/>
    <w:basedOn w:val="ab"/>
    <w:next w:val="2f0"/>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7">
    <w:name w:val="Table Grid 3"/>
    <w:basedOn w:val="ab"/>
    <w:unhideWhenUsed/>
    <w:rsid w:val="001907A6"/>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0">
    <w:name w:val="Table Grid 4"/>
    <w:basedOn w:val="ab"/>
    <w:unhideWhenUsed/>
    <w:rsid w:val="001907A6"/>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00">
    <w:name w:val="Сетка таблицы 510"/>
    <w:basedOn w:val="ab"/>
    <w:next w:val="54"/>
    <w:semiHidden/>
    <w:unhideWhenUsed/>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a">
    <w:name w:val="Table Grid 6"/>
    <w:basedOn w:val="ab"/>
    <w:unhideWhenUsed/>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8">
    <w:name w:val="Table Grid 7"/>
    <w:basedOn w:val="ab"/>
    <w:unhideWhenUsed/>
    <w:rsid w:val="001907A6"/>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90">
    <w:name w:val="Сетка таблицы 89"/>
    <w:basedOn w:val="ab"/>
    <w:next w:val="82"/>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70">
    <w:name w:val="Таблица-список 17"/>
    <w:basedOn w:val="ab"/>
    <w:next w:val="-1"/>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0">
    <w:name w:val="Таблица-список 27"/>
    <w:basedOn w:val="ab"/>
    <w:next w:val="-21"/>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b"/>
    <w:unhideWhenUsed/>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b"/>
    <w:unhideWhenUsed/>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b"/>
    <w:unhideWhenUsed/>
    <w:rsid w:val="001907A6"/>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b"/>
    <w:unhideWhenUsed/>
    <w:rsid w:val="001907A6"/>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b"/>
    <w:unhideWhenUsed/>
    <w:rsid w:val="001907A6"/>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b"/>
    <w:unhideWhenUsed/>
    <w:rsid w:val="001907A6"/>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ff8">
    <w:name w:val="Table 3D effects 1"/>
    <w:basedOn w:val="ab"/>
    <w:unhideWhenUsed/>
    <w:rsid w:val="001907A6"/>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a">
    <w:name w:val="Table 3D effects 2"/>
    <w:basedOn w:val="ab"/>
    <w:unhideWhenUsed/>
    <w:rsid w:val="001907A6"/>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8">
    <w:name w:val="Table 3D effects 3"/>
    <w:basedOn w:val="ab"/>
    <w:unhideWhenUsed/>
    <w:rsid w:val="001907A6"/>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9">
    <w:name w:val="Современная таблица7"/>
    <w:basedOn w:val="ab"/>
    <w:next w:val="afff2"/>
    <w:semiHidden/>
    <w:unhideWhenUsed/>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5">
    <w:name w:val="Изысканная таблица9"/>
    <w:basedOn w:val="ab"/>
    <w:next w:val="afff6"/>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96">
    <w:name w:val="Стандартная таблица9"/>
    <w:basedOn w:val="ab"/>
    <w:next w:val="afff3"/>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96">
    <w:name w:val="Изящная таблица 19"/>
    <w:basedOn w:val="ab"/>
    <w:next w:val="19"/>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95">
    <w:name w:val="Изящная таблица 29"/>
    <w:basedOn w:val="ab"/>
    <w:next w:val="29"/>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9">
    <w:name w:val="Веб-таблица 19"/>
    <w:basedOn w:val="ab"/>
    <w:next w:val="-10"/>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9">
    <w:name w:val="Веб-таблица 29"/>
    <w:basedOn w:val="ab"/>
    <w:next w:val="-22"/>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9">
    <w:name w:val="Веб-таблица 39"/>
    <w:basedOn w:val="ab"/>
    <w:next w:val="-3"/>
    <w:semiHidden/>
    <w:unhideWhenUsed/>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afffffb">
    <w:name w:val="Table Theme"/>
    <w:basedOn w:val="ab"/>
    <w:unhideWhenUsed/>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редняя заливка 2 - Акцент 43"/>
    <w:basedOn w:val="ab"/>
    <w:next w:val="2-4"/>
    <w:uiPriority w:val="64"/>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97">
    <w:name w:val="Папушкин9"/>
    <w:basedOn w:val="aff7"/>
    <w:rsid w:val="001907A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90">
    <w:name w:val="Сетка таблицы 529"/>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300">
    <w:name w:val="Средний список 1130"/>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9">
    <w:name w:val="Средний список 1 - Акцент 119"/>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02">
    <w:name w:val="Светлая заливка110"/>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00">
    <w:name w:val="Средний список 1210"/>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101">
    <w:name w:val="Светлая заливка210"/>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50">
    <w:name w:val="Простая таблица 215"/>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54">
    <w:name w:val="Классическая таблица 115"/>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1">
    <w:name w:val="Классическая таблица 215"/>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52">
    <w:name w:val="Столбцы таблицы 215"/>
    <w:basedOn w:val="ab"/>
    <w:semiHidden/>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0">
    <w:name w:val="Столбцы таблицы 315"/>
    <w:basedOn w:val="ab"/>
    <w:semiHidden/>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50">
    <w:name w:val="Столбцы таблицы 415"/>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50">
    <w:name w:val="Столбцы таблицы 515"/>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8150">
    <w:name w:val="Сетка таблицы 815"/>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5">
    <w:name w:val="Таблица-список 115"/>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
    <w:name w:val="Таблица-список 215"/>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7">
    <w:name w:val="Современная таблица15"/>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8">
    <w:name w:val="Изысканная таблица15"/>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9">
    <w:name w:val="Стандартная таблица15"/>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50">
    <w:name w:val="Веб-таблица 115"/>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50">
    <w:name w:val="Веб-таблица 215"/>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a">
    <w:name w:val="Папушкин15"/>
    <w:basedOn w:val="aff7"/>
    <w:rsid w:val="001907A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11230">
    <w:name w:val="Средний список 11123"/>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
    <w:name w:val="Средний список 1 - Акцент 1115"/>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82">
    <w:name w:val="Светлая заливка118"/>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50">
    <w:name w:val="Средний список 1215"/>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153">
    <w:name w:val="Светлая заливка215"/>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20">
    <w:name w:val="Простая таблица 22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25">
    <w:name w:val="Классическая таблица 122"/>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1">
    <w:name w:val="Классическая таблица 222"/>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2">
    <w:name w:val="Столбцы таблицы 222"/>
    <w:basedOn w:val="ab"/>
    <w:semiHidden/>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0">
    <w:name w:val="Столбцы таблицы 322"/>
    <w:basedOn w:val="ab"/>
    <w:semiHidden/>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Столбцы таблицы 52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8220">
    <w:name w:val="Сетка таблицы 822"/>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2">
    <w:name w:val="Таблица-список 12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9">
    <w:name w:val="Современная таблица2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a">
    <w:name w:val="Изысканная таблица22"/>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2b">
    <w:name w:val="Стандартная таблица22"/>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0">
    <w:name w:val="Веб-таблица 122"/>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c">
    <w:name w:val="Папушкин22"/>
    <w:basedOn w:val="aff7"/>
    <w:rsid w:val="001907A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12100">
    <w:name w:val="Средний список 11210"/>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35">
    <w:name w:val="Светлая заливка123"/>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20">
    <w:name w:val="Средний список 1222"/>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23">
    <w:name w:val="Светлая заливка222"/>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5420">
    <w:name w:val="Сетка таблицы 542"/>
    <w:basedOn w:val="ab"/>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5">
    <w:name w:val="Папушкин32"/>
    <w:basedOn w:val="aff7"/>
    <w:rsid w:val="001907A6"/>
    <w:pPr>
      <w:spacing w:line="360" w:lineRule="auto"/>
      <w:ind w:left="0" w:firstLine="567"/>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2">
    <w:name w:val="Сетка таблицы 5232"/>
    <w:basedOn w:val="ab"/>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330">
    <w:name w:val="Средний список 113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326">
    <w:name w:val="Стандартная таблица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23">
    <w:name w:val="Классическая таблица 1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24">
    <w:name w:val="Простая таблица 1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20">
    <w:name w:val="Изящная таблица 2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2">
    <w:name w:val="Веб-таблица 1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32">
    <w:name w:val="Веб-таблица 2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32">
    <w:name w:val="Веб-таблица 3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7">
    <w:name w:val="Изысканная таблица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5">
    <w:name w:val="Изящная таблица 1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1">
    <w:name w:val="Классическая таблица 2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320">
    <w:name w:val="Сетка таблицы 8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22">
    <w:name w:val="Сетка таблицы 2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26">
    <w:name w:val="Сетка таблицы 13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332">
    <w:name w:val="Светлая заливка133"/>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20">
    <w:name w:val="Средний список 1232"/>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323">
    <w:name w:val="Светлая заливка232"/>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7">
    <w:name w:val="Средний список 132"/>
    <w:basedOn w:val="ab"/>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8">
    <w:name w:val="Средний список 111112"/>
    <w:basedOn w:val="ab"/>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3">
    <w:name w:val="Светлая заливка42"/>
    <w:basedOn w:val="ab"/>
    <w:uiPriority w:val="60"/>
    <w:rsid w:val="001907A6"/>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b"/>
    <w:uiPriority w:val="64"/>
    <w:rsid w:val="001907A6"/>
    <w:pPr>
      <w:spacing w:after="0" w:line="360" w:lineRule="auto"/>
      <w:ind w:firstLine="567"/>
      <w:jc w:val="both"/>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2120">
    <w:name w:val="Средний список 1121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30">
    <w:name w:val="Средний список 114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0">
    <w:name w:val="Средний список 115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0">
    <w:name w:val="Средний список 116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20">
    <w:name w:val="Средний список 117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0">
    <w:name w:val="Средний список 1110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30">
    <w:name w:val="Средний список 11111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43">
    <w:name w:val="Светлая заливка34"/>
    <w:basedOn w:val="ab"/>
    <w:uiPriority w:val="60"/>
    <w:rsid w:val="001907A6"/>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
    <w:name w:val="Средний список 11124"/>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
    <w:name w:val="Средний список 1113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
    <w:name w:val="Светлая заливка1113"/>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520">
    <w:name w:val="Сетка таблицы 552"/>
    <w:basedOn w:val="ab"/>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424">
    <w:name w:val="Папушкин42"/>
    <w:basedOn w:val="aff7"/>
    <w:rsid w:val="001907A6"/>
    <w:pPr>
      <w:spacing w:line="360" w:lineRule="auto"/>
      <w:ind w:left="0" w:firstLine="567"/>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2">
    <w:name w:val="Сетка таблицы 5242"/>
    <w:basedOn w:val="ab"/>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0">
    <w:name w:val="Средний список 1117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 - Акцент 114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425">
    <w:name w:val="Стандартная таблица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21">
    <w:name w:val="Классическая таблица 1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22">
    <w:name w:val="Простая таблица 1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20">
    <w:name w:val="Изящная таблица 2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2">
    <w:name w:val="Веб-таблица 1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Веб-таблица 2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42">
    <w:name w:val="Веб-таблица 3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426">
    <w:name w:val="Изысканная таблица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23">
    <w:name w:val="Изящная таблица 1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1">
    <w:name w:val="Классическая таблица 2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420">
    <w:name w:val="Сетка таблицы 8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22">
    <w:name w:val="Сетка таблицы 2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24">
    <w:name w:val="Сетка таблицы 14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425">
    <w:name w:val="Светлая заливка142"/>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420">
    <w:name w:val="Средний список 1242"/>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423">
    <w:name w:val="Светлая заливка242"/>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81">
    <w:name w:val="Средний список 11181"/>
    <w:basedOn w:val="ab"/>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210">
    <w:name w:val="Средний список 1122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32">
    <w:name w:val="Светлая заливка1123"/>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620">
    <w:name w:val="Сетка таблицы 562"/>
    <w:basedOn w:val="ab"/>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a">
    <w:name w:val="Папушкин52"/>
    <w:basedOn w:val="aff7"/>
    <w:rsid w:val="001907A6"/>
    <w:pPr>
      <w:spacing w:line="360" w:lineRule="auto"/>
      <w:ind w:left="0" w:firstLine="567"/>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2">
    <w:name w:val="Сетка таблицы 5252"/>
    <w:basedOn w:val="ab"/>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91">
    <w:name w:val="Средний список 1119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 - Акцент 115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52b">
    <w:name w:val="Стандартная таблица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20">
    <w:name w:val="Классическая таблица 1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21">
    <w:name w:val="Простая таблица 1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20">
    <w:name w:val="Изящная таблица 2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2">
    <w:name w:val="Веб-таблица 1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2">
    <w:name w:val="Веб-таблица 2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52">
    <w:name w:val="Веб-таблица 3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52c">
    <w:name w:val="Изысканная таблица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22">
    <w:name w:val="Изящная таблица 1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2">
    <w:name w:val="Классическая таблица 2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52">
    <w:name w:val="Сетка таблицы 8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23">
    <w:name w:val="Сетка таблицы 2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23">
    <w:name w:val="Сетка таблицы 15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524">
    <w:name w:val="Светлая заливка152"/>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520">
    <w:name w:val="Средний список 1252"/>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24">
    <w:name w:val="Светлая заливка252"/>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101">
    <w:name w:val="Средний список 111101"/>
    <w:basedOn w:val="ab"/>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310">
    <w:name w:val="Средний список 1123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1113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31">
    <w:name w:val="Светлая заливка1133"/>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720">
    <w:name w:val="Сетка таблицы 572"/>
    <w:basedOn w:val="ab"/>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2">
    <w:name w:val="Папушкин62"/>
    <w:basedOn w:val="aff7"/>
    <w:rsid w:val="001907A6"/>
    <w:pPr>
      <w:spacing w:line="360" w:lineRule="auto"/>
      <w:ind w:left="0" w:firstLine="567"/>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2">
    <w:name w:val="Сетка таблицы 5262"/>
    <w:basedOn w:val="ab"/>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1">
    <w:name w:val="Средний список 1120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 - Акцент 1162"/>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623">
    <w:name w:val="Стандартная таблица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20">
    <w:name w:val="Классическая таблица 1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21">
    <w:name w:val="Простая таблица 1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20">
    <w:name w:val="Изящная таблица 2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2">
    <w:name w:val="Веб-таблица 1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62">
    <w:name w:val="Веб-таблица 2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62">
    <w:name w:val="Веб-таблица 3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624">
    <w:name w:val="Изысканная таблица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22">
    <w:name w:val="Изящная таблица 1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1">
    <w:name w:val="Классическая таблица 2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62">
    <w:name w:val="Сетка таблицы 8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22">
    <w:name w:val="Сетка таблицы 2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23">
    <w:name w:val="Сетка таблицы 16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624">
    <w:name w:val="Светлая заливка162"/>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620">
    <w:name w:val="Средний список 1262"/>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623">
    <w:name w:val="Светлая заливка262"/>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141">
    <w:name w:val="Средний список 111141"/>
    <w:basedOn w:val="ab"/>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41">
    <w:name w:val="Средний список 1124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1">
    <w:name w:val="Средний список 11115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31">
    <w:name w:val="Светлая заливка1143"/>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81">
    <w:name w:val="Сетка таблицы 581"/>
    <w:basedOn w:val="ab"/>
    <w:locked/>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3">
    <w:name w:val="Папушкин71"/>
    <w:basedOn w:val="aff7"/>
    <w:rsid w:val="001907A6"/>
    <w:pPr>
      <w:spacing w:line="360" w:lineRule="auto"/>
      <w:ind w:left="0" w:firstLine="567"/>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1">
    <w:name w:val="Сетка таблицы 5271"/>
    <w:basedOn w:val="ab"/>
    <w:rsid w:val="001907A6"/>
    <w:pPr>
      <w:spacing w:after="0" w:line="360" w:lineRule="auto"/>
      <w:ind w:left="1080"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51">
    <w:name w:val="Средний список 1125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1">
    <w:name w:val="Средний список 1 - Акцент 117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714">
    <w:name w:val="Стандартная таблица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12">
    <w:name w:val="Классическая таблица 1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13">
    <w:name w:val="Простая таблица 1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10">
    <w:name w:val="Изящная таблица 2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1">
    <w:name w:val="Веб-таблица 1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71">
    <w:name w:val="Веб-таблица 2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71">
    <w:name w:val="Веб-таблица 3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715">
    <w:name w:val="Изысканная таблица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714">
    <w:name w:val="Изящная таблица 1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1">
    <w:name w:val="Классическая таблица 2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71">
    <w:name w:val="Сетка таблицы 8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712">
    <w:name w:val="Сетка таблицы 271"/>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20">
    <w:name w:val="Сетка таблицы 172"/>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715">
    <w:name w:val="Светлая заливка171"/>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720">
    <w:name w:val="Средний список 1272"/>
    <w:basedOn w:val="ab"/>
    <w:uiPriority w:val="65"/>
    <w:rsid w:val="001907A6"/>
    <w:pPr>
      <w:spacing w:after="0" w:line="360" w:lineRule="auto"/>
      <w:ind w:firstLine="567"/>
      <w:jc w:val="both"/>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713">
    <w:name w:val="Светлая заливка271"/>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161">
    <w:name w:val="Средний список 111161"/>
    <w:basedOn w:val="ab"/>
    <w:uiPriority w:val="65"/>
    <w:rsid w:val="001907A6"/>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61">
    <w:name w:val="Средний список 1126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71">
    <w:name w:val="Средний список 111171"/>
    <w:basedOn w:val="ab"/>
    <w:uiPriority w:val="65"/>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ветлая заливка1152"/>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4">
    <w:name w:val="Простая таблица 23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811">
    <w:name w:val="Классическая таблица 181"/>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10">
    <w:name w:val="Классическая таблица 281"/>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325">
    <w:name w:val="Столбцы таблицы 232"/>
    <w:basedOn w:val="ab"/>
    <w:semiHidden/>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0">
    <w:name w:val="Столбцы таблицы 332"/>
    <w:basedOn w:val="ab"/>
    <w:semiHidden/>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0">
    <w:name w:val="Столбцы таблицы 43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0">
    <w:name w:val="Столбцы таблицы 53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881">
    <w:name w:val="Сетка таблицы 881"/>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320">
    <w:name w:val="Таблица-список 13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0">
    <w:name w:val="Таблица-список 23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8">
    <w:name w:val="Современная таблица32"/>
    <w:basedOn w:val="ab"/>
    <w:semiHidden/>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16">
    <w:name w:val="Изысканная таблица81"/>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817">
    <w:name w:val="Стандартная таблица81"/>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81">
    <w:name w:val="Веб-таблица 181"/>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1">
    <w:name w:val="Веб-таблица 281"/>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1">
    <w:name w:val="Веб-таблица 381"/>
    <w:basedOn w:val="ab"/>
    <w:semiHidden/>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18">
    <w:name w:val="Папушкин81"/>
    <w:basedOn w:val="aff7"/>
    <w:rsid w:val="001907A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1271">
    <w:name w:val="Средний список 1127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
    <w:name w:val="Средний список 1 - Акцент 118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812">
    <w:name w:val="Светлая заливка18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82">
    <w:name w:val="Средний список 1282"/>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811">
    <w:name w:val="Светлая заливка28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621">
    <w:name w:val="Светлая заливка1162"/>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2">
    <w:name w:val="Простая таблица 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1">
    <w:name w:val="Средняя заливка 2 - Акцент 421"/>
    <w:basedOn w:val="ab"/>
    <w:uiPriority w:val="64"/>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31">
    <w:name w:val="Светлая заливка1213"/>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0">
    <w:name w:val="Светлая заливка2113"/>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110">
    <w:name w:val="Светлая заливка1131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b">
    <w:name w:val="Светлая заливка1111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
    <w:name w:val="Светлая заливка31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10">
    <w:name w:val="Светлая заливка1121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9">
    <w:name w:val="рпдлпжлопж1"/>
    <w:basedOn w:val="ab"/>
    <w:uiPriority w:val="99"/>
    <w:rsid w:val="001907A6"/>
    <w:pPr>
      <w:spacing w:after="0" w:line="240" w:lineRule="auto"/>
      <w:jc w:val="right"/>
    </w:pPr>
    <w:rPr>
      <w:rFonts w:ascii="Arial" w:eastAsia="Calibri" w:hAnsi="Arial" w:cs="Times New Roman"/>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hemeFill="background1" w:themeFillShade="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hemeFill="background1" w:themeFillShade="BF"/>
      </w:tcPr>
    </w:tblStylePr>
  </w:style>
  <w:style w:type="table" w:customStyle="1" w:styleId="51120">
    <w:name w:val="Сетка таблицы 5112"/>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0">
    <w:name w:val="Папушкин111"/>
    <w:basedOn w:val="aff7"/>
    <w:rsid w:val="001907A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
    <w:name w:val="Столбцы таблицы 311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0">
    <w:name w:val="Столбцы таблицы 41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
    <w:name w:val="Таблица-список 11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1">
    <w:name w:val="Столбцы таблицы 211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1">
    <w:name w:val="Современная таблица1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81">
    <w:name w:val="Средний список 11118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2">
    <w:name w:val="Простая таблица 21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2">
    <w:name w:val="Стандартная таблица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b">
    <w:name w:val="Классическая таблица 1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c">
    <w:name w:val="Простая таблица 1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3">
    <w:name w:val="Изящная таблица 2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0">
    <w:name w:val="Веб-таблица 1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3">
    <w:name w:val="Изысканная таблица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1d">
    <w:name w:val="Изящная таблица 1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4">
    <w:name w:val="Классическая таблица 2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5">
    <w:name w:val="Сетка таблицы 2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e">
    <w:name w:val="Сетка таблицы 11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111">
    <w:name w:val="Средняя заливка 2 - Акцент 4111"/>
    <w:basedOn w:val="ab"/>
    <w:uiPriority w:val="64"/>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b"/>
    <w:uiPriority w:val="65"/>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91">
    <w:name w:val="Средний список 111191"/>
    <w:basedOn w:val="ab"/>
    <w:uiPriority w:val="65"/>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12">
    <w:name w:val="Светлая заливка41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
    <w:name w:val="Средний список 12112"/>
    <w:basedOn w:val="ab"/>
    <w:uiPriority w:val="65"/>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81">
    <w:name w:val="Средний список 1128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
    <w:name w:val="Средний список 113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1">
    <w:name w:val="Светлая заливка1211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Средний список 114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
    <w:name w:val="Средний список 115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10">
    <w:name w:val="Светлая заливка2111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редний список 117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0">
    <w:name w:val="Средний список 1111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
    <w:name w:val="Светлая заливка32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
    <w:name w:val="Светлая заливка1161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0">
    <w:name w:val="Сетка таблицы 51111"/>
    <w:basedOn w:val="ab"/>
    <w:rsid w:val="001907A6"/>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710">
    <w:name w:val="Светлая заливка117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10">
    <w:name w:val="Светлая заливка212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1">
    <w:name w:val="Светлая заливка122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10">
    <w:name w:val="Светлая заливка221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910">
    <w:name w:val="Светлая заливка19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910">
    <w:name w:val="Светлая заливка29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310">
    <w:name w:val="Светлая заливка213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10">
    <w:name w:val="Светлая заливка1321"/>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3110">
    <w:name w:val="Светлая заливка2311"/>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210">
    <w:name w:val="Светлая заливка11121"/>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10">
    <w:name w:val="Светлая заливка1411"/>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110">
    <w:name w:val="Светлая заливка2411"/>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211">
    <w:name w:val="Светлая заливка11221"/>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10">
    <w:name w:val="Светлая заливка1511"/>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5110">
    <w:name w:val="Светлая заливка2511"/>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210">
    <w:name w:val="Светлая заливка11321"/>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10">
    <w:name w:val="Светлая заливка1611"/>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6110">
    <w:name w:val="Светлая заливка2611"/>
    <w:basedOn w:val="ab"/>
    <w:uiPriority w:val="60"/>
    <w:rsid w:val="001907A6"/>
    <w:pPr>
      <w:spacing w:after="0" w:line="360" w:lineRule="auto"/>
      <w:ind w:firstLine="567"/>
      <w:jc w:val="both"/>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4210">
    <w:name w:val="Светлая заливка11421"/>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20">
    <w:name w:val="Светлая заливка182"/>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20">
    <w:name w:val="Светлая заливка282"/>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22">
    <w:name w:val="Простая таблица 312"/>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121">
    <w:name w:val="Светлая заливка1212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1">
    <w:name w:val="Светлая заливка21121"/>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122">
    <w:name w:val="Светлая заливка11112"/>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b">
    <w:name w:val="рпдлпжлопж2"/>
    <w:basedOn w:val="ab"/>
    <w:uiPriority w:val="99"/>
    <w:rsid w:val="001907A6"/>
    <w:pPr>
      <w:spacing w:after="0" w:line="240" w:lineRule="auto"/>
      <w:jc w:val="right"/>
    </w:pPr>
    <w:rPr>
      <w:rFonts w:ascii="Arial" w:eastAsia="Calibri" w:hAnsi="Arial" w:cs="Times New Roman"/>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hemeFill="background1" w:themeFillShade="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hemeFill="background1" w:themeFillShade="BF"/>
      </w:tcPr>
    </w:tblStylePr>
  </w:style>
  <w:style w:type="table" w:customStyle="1" w:styleId="2-4112">
    <w:name w:val="Средняя заливка 2 - Акцент 4112"/>
    <w:basedOn w:val="ab"/>
    <w:uiPriority w:val="64"/>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8110">
    <w:name w:val="Светлая заливка181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10">
    <w:name w:val="Светлая заливка281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93">
    <w:name w:val="Светлая заливка119"/>
    <w:basedOn w:val="ab"/>
    <w:uiPriority w:val="60"/>
    <w:rsid w:val="001907A6"/>
    <w:pPr>
      <w:spacing w:after="0" w:line="240" w:lineRule="auto"/>
      <w:jc w:val="right"/>
    </w:pPr>
    <w:rPr>
      <w:rFonts w:ascii="Arial" w:eastAsia="Times New Roman" w:hAnsi="Arial" w:cs="Times New Roman"/>
      <w:color w:val="000000"/>
      <w:sz w:val="18"/>
      <w:szCs w:val="20"/>
      <w:lang w:eastAsia="ru-RU"/>
    </w:rPr>
    <w:tblPr>
      <w:tblStyleRowBandSize w:val="1"/>
      <w:tblStyleColBandSize w:val="1"/>
      <w:tblBorders>
        <w:top w:val="single" w:sz="8" w:space="0" w:color="000000"/>
        <w:bottom w:val="single" w:sz="8" w:space="0" w:color="000000"/>
      </w:tblBorders>
    </w:tblPr>
    <w:tcPr>
      <w:vAlign w:val="center"/>
    </w:tc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1">
    <w:name w:val="Светлая заливка120"/>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03">
    <w:name w:val="Светлая заливка1110"/>
    <w:basedOn w:val="ab"/>
    <w:uiPriority w:val="60"/>
    <w:rsid w:val="001907A6"/>
    <w:pPr>
      <w:spacing w:after="0" w:line="240" w:lineRule="auto"/>
      <w:jc w:val="right"/>
    </w:pPr>
    <w:rPr>
      <w:rFonts w:ascii="Arial" w:eastAsia="Times New Roman" w:hAnsi="Arial" w:cs="Times New Roman"/>
      <w:color w:val="000000"/>
      <w:sz w:val="18"/>
      <w:szCs w:val="20"/>
      <w:lang w:eastAsia="ru-RU"/>
    </w:rPr>
    <w:tblPr>
      <w:tblStyleRowBandSize w:val="1"/>
      <w:tblStyleColBandSize w:val="1"/>
      <w:tblBorders>
        <w:top w:val="single" w:sz="8" w:space="0" w:color="000000"/>
        <w:bottom w:val="single" w:sz="8" w:space="0" w:color="000000"/>
      </w:tblBorders>
    </w:tblPr>
    <w:tcPr>
      <w:vAlign w:val="center"/>
    </w:tc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
    <w:name w:val="Простая таблица 33"/>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b"/>
    <w:uiPriority w:val="64"/>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13">
    <w:name w:val="Средняя заливка 2 - Акцент 413"/>
    <w:basedOn w:val="ab"/>
    <w:uiPriority w:val="64"/>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950">
    <w:name w:val="Сетка таблицы95"/>
    <w:basedOn w:val="ab"/>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Сетка таблицы105"/>
    <w:basedOn w:val="ab"/>
    <w:uiPriority w:val="59"/>
    <w:rsid w:val="001907A6"/>
    <w:pPr>
      <w:spacing w:after="0" w:line="240" w:lineRule="auto"/>
    </w:pPr>
    <w:rPr>
      <w:rFonts w:ascii="Times New Roman" w:eastAsia="Times New Roman" w:hAnsi="Times New Roman" w:cs="Times New Roman"/>
      <w:sz w:val="24"/>
      <w:szCs w:val="24"/>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721">
    <w:name w:val="Сетка таблицы172"/>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
    <w:basedOn w:val="ab"/>
    <w:uiPriority w:val="59"/>
    <w:rsid w:val="001907A6"/>
    <w:pPr>
      <w:spacing w:after="0" w:line="240" w:lineRule="auto"/>
    </w:pPr>
    <w:rPr>
      <w:rFonts w:ascii="Times New Roman" w:eastAsia="Times New Roman" w:hAnsi="Times New Roman" w:cs="Times New Roman"/>
      <w:sz w:val="24"/>
      <w:szCs w:val="24"/>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9110">
    <w:name w:val="Сетка таблицы911"/>
    <w:basedOn w:val="ab"/>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b"/>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
    <w:name w:val="Светлая заливка19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92">
    <w:name w:val="Средний список 1292"/>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911">
    <w:name w:val="Светлая заливка291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111">
    <w:name w:val="Сетка таблицы9111"/>
    <w:basedOn w:val="ab"/>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10">
    <w:name w:val="Сетка таблицы 512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19">
    <w:name w:val="Папушкин121"/>
    <w:basedOn w:val="aff7"/>
    <w:rsid w:val="001907A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1">
    <w:name w:val="Сетка таблицы 5212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10">
    <w:name w:val="Столбцы таблицы 312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1">
    <w:name w:val="Столбцы таблицы 412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11">
    <w:name w:val="Столбцы таблицы 512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1">
    <w:name w:val="Таблица-список 112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1">
    <w:name w:val="Столбцы таблицы 212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Таблица-список 212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a">
    <w:name w:val="Современная таблица12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201">
    <w:name w:val="Средний список 11120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12">
    <w:name w:val="Простая таблица 212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1b">
    <w:name w:val="Стандартная таблица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13">
    <w:name w:val="Классическая таблица 1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4">
    <w:name w:val="Простая таблица 1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13">
    <w:name w:val="Изящная таблица 2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0">
    <w:name w:val="Веб-таблица 1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210">
    <w:name w:val="Веб-таблица 2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21">
    <w:name w:val="Веб-таблица 3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1c">
    <w:name w:val="Изысканная таблица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215">
    <w:name w:val="Изящная таблица 1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4">
    <w:name w:val="Классическая таблица 2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21">
    <w:name w:val="Сетка таблицы 8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15">
    <w:name w:val="Сетка таблицы 2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16">
    <w:name w:val="Сетка таблицы 11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721">
    <w:name w:val="Светлая заливка117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0">
    <w:name w:val="Средний список 121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20">
    <w:name w:val="Светлая заливка2122"/>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
    <w:name w:val="Сетка таблицы 1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53110">
    <w:name w:val="Сетка таблицы 531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2118">
    <w:name w:val="Папушкин211"/>
    <w:basedOn w:val="aff7"/>
    <w:rsid w:val="001907A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1">
    <w:name w:val="Сетка таблицы 5221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10">
    <w:name w:val="Столбцы таблицы 321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1">
    <w:name w:val="Столбцы таблицы 42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10">
    <w:name w:val="Столбцы таблицы 52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1">
    <w:name w:val="Таблица-список 12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1">
    <w:name w:val="Столбцы таблицы 221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0">
    <w:name w:val="Таблица-список 22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9">
    <w:name w:val="Современная таблица2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91">
    <w:name w:val="Средний список 1129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12">
    <w:name w:val="Простая таблица 22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1a">
    <w:name w:val="Стандартная таблица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14">
    <w:name w:val="Классическая таблица 1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15">
    <w:name w:val="Простая таблица 1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3">
    <w:name w:val="Изящная таблица 2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10">
    <w:name w:val="Веб-таблица 1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11">
    <w:name w:val="Веб-таблица 2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1">
    <w:name w:val="Веб-таблица 3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b">
    <w:name w:val="Изысканная таблица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116">
    <w:name w:val="Изящная таблица 1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4">
    <w:name w:val="Классическая таблица 2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211">
    <w:name w:val="Сетка таблицы 8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115">
    <w:name w:val="Сетка таблицы 22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112">
    <w:name w:val="Сетка таблицы 1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221">
    <w:name w:val="Светлая заливка12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0">
    <w:name w:val="Средний список 122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120">
    <w:name w:val="Светлая заливка2212"/>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411">
    <w:name w:val="Сетка таблицы 541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4">
    <w:name w:val="Папушкин311"/>
    <w:basedOn w:val="aff7"/>
    <w:rsid w:val="001907A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11">
    <w:name w:val="Сетка таблицы 5231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10">
    <w:name w:val="Столбцы таблицы 331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1">
    <w:name w:val="Столбцы таблицы 43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11">
    <w:name w:val="Столбцы таблицы 53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11">
    <w:name w:val="Таблица-список 13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1">
    <w:name w:val="Столбцы таблицы 231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
    <w:name w:val="Таблица-список 23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5">
    <w:name w:val="Современная таблица3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211">
    <w:name w:val="Средний список 113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 - Акцент 113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112">
    <w:name w:val="Простая таблица 231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6">
    <w:name w:val="Стандартная таблица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113">
    <w:name w:val="Классическая таблица 1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14">
    <w:name w:val="Простая таблица 1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113">
    <w:name w:val="Изящная таблица 2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10">
    <w:name w:val="Веб-таблица 1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3110">
    <w:name w:val="Веб-таблица 2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311">
    <w:name w:val="Веб-таблица 3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7">
    <w:name w:val="Изысканная таблица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115">
    <w:name w:val="Изящная таблица 1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4">
    <w:name w:val="Классическая таблица 2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311">
    <w:name w:val="Сетка таблицы 8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115">
    <w:name w:val="Сетка таблицы 23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111">
    <w:name w:val="Сетка таблицы 1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3211">
    <w:name w:val="Светлая заливка132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1">
    <w:name w:val="Средний список 123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31110">
    <w:name w:val="Светлая заливка2311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01">
    <w:name w:val="Средний список 111110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0">
    <w:name w:val="Светлая заливка1112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0">
    <w:name w:val="Средний список 121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11">
    <w:name w:val="Светлая заливка21121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511">
    <w:name w:val="Сетка таблицы 551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4113">
    <w:name w:val="Папушкин411"/>
    <w:basedOn w:val="aff7"/>
    <w:rsid w:val="001907A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11">
    <w:name w:val="Сетка таблицы 5241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11">
    <w:name w:val="Столбцы таблицы 34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10">
    <w:name w:val="Столбцы таблицы 4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2">
    <w:name w:val="Столбцы таблицы 5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0">
    <w:name w:val="Таблица-список 1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5">
    <w:name w:val="Столбцы таблицы 24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0">
    <w:name w:val="Таблица-список 2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7">
    <w:name w:val="Современная таблица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4211">
    <w:name w:val="Средний список 114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 - Акцент 114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16">
    <w:name w:val="Простая таблица 2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114">
    <w:name w:val="Стандартная таблица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112">
    <w:name w:val="Классическая таблица 1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13">
    <w:name w:val="Простая таблица 1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111">
    <w:name w:val="Изящная таблица 2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1">
    <w:name w:val="Веб-таблица 1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11">
    <w:name w:val="Веб-таблица 2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411">
    <w:name w:val="Веб-таблица 3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4115">
    <w:name w:val="Изысканная таблица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114">
    <w:name w:val="Изящная таблица 1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12">
    <w:name w:val="Классическая таблица 2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411">
    <w:name w:val="Сетка таблицы 8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113">
    <w:name w:val="Сетка таблицы 24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111">
    <w:name w:val="Сетка таблицы 1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41110">
    <w:name w:val="Светлая заливка141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1">
    <w:name w:val="Средний список 124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41110">
    <w:name w:val="Светлая заливка2411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211">
    <w:name w:val="Сетка таблицы9211"/>
    <w:basedOn w:val="ab"/>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1">
    <w:name w:val="Средний список 1112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2110">
    <w:name w:val="Светлая заливка1122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
    <w:name w:val="Сетка таблицы 122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511">
    <w:name w:val="Средний список 125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5611">
    <w:name w:val="Сетка таблицы 561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3">
    <w:name w:val="Папушкин511"/>
    <w:basedOn w:val="aff7"/>
    <w:rsid w:val="001907A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11">
    <w:name w:val="Сетка таблицы 5251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11">
    <w:name w:val="Столбцы таблицы 35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10">
    <w:name w:val="Столбцы таблицы 45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2">
    <w:name w:val="Столбцы таблицы 55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10">
    <w:name w:val="Таблица-список 15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6">
    <w:name w:val="Столбцы таблицы 25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0">
    <w:name w:val="Таблица-список 25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7">
    <w:name w:val="Современная таблица5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5210">
    <w:name w:val="Средний список 115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 - Акцент 115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17">
    <w:name w:val="Простая таблица 25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114">
    <w:name w:val="Стандартная таблица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112">
    <w:name w:val="Классическая таблица 1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13">
    <w:name w:val="Простая таблица 1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111">
    <w:name w:val="Изящная таблица 2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1">
    <w:name w:val="Веб-таблица 1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11">
    <w:name w:val="Веб-таблица 2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511">
    <w:name w:val="Веб-таблица 3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5115">
    <w:name w:val="Изысканная таблица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114">
    <w:name w:val="Изящная таблица 1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12">
    <w:name w:val="Классическая таблица 2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511">
    <w:name w:val="Сетка таблицы 8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113">
    <w:name w:val="Сетка таблицы 25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111">
    <w:name w:val="Сетка таблицы 1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51110">
    <w:name w:val="Светлая заливка151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11">
    <w:name w:val="Средний список 126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10">
    <w:name w:val="Светлая заливка2511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310">
    <w:name w:val="Сетка таблицы 513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318">
    <w:name w:val="Папушкин131"/>
    <w:basedOn w:val="aff7"/>
    <w:rsid w:val="001907A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1">
    <w:name w:val="Сетка таблицы 5213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10">
    <w:name w:val="Столбцы таблицы 313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1">
    <w:name w:val="Столбцы таблицы 413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1">
    <w:name w:val="Столбцы таблицы 513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1">
    <w:name w:val="Таблица-список 113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1">
    <w:name w:val="Столбцы таблицы 213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Таблица-список 213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9">
    <w:name w:val="Современная таблица13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21">
    <w:name w:val="Средний список 1113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 - Акцент 1113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12">
    <w:name w:val="Простая таблица 213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1a">
    <w:name w:val="Стандартная таблица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12">
    <w:name w:val="Классическая таблица 1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3">
    <w:name w:val="Простая таблица 1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13">
    <w:name w:val="Изящная таблица 2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0">
    <w:name w:val="Веб-таблица 1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310">
    <w:name w:val="Веб-таблица 2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31">
    <w:name w:val="Веб-таблица 3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1b">
    <w:name w:val="Изысканная таблица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314">
    <w:name w:val="Изящная таблица 1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4">
    <w:name w:val="Классическая таблица 2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31">
    <w:name w:val="Сетка таблицы 8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15">
    <w:name w:val="Сетка таблицы 2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15">
    <w:name w:val="Сетка таблицы 11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32110">
    <w:name w:val="Светлая заливка1132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0">
    <w:name w:val="Средний список 1213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110">
    <w:name w:val="Светлая заливка2131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0">
    <w:name w:val="Сетка таблицы 123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2111">
    <w:name w:val="Средний список 1121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11">
    <w:name w:val="Светлая заливка1212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711">
    <w:name w:val="Сетка таблицы 571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11">
    <w:name w:val="Папушкин611"/>
    <w:basedOn w:val="aff7"/>
    <w:rsid w:val="001907A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11">
    <w:name w:val="Сетка таблицы 5261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610">
    <w:name w:val="Столбцы таблицы 36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10">
    <w:name w:val="Столбцы таблицы 46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10">
    <w:name w:val="Столбцы таблицы 56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610">
    <w:name w:val="Таблица-список 16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5">
    <w:name w:val="Столбцы таблицы 26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0">
    <w:name w:val="Таблица-список 26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5">
    <w:name w:val="Современная таблица6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6210">
    <w:name w:val="Средний список 116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 - Акцент 116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616">
    <w:name w:val="Простая таблица 26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6112">
    <w:name w:val="Стандартная таблица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112">
    <w:name w:val="Классическая таблица 1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113">
    <w:name w:val="Простая таблица 1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111">
    <w:name w:val="Изящная таблица 2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11">
    <w:name w:val="Веб-таблица 1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611">
    <w:name w:val="Веб-таблица 2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611">
    <w:name w:val="Веб-таблица 3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6113">
    <w:name w:val="Изысканная таблица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114">
    <w:name w:val="Изящная таблица 1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12">
    <w:name w:val="Классическая таблица 2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611">
    <w:name w:val="Сетка таблицы 8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113">
    <w:name w:val="Сетка таблицы 26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110">
    <w:name w:val="Сетка таблицы 171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61110">
    <w:name w:val="Светлая заливка161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11">
    <w:name w:val="Средний список 127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61110">
    <w:name w:val="Светлая заливка2611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410">
    <w:name w:val="Сетка таблицы 514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416">
    <w:name w:val="Папушкин141"/>
    <w:basedOn w:val="aff7"/>
    <w:rsid w:val="001907A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1">
    <w:name w:val="Сетка таблицы 52141"/>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10">
    <w:name w:val="Столбцы таблицы 314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1">
    <w:name w:val="Столбцы таблицы 51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1">
    <w:name w:val="Таблица-список 11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0">
    <w:name w:val="Столбцы таблицы 2141"/>
    <w:basedOn w:val="ab"/>
    <w:rsid w:val="001907A6"/>
    <w:pPr>
      <w:widowControl w:val="0"/>
      <w:adjustRightInd w:val="0"/>
      <w:spacing w:after="0" w:line="360" w:lineRule="atLeast"/>
      <w:ind w:firstLine="567"/>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
    <w:name w:val="Таблица-список 21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7">
    <w:name w:val="Современная таблица1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421">
    <w:name w:val="Средний список 11142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1">
    <w:name w:val="Средний список 1 - Акцент 1114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11">
    <w:name w:val="Простая таблица 2141"/>
    <w:basedOn w:val="ab"/>
    <w:rsid w:val="001907A6"/>
    <w:pPr>
      <w:widowControl w:val="0"/>
      <w:adjustRightInd w:val="0"/>
      <w:spacing w:after="0" w:line="360" w:lineRule="atLeast"/>
      <w:ind w:firstLine="567"/>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18">
    <w:name w:val="Стандартная таблица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12">
    <w:name w:val="Классическая таблица 1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13">
    <w:name w:val="Простая таблица 1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12">
    <w:name w:val="Изящная таблица 2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10">
    <w:name w:val="Веб-таблица 1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410">
    <w:name w:val="Веб-таблица 2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41">
    <w:name w:val="Веб-таблица 3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19">
    <w:name w:val="Изысканная таблица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414">
    <w:name w:val="Изящная таблица 1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3">
    <w:name w:val="Классическая таблица 2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41">
    <w:name w:val="Сетка таблицы 8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14">
    <w:name w:val="Сетка таблицы 2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15">
    <w:name w:val="Сетка таблицы 11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42110">
    <w:name w:val="Светлая заливка1142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1">
    <w:name w:val="Средний список 1214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15">
    <w:name w:val="Светлая заливка214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0">
    <w:name w:val="Сетка таблицы 1241"/>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811">
    <w:name w:val="Средний список 128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911">
    <w:name w:val="Средний список 12911"/>
    <w:basedOn w:val="ab"/>
    <w:uiPriority w:val="65"/>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951">
    <w:name w:val="Сетка таблицы951"/>
    <w:basedOn w:val="ab"/>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0">
    <w:name w:val="Сетка таблицы96"/>
    <w:basedOn w:val="ab"/>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0">
    <w:name w:val="Сетка таблицы97"/>
    <w:basedOn w:val="ab"/>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
    <w:name w:val="Сетка таблицы98"/>
    <w:basedOn w:val="ab"/>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9">
    <w:name w:val="Сетка таблицы99"/>
    <w:basedOn w:val="ab"/>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0">
    <w:name w:val="Светлая заливка19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920">
    <w:name w:val="Светлая заливка292"/>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12">
    <w:name w:val="Сетка таблицы912"/>
    <w:basedOn w:val="ab"/>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30">
    <w:name w:val="Светлая заливка117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30">
    <w:name w:val="Светлая заливка2123"/>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051">
    <w:name w:val="Сетка таблицы1051"/>
    <w:basedOn w:val="ab"/>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0">
    <w:name w:val="Сетка таблицы1721"/>
    <w:basedOn w:val="ab"/>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30">
    <w:name w:val="Светлая заливка122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30">
    <w:name w:val="Светлая заливка2213"/>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210">
    <w:name w:val="Сетка таблицы1821"/>
    <w:basedOn w:val="ab"/>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20">
    <w:name w:val="Светлая заливка13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20">
    <w:name w:val="Светлая заливка2312"/>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
    <w:name w:val="Светлая заливка111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2">
    <w:name w:val="Светлая заливка21122"/>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20">
    <w:name w:val="Светлая заливка141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0">
    <w:name w:val="Светлая заливка2412"/>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22">
    <w:name w:val="Сетка таблицы922"/>
    <w:basedOn w:val="ab"/>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20">
    <w:name w:val="Светлая заливка112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20">
    <w:name w:val="Светлая заливка151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20">
    <w:name w:val="Светлая заливка2512"/>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2">
    <w:name w:val="Светлая заливка113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20">
    <w:name w:val="Светлая заливка2132"/>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
    <w:name w:val="Светлая заливка121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20">
    <w:name w:val="Светлая заливка161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20">
    <w:name w:val="Светлая заливка2612"/>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22">
    <w:name w:val="Светлая заливка11422"/>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100">
    <w:name w:val="Сетка таблицы910"/>
    <w:basedOn w:val="ab"/>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0">
    <w:name w:val="Светлая заливка19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930">
    <w:name w:val="Светлая заливка293"/>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13">
    <w:name w:val="Сетка таблицы913"/>
    <w:basedOn w:val="ab"/>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40">
    <w:name w:val="Светлая заливка1174"/>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40">
    <w:name w:val="Светлая заливка2124"/>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06">
    <w:name w:val="Сетка таблицы106"/>
    <w:basedOn w:val="ab"/>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0">
    <w:name w:val="Сетка таблицы173"/>
    <w:basedOn w:val="ab"/>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40">
    <w:name w:val="Светлая заливка1224"/>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40">
    <w:name w:val="Светлая заливка2214"/>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30">
    <w:name w:val="Сетка таблицы183"/>
    <w:basedOn w:val="ab"/>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30">
    <w:name w:val="Светлая заливка132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30">
    <w:name w:val="Светлая заливка2313"/>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1">
    <w:name w:val="Светлая заливка1112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3">
    <w:name w:val="Светлая заливка21123"/>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30">
    <w:name w:val="Светлая заливка141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30">
    <w:name w:val="Светлая заливка2413"/>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23">
    <w:name w:val="Сетка таблицы923"/>
    <w:basedOn w:val="ab"/>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3">
    <w:name w:val="Светлая заливка1122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30">
    <w:name w:val="Светлая заливка151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31">
    <w:name w:val="Светлая заливка2513"/>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3">
    <w:name w:val="Светлая заливка1132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30">
    <w:name w:val="Светлая заливка2133"/>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
    <w:name w:val="Светлая заливка1212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30">
    <w:name w:val="Светлая заливка161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30">
    <w:name w:val="Светлая заливка2613"/>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23">
    <w:name w:val="Светлая заливка11423"/>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4">
    <w:name w:val="Простая таблица 34"/>
    <w:basedOn w:val="ab"/>
    <w:rsid w:val="001907A6"/>
    <w:pPr>
      <w:widowControl w:val="0"/>
      <w:adjustRightInd w:val="0"/>
      <w:spacing w:before="120" w:after="120" w:line="240" w:lineRule="auto"/>
      <w:ind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5">
    <w:name w:val="Средняя заливка 2 - Акцент 45"/>
    <w:basedOn w:val="ab"/>
    <w:uiPriority w:val="64"/>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11310">
    <w:name w:val="Светлая заливка11131"/>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
    <w:name w:val="Средний список 1 - Акцент 12"/>
    <w:basedOn w:val="ab"/>
    <w:uiPriority w:val="65"/>
    <w:rsid w:val="001907A6"/>
    <w:pPr>
      <w:spacing w:after="0" w:line="240" w:lineRule="auto"/>
    </w:pPr>
    <w:rPr>
      <w:rFonts w:ascii="Times New Roman" w:eastAsia="Times New Roman" w:hAnsi="Times New Roman" w:cs="Times New Roman"/>
      <w:color w:val="000000" w:themeColor="text1"/>
      <w:sz w:val="20"/>
      <w:szCs w:val="20"/>
      <w:lang w:eastAsia="ru-RU"/>
    </w:rPr>
    <w:tblPr>
      <w:tblStyleRowBandSize w:val="1"/>
      <w:tblStyleColBandSize w:val="1"/>
      <w:tblBorders>
        <w:top w:val="single" w:sz="8" w:space="0" w:color="4F81BD" w:themeColor="accent1"/>
        <w:bottom w:val="single" w:sz="8" w:space="0" w:color="4F81BD" w:themeColor="accent1"/>
      </w:tblBorders>
    </w:tblPr>
    <w:tblStylePr w:type="firstRow">
      <w:rPr>
        <w:rFonts w:ascii="Cambria" w:eastAsia="Times New Roman" w:hAnsi="Cambria" w:cs="Times New Roman" w:hint="default"/>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116">
    <w:name w:val="Светлая заливка - Акцент 11"/>
    <w:basedOn w:val="ab"/>
    <w:uiPriority w:val="60"/>
    <w:rsid w:val="001907A6"/>
    <w:pPr>
      <w:spacing w:after="0" w:line="240" w:lineRule="auto"/>
    </w:pPr>
    <w:rPr>
      <w:rFonts w:ascii="Times New Roman" w:eastAsia="Times New Roman" w:hAnsi="Times New Roman" w:cs="Times New Roman"/>
      <w:color w:val="365F91" w:themeColor="accent1" w:themeShade="BF"/>
      <w:sz w:val="20"/>
      <w:szCs w:val="20"/>
      <w:lang w:eastAsia="ru-RU"/>
    </w:rPr>
    <w:tblPr>
      <w:tblStyleRowBandSize w:val="1"/>
      <w:tblStyleColBandSize w:val="1"/>
      <w:tblBorders>
        <w:top w:val="single" w:sz="8" w:space="0" w:color="4F81BD" w:themeColor="accent1"/>
        <w:bottom w:val="single" w:sz="8" w:space="0" w:color="4F81BD" w:themeColor="accent1"/>
      </w:tblBorders>
    </w:tblPr>
    <w:tblStylePr w:type="fir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21510">
    <w:name w:val="Светлая заливка2151"/>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f9">
    <w:name w:val="рпдлпжлопж3"/>
    <w:basedOn w:val="ab"/>
    <w:uiPriority w:val="99"/>
    <w:rsid w:val="001907A6"/>
    <w:pPr>
      <w:spacing w:after="0" w:line="240" w:lineRule="auto"/>
      <w:jc w:val="right"/>
    </w:pPr>
    <w:rPr>
      <w:rFonts w:ascii="Arial" w:eastAsia="Calibri" w:hAnsi="Arial" w:cs="Times New Roman"/>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51">
    <w:name w:val="Сетка таблицы315"/>
    <w:basedOn w:val="ab"/>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4">
    <w:name w:val="Светлая заливка1114"/>
    <w:basedOn w:val="ab"/>
    <w:uiPriority w:val="60"/>
    <w:rsid w:val="001907A6"/>
    <w:pPr>
      <w:spacing w:after="0" w:line="240" w:lineRule="auto"/>
      <w:jc w:val="right"/>
    </w:pPr>
    <w:rPr>
      <w:rFonts w:ascii="Arial" w:eastAsia="Times New Roman" w:hAnsi="Arial" w:cs="Times New Roman"/>
      <w:color w:val="000000"/>
      <w:sz w:val="18"/>
      <w:szCs w:val="20"/>
      <w:lang w:eastAsia="ru-RU"/>
    </w:rPr>
    <w:tblPr>
      <w:tblStyleRowBandSize w:val="1"/>
      <w:tblStyleColBandSize w:val="1"/>
      <w:tblBorders>
        <w:top w:val="single" w:sz="8" w:space="0" w:color="000000"/>
        <w:bottom w:val="single" w:sz="8" w:space="0" w:color="000000"/>
      </w:tblBorders>
    </w:tblPr>
    <w:tcPr>
      <w:vAlign w:val="center"/>
    </w:tc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5">
    <w:name w:val="Светлая заливка124"/>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131">
    <w:name w:val="Светлая заливка2113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20">
    <w:name w:val="Сетка таблицы3112"/>
    <w:basedOn w:val="ab"/>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0">
    <w:name w:val="Светлая заливка133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30">
    <w:name w:val="Светлая заливка223"/>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21">
    <w:name w:val="Сетка таблицы322"/>
    <w:basedOn w:val="ab"/>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0">
    <w:name w:val="Светлая заливка142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3210">
    <w:name w:val="Светлая заливка232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321">
    <w:name w:val="Сетка таблицы332"/>
    <w:basedOn w:val="ab"/>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0">
    <w:name w:val="Светлая заливка152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210">
    <w:name w:val="Светлая заливка242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420">
    <w:name w:val="Сетка таблицы342"/>
    <w:basedOn w:val="ab"/>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0">
    <w:name w:val="Светлая заливка162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5210">
    <w:name w:val="Светлая заливка252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520">
    <w:name w:val="Сетка таблицы352"/>
    <w:basedOn w:val="ab"/>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2">
    <w:name w:val="Светлая заливка172"/>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6210">
    <w:name w:val="Светлая заливка262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31">
    <w:name w:val="Светлая заливка183"/>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720">
    <w:name w:val="Светлая заливка272"/>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72">
    <w:name w:val="Сетка таблицы37"/>
    <w:basedOn w:val="ab"/>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2">
    <w:name w:val="Светлая заливка11113"/>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1120">
    <w:name w:val="Светлая заливка21112"/>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311">
    <w:name w:val="Светлая заливка1213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50">
    <w:name w:val="Светлая заливка2215"/>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120">
    <w:name w:val="Светлая заливка1312"/>
    <w:basedOn w:val="ab"/>
    <w:uiPriority w:val="60"/>
    <w:rsid w:val="001907A6"/>
    <w:pPr>
      <w:spacing w:after="0" w:line="360" w:lineRule="auto"/>
      <w:ind w:firstLine="567"/>
      <w:jc w:val="both"/>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110">
    <w:name w:val="Сетка таблицы31111"/>
    <w:basedOn w:val="ab"/>
    <w:uiPriority w:val="59"/>
    <w:rsid w:val="001907A6"/>
    <w:pPr>
      <w:spacing w:after="0" w:line="360" w:lineRule="auto"/>
      <w:ind w:firstLine="567"/>
      <w:jc w:val="both"/>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2">
    <w:name w:val="Простая таблица 313"/>
    <w:basedOn w:val="ab"/>
    <w:rsid w:val="001907A6"/>
    <w:pPr>
      <w:widowControl w:val="0"/>
      <w:adjustRightInd w:val="0"/>
      <w:spacing w:before="120" w:after="120" w:line="360" w:lineRule="auto"/>
      <w:ind w:firstLine="567"/>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1117">
    <w:name w:val="Светлая заливка111111"/>
    <w:basedOn w:val="ab"/>
    <w:uiPriority w:val="60"/>
    <w:rsid w:val="001907A6"/>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1">
    <w:name w:val="Сетка таблицы3211"/>
    <w:basedOn w:val="ab"/>
    <w:uiPriority w:val="59"/>
    <w:rsid w:val="001907A6"/>
    <w:pPr>
      <w:spacing w:after="0" w:line="360" w:lineRule="auto"/>
      <w:ind w:firstLine="567"/>
      <w:jc w:val="both"/>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1">
    <w:name w:val="Сетка таблицы3311"/>
    <w:basedOn w:val="ab"/>
    <w:uiPriority w:val="59"/>
    <w:rsid w:val="001907A6"/>
    <w:pPr>
      <w:spacing w:after="0" w:line="360" w:lineRule="auto"/>
      <w:ind w:firstLine="567"/>
      <w:jc w:val="both"/>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0">
    <w:name w:val="Сетка таблицы3411"/>
    <w:basedOn w:val="ab"/>
    <w:uiPriority w:val="59"/>
    <w:rsid w:val="001907A6"/>
    <w:pPr>
      <w:spacing w:after="0" w:line="360" w:lineRule="auto"/>
      <w:ind w:firstLine="567"/>
      <w:jc w:val="both"/>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0">
    <w:name w:val="Сетка таблицы3511"/>
    <w:basedOn w:val="ab"/>
    <w:uiPriority w:val="59"/>
    <w:rsid w:val="001907A6"/>
    <w:pPr>
      <w:spacing w:after="0" w:line="360" w:lineRule="auto"/>
      <w:ind w:firstLine="567"/>
      <w:jc w:val="both"/>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0">
    <w:name w:val="Светлая заливка1812"/>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30">
    <w:name w:val="Светлая заливка283"/>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120">
    <w:name w:val="Светлая заливка12112"/>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
    <w:name w:val="Светлая заливка211111"/>
    <w:basedOn w:val="ab"/>
    <w:uiPriority w:val="60"/>
    <w:rsid w:val="001907A6"/>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111">
    <w:name w:val="Сетка таблицы311111"/>
    <w:basedOn w:val="ab"/>
    <w:uiPriority w:val="59"/>
    <w:rsid w:val="001907A6"/>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11111">
    <w:name w:val="Светлая заливка1111111"/>
    <w:basedOn w:val="ab"/>
    <w:uiPriority w:val="60"/>
    <w:rsid w:val="001907A6"/>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1">
    <w:name w:val="Светлая заливка211111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2">
    <w:name w:val="Светлая заливка124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010">
    <w:name w:val="Светлая заливка210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14">
    <w:name w:val="Сетка таблицы914"/>
    <w:basedOn w:val="ab"/>
    <w:uiPriority w:val="59"/>
    <w:rsid w:val="001907A6"/>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10">
    <w:name w:val="Светлая заливка111311"/>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07">
    <w:name w:val="Сетка таблицы107"/>
    <w:basedOn w:val="ab"/>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0">
    <w:name w:val="Сетка таблицы174"/>
    <w:basedOn w:val="ab"/>
    <w:rsid w:val="001907A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3">
    <w:name w:val="Светлая заливка125"/>
    <w:basedOn w:val="ab"/>
    <w:uiPriority w:val="60"/>
    <w:rsid w:val="001907A6"/>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1">
    <w:name w:val="Светлая заливка2231"/>
    <w:basedOn w:val="ab"/>
    <w:uiPriority w:val="60"/>
    <w:rsid w:val="001907A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10">
    <w:name w:val="Сетка таблицы32111"/>
    <w:basedOn w:val="ab"/>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0">
    <w:name w:val="Светлая заливка1114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511">
    <w:name w:val="Светлая заливка2151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63">
    <w:name w:val="Светлая заливка126"/>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40">
    <w:name w:val="Светлая заливка224"/>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310">
    <w:name w:val="Светлая заливка1831"/>
    <w:basedOn w:val="ab"/>
    <w:uiPriority w:val="60"/>
    <w:rsid w:val="001907A6"/>
    <w:pPr>
      <w:spacing w:after="0" w:line="240" w:lineRule="auto"/>
    </w:pPr>
    <w:rPr>
      <w:rFonts w:ascii="Arial" w:eastAsia="Times New Roman" w:hAnsi="Arial"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31">
    <w:name w:val="Светлая заливка2831"/>
    <w:basedOn w:val="ab"/>
    <w:uiPriority w:val="60"/>
    <w:rsid w:val="001907A6"/>
    <w:pPr>
      <w:spacing w:after="0" w:line="240" w:lineRule="auto"/>
    </w:pPr>
    <w:rPr>
      <w:rFonts w:ascii="Calibri" w:eastAsia="Calibri" w:hAnsi="Calibri"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38">
    <w:name w:val="1 / 1.1 / 1.1.38"/>
    <w:rsid w:val="001907A6"/>
  </w:style>
  <w:style w:type="numbering" w:customStyle="1" w:styleId="11111131">
    <w:name w:val="1 / 1.1 / 1.1.131"/>
    <w:rsid w:val="001907A6"/>
  </w:style>
  <w:style w:type="numbering" w:customStyle="1" w:styleId="11111431">
    <w:name w:val="1 / 1.1 / 1.1.431"/>
    <w:rsid w:val="001907A6"/>
    <w:pPr>
      <w:numPr>
        <w:numId w:val="12"/>
      </w:numPr>
    </w:pPr>
  </w:style>
  <w:style w:type="numbering" w:customStyle="1" w:styleId="111114311">
    <w:name w:val="1 / 1.1 / 1.1.4311"/>
    <w:rsid w:val="001907A6"/>
    <w:pPr>
      <w:numPr>
        <w:numId w:val="13"/>
      </w:numPr>
    </w:pPr>
  </w:style>
  <w:style w:type="numbering" w:customStyle="1" w:styleId="11111434">
    <w:name w:val="1 / 1.1 / 1.1.434"/>
    <w:rsid w:val="001907A6"/>
  </w:style>
  <w:style w:type="numbering" w:styleId="a5">
    <w:name w:val="Outline List 3"/>
    <w:basedOn w:val="ac"/>
    <w:unhideWhenUsed/>
    <w:rsid w:val="001907A6"/>
    <w:pPr>
      <w:numPr>
        <w:numId w:val="14"/>
      </w:numPr>
    </w:pPr>
  </w:style>
  <w:style w:type="paragraph" w:customStyle="1" w:styleId="xl39796">
    <w:name w:val="xl39796"/>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797">
    <w:name w:val="xl39797"/>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39798">
    <w:name w:val="xl39798"/>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799">
    <w:name w:val="xl39799"/>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800">
    <w:name w:val="xl39800"/>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9801">
    <w:name w:val="xl39801"/>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39802">
    <w:name w:val="xl39802"/>
    <w:basedOn w:val="a9"/>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39803">
    <w:name w:val="xl39803"/>
    <w:basedOn w:val="a9"/>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39716">
    <w:name w:val="xl39716"/>
    <w:basedOn w:val="a9"/>
    <w:rsid w:val="001907A6"/>
    <w:pPr>
      <w:widowControl/>
      <w:pBdr>
        <w:top w:val="single" w:sz="8" w:space="0" w:color="auto"/>
        <w:left w:val="single" w:sz="8" w:space="0" w:color="auto"/>
        <w:bottom w:val="single" w:sz="8" w:space="0" w:color="auto"/>
        <w:right w:val="single" w:sz="8" w:space="0" w:color="auto"/>
      </w:pBdr>
      <w:shd w:val="clear" w:color="000000" w:fill="8DB4E2"/>
      <w:adjustRightInd/>
      <w:spacing w:before="100" w:beforeAutospacing="1" w:after="100" w:afterAutospacing="1"/>
      <w:ind w:firstLine="0"/>
      <w:jc w:val="center"/>
      <w:textAlignment w:val="center"/>
    </w:pPr>
    <w:rPr>
      <w:rFonts w:eastAsia="Times New Roman" w:cs="Arial"/>
      <w:b/>
      <w:bCs/>
      <w:color w:val="000000"/>
      <w:spacing w:val="0"/>
      <w:sz w:val="16"/>
      <w:szCs w:val="16"/>
      <w:lang w:eastAsia="ru-RU"/>
    </w:rPr>
  </w:style>
  <w:style w:type="paragraph" w:customStyle="1" w:styleId="xl39717">
    <w:name w:val="xl39717"/>
    <w:basedOn w:val="a9"/>
    <w:rsid w:val="001907A6"/>
    <w:pPr>
      <w:widowControl/>
      <w:pBdr>
        <w:top w:val="single" w:sz="8" w:space="0" w:color="auto"/>
        <w:left w:val="single" w:sz="8" w:space="0" w:color="auto"/>
        <w:bottom w:val="single" w:sz="8" w:space="0" w:color="auto"/>
        <w:right w:val="single" w:sz="8" w:space="0" w:color="auto"/>
      </w:pBdr>
      <w:shd w:val="clear" w:color="000000" w:fill="8DB4E2"/>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9804">
    <w:name w:val="xl39804"/>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9805">
    <w:name w:val="xl39805"/>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39806">
    <w:name w:val="xl39806"/>
    <w:basedOn w:val="a9"/>
    <w:rsid w:val="001907A6"/>
    <w:pPr>
      <w:widowControl/>
      <w:pBdr>
        <w:top w:val="single" w:sz="4" w:space="0" w:color="auto"/>
        <w:lef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39807">
    <w:name w:val="xl39807"/>
    <w:basedOn w:val="a9"/>
    <w:rsid w:val="001907A6"/>
    <w:pPr>
      <w:widowControl/>
      <w:pBdr>
        <w:top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39808">
    <w:name w:val="xl39808"/>
    <w:basedOn w:val="a9"/>
    <w:rsid w:val="001907A6"/>
    <w:pPr>
      <w:widowControl/>
      <w:pBdr>
        <w:left w:val="single" w:sz="4" w:space="0" w:color="auto"/>
        <w:bottom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9809">
    <w:name w:val="xl39809"/>
    <w:basedOn w:val="a9"/>
    <w:rsid w:val="001907A6"/>
    <w:pPr>
      <w:widowControl/>
      <w:pBdr>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9810">
    <w:name w:val="xl39810"/>
    <w:basedOn w:val="a9"/>
    <w:rsid w:val="001907A6"/>
    <w:pPr>
      <w:widowControl/>
      <w:pBdr>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afffffc">
    <w:name w:val="Верх колонтитул"/>
    <w:basedOn w:val="afd"/>
    <w:link w:val="afffffd"/>
    <w:qFormat/>
    <w:rsid w:val="001907A6"/>
    <w:pPr>
      <w:numPr>
        <w:ilvl w:val="0"/>
        <w:numId w:val="0"/>
      </w:numPr>
      <w:spacing w:line="276" w:lineRule="auto"/>
      <w:jc w:val="center"/>
    </w:pPr>
    <w:rPr>
      <w:rFonts w:ascii="Arial Narrow" w:eastAsiaTheme="majorEastAsia" w:hAnsi="Arial Narrow"/>
      <w:b/>
      <w:sz w:val="16"/>
    </w:rPr>
  </w:style>
  <w:style w:type="paragraph" w:customStyle="1" w:styleId="afffffe">
    <w:name w:val="Нижн колонтитул"/>
    <w:basedOn w:val="af8"/>
    <w:link w:val="affffff"/>
    <w:qFormat/>
    <w:rsid w:val="001907A6"/>
    <w:pPr>
      <w:pBdr>
        <w:top w:val="none" w:sz="0" w:space="0" w:color="auto"/>
      </w:pBdr>
      <w:tabs>
        <w:tab w:val="left" w:pos="3544"/>
        <w:tab w:val="left" w:pos="3686"/>
        <w:tab w:val="left" w:pos="3828"/>
        <w:tab w:val="left" w:pos="4536"/>
        <w:tab w:val="left" w:pos="4678"/>
        <w:tab w:val="left" w:pos="5103"/>
        <w:tab w:val="left" w:pos="5387"/>
        <w:tab w:val="left" w:pos="5529"/>
        <w:tab w:val="left" w:pos="5954"/>
      </w:tabs>
      <w:spacing w:before="0" w:after="0"/>
      <w:ind w:firstLine="2"/>
      <w:jc w:val="center"/>
    </w:pPr>
    <w:rPr>
      <w:rFonts w:ascii="Arial" w:hAnsi="Arial" w:cs="Arial"/>
      <w:sz w:val="18"/>
    </w:rPr>
  </w:style>
  <w:style w:type="character" w:customStyle="1" w:styleId="afffffd">
    <w:name w:val="Верх колонтитул Знак"/>
    <w:basedOn w:val="afe"/>
    <w:link w:val="afffffc"/>
    <w:rsid w:val="001907A6"/>
    <w:rPr>
      <w:rFonts w:ascii="Arial Narrow" w:eastAsiaTheme="majorEastAsia" w:hAnsi="Arial Narrow" w:cs="Times New Roman"/>
      <w:b/>
      <w:sz w:val="16"/>
      <w:szCs w:val="24"/>
      <w:lang w:eastAsia="ru-RU"/>
    </w:rPr>
  </w:style>
  <w:style w:type="paragraph" w:customStyle="1" w:styleId="2fc">
    <w:name w:val="Обыч 2"/>
    <w:basedOn w:val="a9"/>
    <w:link w:val="2fd"/>
    <w:qFormat/>
    <w:rsid w:val="001907A6"/>
    <w:pPr>
      <w:spacing w:before="0" w:after="0" w:line="360" w:lineRule="auto"/>
      <w:ind w:firstLine="709"/>
    </w:pPr>
    <w:rPr>
      <w:sz w:val="24"/>
      <w:lang w:eastAsia="ru-RU"/>
    </w:rPr>
  </w:style>
  <w:style w:type="character" w:customStyle="1" w:styleId="affffff">
    <w:name w:val="Нижн колонтитул Знак"/>
    <w:basedOn w:val="af9"/>
    <w:link w:val="afffffe"/>
    <w:rsid w:val="001907A6"/>
    <w:rPr>
      <w:rFonts w:ascii="Arial" w:eastAsia="Microsoft YaHei" w:hAnsi="Arial" w:cs="Arial"/>
      <w:caps/>
      <w:spacing w:val="-5"/>
      <w:sz w:val="18"/>
      <w:szCs w:val="12"/>
    </w:rPr>
  </w:style>
  <w:style w:type="character" w:customStyle="1" w:styleId="2fd">
    <w:name w:val="Обыч 2 Знак"/>
    <w:basedOn w:val="aa"/>
    <w:link w:val="2fc"/>
    <w:rsid w:val="001907A6"/>
    <w:rPr>
      <w:rFonts w:ascii="Arial" w:eastAsia="Microsoft YaHei" w:hAnsi="Arial" w:cs="Times New Roman"/>
      <w:spacing w:val="-5"/>
      <w:sz w:val="24"/>
      <w:lang w:eastAsia="ru-RU"/>
    </w:rPr>
  </w:style>
  <w:style w:type="numbering" w:customStyle="1" w:styleId="11111141">
    <w:name w:val="1 / 1.1 / 1.1.141"/>
    <w:basedOn w:val="ac"/>
    <w:next w:val="111111"/>
    <w:locked/>
    <w:rsid w:val="001907A6"/>
  </w:style>
  <w:style w:type="numbering" w:customStyle="1" w:styleId="11111170">
    <w:name w:val="1 / 1.1 / 1.1.17"/>
    <w:basedOn w:val="ac"/>
    <w:next w:val="111111"/>
    <w:locked/>
    <w:rsid w:val="001907A6"/>
  </w:style>
  <w:style w:type="paragraph" w:customStyle="1" w:styleId="a8">
    <w:name w:val="Перечисление без номера"/>
    <w:basedOn w:val="affffe"/>
    <w:link w:val="affffff0"/>
    <w:qFormat/>
    <w:rsid w:val="001907A6"/>
    <w:pPr>
      <w:numPr>
        <w:numId w:val="15"/>
      </w:numPr>
      <w:spacing w:line="240" w:lineRule="auto"/>
    </w:pPr>
  </w:style>
  <w:style w:type="character" w:customStyle="1" w:styleId="affffff0">
    <w:name w:val="Перечисление без номера Знак"/>
    <w:basedOn w:val="afffff"/>
    <w:link w:val="a8"/>
    <w:rsid w:val="001907A6"/>
    <w:rPr>
      <w:rFonts w:ascii="Times New Roman" w:eastAsia="Calibri" w:hAnsi="Times New Roman" w:cs="Times New Roman"/>
      <w:sz w:val="24"/>
      <w:szCs w:val="28"/>
    </w:rPr>
  </w:style>
  <w:style w:type="paragraph" w:customStyle="1" w:styleId="-1a">
    <w:name w:val="Текст-1"/>
    <w:basedOn w:val="affffff1"/>
    <w:link w:val="-117"/>
    <w:rsid w:val="001907A6"/>
  </w:style>
  <w:style w:type="paragraph" w:customStyle="1" w:styleId="affffff1">
    <w:name w:val="ТЕКСТ"/>
    <w:basedOn w:val="a9"/>
    <w:link w:val="affffff2"/>
    <w:qFormat/>
    <w:rsid w:val="001907A6"/>
    <w:pPr>
      <w:widowControl/>
      <w:adjustRightInd/>
      <w:spacing w:before="0" w:after="0" w:line="360" w:lineRule="auto"/>
      <w:contextualSpacing/>
      <w:textAlignment w:val="auto"/>
    </w:pPr>
    <w:rPr>
      <w:rFonts w:ascii="Times New Roman" w:eastAsia="Calibri" w:hAnsi="Times New Roman"/>
      <w:spacing w:val="0"/>
      <w:sz w:val="24"/>
      <w:szCs w:val="24"/>
    </w:rPr>
  </w:style>
  <w:style w:type="character" w:customStyle="1" w:styleId="affffff2">
    <w:name w:val="ТЕКСТ Знак"/>
    <w:link w:val="affffff1"/>
    <w:rsid w:val="001907A6"/>
    <w:rPr>
      <w:rFonts w:ascii="Times New Roman" w:eastAsia="Calibri" w:hAnsi="Times New Roman" w:cs="Times New Roman"/>
      <w:sz w:val="24"/>
      <w:szCs w:val="24"/>
    </w:rPr>
  </w:style>
  <w:style w:type="character" w:customStyle="1" w:styleId="-117">
    <w:name w:val="Текст-1 Знак1"/>
    <w:link w:val="-1a"/>
    <w:rsid w:val="001907A6"/>
    <w:rPr>
      <w:rFonts w:ascii="Times New Roman" w:eastAsia="Calibri" w:hAnsi="Times New Roman" w:cs="Times New Roman"/>
      <w:sz w:val="24"/>
      <w:szCs w:val="24"/>
    </w:rPr>
  </w:style>
  <w:style w:type="paragraph" w:customStyle="1" w:styleId="12e">
    <w:name w:val="ТАБ 12 Текст"/>
    <w:basedOn w:val="a9"/>
    <w:next w:val="-1a"/>
    <w:rsid w:val="001907A6"/>
    <w:pPr>
      <w:suppressAutoHyphens/>
      <w:adjustRightInd/>
      <w:spacing w:before="0" w:after="0"/>
      <w:ind w:firstLine="0"/>
      <w:jc w:val="center"/>
      <w:textAlignment w:val="auto"/>
    </w:pPr>
    <w:rPr>
      <w:rFonts w:ascii="Times New Roman" w:eastAsia="Times New Roman" w:hAnsi="Times New Roman"/>
      <w:spacing w:val="0"/>
      <w:sz w:val="24"/>
      <w:szCs w:val="26"/>
    </w:rPr>
  </w:style>
  <w:style w:type="paragraph" w:customStyle="1" w:styleId="a1">
    <w:name w:val="ТАБЛ."/>
    <w:basedOn w:val="-1a"/>
    <w:next w:val="-1a"/>
    <w:link w:val="affffff3"/>
    <w:rsid w:val="001907A6"/>
    <w:pPr>
      <w:numPr>
        <w:numId w:val="16"/>
      </w:numPr>
      <w:jc w:val="left"/>
    </w:pPr>
    <w:rPr>
      <w:b/>
    </w:rPr>
  </w:style>
  <w:style w:type="character" w:customStyle="1" w:styleId="affffff3">
    <w:name w:val="ТАБЛ. Знак"/>
    <w:link w:val="a1"/>
    <w:rsid w:val="001907A6"/>
    <w:rPr>
      <w:rFonts w:ascii="Times New Roman" w:eastAsia="Calibri" w:hAnsi="Times New Roman" w:cs="Times New Roman"/>
      <w:b/>
      <w:sz w:val="24"/>
      <w:szCs w:val="24"/>
    </w:rPr>
  </w:style>
  <w:style w:type="character" w:customStyle="1" w:styleId="affffd">
    <w:name w:val="ТАБЛ Знак"/>
    <w:link w:val="a6"/>
    <w:rsid w:val="001907A6"/>
    <w:rPr>
      <w:rFonts w:ascii="Times New Roman" w:eastAsia="Calibri" w:hAnsi="Times New Roman" w:cs="Times New Roman"/>
      <w:b/>
      <w:szCs w:val="24"/>
    </w:rPr>
  </w:style>
  <w:style w:type="paragraph" w:customStyle="1" w:styleId="108">
    <w:name w:val="ТАБ 10 Текст"/>
    <w:basedOn w:val="12e"/>
    <w:rsid w:val="001907A6"/>
  </w:style>
  <w:style w:type="paragraph" w:customStyle="1" w:styleId="affffff4">
    <w:name w:val="Рис."/>
    <w:basedOn w:val="a1"/>
    <w:next w:val="-1a"/>
    <w:rsid w:val="001907A6"/>
  </w:style>
  <w:style w:type="paragraph" w:customStyle="1" w:styleId="-">
    <w:name w:val="Рис-Т"/>
    <w:basedOn w:val="-1a"/>
    <w:next w:val="affffff4"/>
    <w:rsid w:val="001907A6"/>
    <w:pPr>
      <w:spacing w:line="240" w:lineRule="auto"/>
      <w:ind w:left="-709" w:firstLine="0"/>
      <w:jc w:val="center"/>
    </w:pPr>
    <w:rPr>
      <w:noProof/>
    </w:rPr>
  </w:style>
  <w:style w:type="paragraph" w:customStyle="1" w:styleId="affffff5">
    <w:name w:val="НПС"/>
    <w:basedOn w:val="a9"/>
    <w:link w:val="affffff6"/>
    <w:rsid w:val="001907A6"/>
    <w:pPr>
      <w:keepNext/>
      <w:widowControl/>
      <w:adjustRightInd/>
      <w:spacing w:before="0" w:after="0"/>
      <w:ind w:firstLine="709"/>
      <w:textAlignment w:val="auto"/>
    </w:pPr>
    <w:rPr>
      <w:rFonts w:ascii="Times New Roman" w:eastAsia="Times New Roman" w:hAnsi="Times New Roman"/>
      <w:spacing w:val="0"/>
      <w:sz w:val="24"/>
      <w:szCs w:val="24"/>
    </w:rPr>
  </w:style>
  <w:style w:type="character" w:customStyle="1" w:styleId="affffff6">
    <w:name w:val="НПС Знак"/>
    <w:link w:val="affffff5"/>
    <w:rsid w:val="001907A6"/>
    <w:rPr>
      <w:rFonts w:ascii="Times New Roman" w:eastAsia="Times New Roman" w:hAnsi="Times New Roman" w:cs="Times New Roman"/>
      <w:sz w:val="24"/>
      <w:szCs w:val="24"/>
    </w:rPr>
  </w:style>
  <w:style w:type="character" w:customStyle="1" w:styleId="13c">
    <w:name w:val="Обычный 13 Знак"/>
    <w:autoRedefine/>
    <w:rsid w:val="001907A6"/>
    <w:rPr>
      <w:sz w:val="26"/>
    </w:rPr>
  </w:style>
  <w:style w:type="paragraph" w:customStyle="1" w:styleId="affffff7">
    <w:name w:val="заголовок табл"/>
    <w:basedOn w:val="a9"/>
    <w:link w:val="affffff8"/>
    <w:autoRedefine/>
    <w:rsid w:val="001907A6"/>
    <w:pPr>
      <w:keepNext/>
      <w:suppressLineNumbers/>
      <w:tabs>
        <w:tab w:val="right" w:pos="-3969"/>
        <w:tab w:val="left" w:pos="426"/>
        <w:tab w:val="left" w:pos="567"/>
        <w:tab w:val="left" w:pos="1560"/>
        <w:tab w:val="left" w:pos="3686"/>
        <w:tab w:val="left" w:pos="5387"/>
        <w:tab w:val="left" w:pos="5670"/>
        <w:tab w:val="num" w:pos="5940"/>
      </w:tabs>
      <w:adjustRightInd/>
      <w:spacing w:before="20" w:after="20"/>
      <w:ind w:firstLine="0"/>
      <w:jc w:val="center"/>
      <w:textAlignment w:val="auto"/>
    </w:pPr>
    <w:rPr>
      <w:rFonts w:ascii="Times New Roman" w:eastAsia="Times New Roman" w:hAnsi="Times New Roman"/>
      <w:spacing w:val="0"/>
      <w:sz w:val="20"/>
      <w:szCs w:val="20"/>
    </w:rPr>
  </w:style>
  <w:style w:type="character" w:customStyle="1" w:styleId="affffff8">
    <w:name w:val="заголовок табл Знак Знак"/>
    <w:link w:val="affffff7"/>
    <w:rsid w:val="001907A6"/>
    <w:rPr>
      <w:rFonts w:ascii="Times New Roman" w:eastAsia="Times New Roman" w:hAnsi="Times New Roman" w:cs="Times New Roman"/>
      <w:sz w:val="20"/>
      <w:szCs w:val="20"/>
    </w:rPr>
  </w:style>
  <w:style w:type="paragraph" w:customStyle="1" w:styleId="13d">
    <w:name w:val="Обычный 13"/>
    <w:basedOn w:val="a9"/>
    <w:link w:val="1350"/>
    <w:rsid w:val="001907A6"/>
    <w:pPr>
      <w:keepNext/>
      <w:widowControl/>
      <w:suppressLineNumbers/>
      <w:tabs>
        <w:tab w:val="left" w:pos="6804"/>
        <w:tab w:val="left" w:pos="6946"/>
        <w:tab w:val="left" w:leader="dot" w:pos="9356"/>
      </w:tabs>
      <w:suppressAutoHyphens/>
      <w:adjustRightInd/>
      <w:spacing w:before="60" w:after="0"/>
      <w:textAlignment w:val="auto"/>
    </w:pPr>
    <w:rPr>
      <w:rFonts w:ascii="Times New Roman" w:eastAsia="Times New Roman" w:hAnsi="Times New Roman"/>
      <w:spacing w:val="0"/>
      <w:sz w:val="26"/>
      <w:szCs w:val="26"/>
    </w:rPr>
  </w:style>
  <w:style w:type="character" w:customStyle="1" w:styleId="1350">
    <w:name w:val="Обычный 13 Знак5"/>
    <w:link w:val="13d"/>
    <w:rsid w:val="001907A6"/>
    <w:rPr>
      <w:rFonts w:ascii="Times New Roman" w:eastAsia="Times New Roman" w:hAnsi="Times New Roman" w:cs="Times New Roman"/>
      <w:sz w:val="26"/>
      <w:szCs w:val="26"/>
    </w:rPr>
  </w:style>
  <w:style w:type="paragraph" w:customStyle="1" w:styleId="affffff9">
    <w:name w:val="Подрисуночная надпись"/>
    <w:basedOn w:val="affffffa"/>
    <w:link w:val="affffffb"/>
    <w:autoRedefine/>
    <w:rsid w:val="001907A6"/>
  </w:style>
  <w:style w:type="paragraph" w:customStyle="1" w:styleId="affffffa">
    <w:name w:val="текст табл"/>
    <w:basedOn w:val="a9"/>
    <w:rsid w:val="001907A6"/>
    <w:pPr>
      <w:keepLines/>
      <w:widowControl/>
      <w:suppressLineNumbers/>
      <w:adjustRightInd/>
      <w:spacing w:before="60" w:after="60"/>
      <w:ind w:firstLine="0"/>
      <w:jc w:val="left"/>
      <w:textAlignment w:val="auto"/>
    </w:pPr>
    <w:rPr>
      <w:rFonts w:ascii="Times New Roman" w:eastAsia="Times New Roman" w:hAnsi="Times New Roman"/>
      <w:spacing w:val="0"/>
      <w:sz w:val="24"/>
      <w:szCs w:val="20"/>
    </w:rPr>
  </w:style>
  <w:style w:type="character" w:customStyle="1" w:styleId="affffffb">
    <w:name w:val="Подрисуночная надпись Знак Знак"/>
    <w:link w:val="affffff9"/>
    <w:rsid w:val="001907A6"/>
    <w:rPr>
      <w:rFonts w:ascii="Times New Roman" w:eastAsia="Times New Roman" w:hAnsi="Times New Roman" w:cs="Times New Roman"/>
      <w:sz w:val="24"/>
      <w:szCs w:val="20"/>
    </w:rPr>
  </w:style>
  <w:style w:type="paragraph" w:styleId="affffffc">
    <w:name w:val="Plain Text"/>
    <w:aliases w:val="Текст Знак1,Текст Знак Знак,Текст Знак Знак Знак,Знак Знак Знак Знак Знак Знак Знак Знак,Знак Знак Знак Знак Знак Знак1 Знак,Знак5,Текст Знак2 Знак Знак"/>
    <w:basedOn w:val="a9"/>
    <w:link w:val="affffffd"/>
    <w:rsid w:val="001907A6"/>
    <w:pPr>
      <w:keepNext/>
      <w:widowControl/>
      <w:tabs>
        <w:tab w:val="left" w:leader="dot" w:pos="9356"/>
      </w:tabs>
      <w:suppressAutoHyphens/>
      <w:adjustRightInd/>
      <w:spacing w:before="0" w:after="0"/>
      <w:ind w:firstLine="0"/>
      <w:jc w:val="left"/>
      <w:textAlignment w:val="auto"/>
    </w:pPr>
    <w:rPr>
      <w:rFonts w:ascii="Courier New" w:eastAsia="Times New Roman" w:hAnsi="Courier New"/>
      <w:spacing w:val="0"/>
      <w:sz w:val="20"/>
      <w:szCs w:val="20"/>
    </w:rPr>
  </w:style>
  <w:style w:type="character" w:customStyle="1" w:styleId="affffffd">
    <w:name w:val="Текст Знак"/>
    <w:aliases w:val="Текст Знак1 Знак,Текст Знак Знак Знак1,Текст Знак Знак Знак Знак,Знак Знак Знак Знак Знак Знак Знак Знак Знак,Знак Знак Знак Знак Знак Знак1 Знак Знак,Знак5 Знак,Текст Знак2 Знак Знак Знак"/>
    <w:basedOn w:val="aa"/>
    <w:link w:val="affffffc"/>
    <w:rsid w:val="001907A6"/>
    <w:rPr>
      <w:rFonts w:ascii="Courier New" w:eastAsia="Times New Roman" w:hAnsi="Courier New" w:cs="Times New Roman"/>
      <w:sz w:val="20"/>
      <w:szCs w:val="20"/>
    </w:rPr>
  </w:style>
  <w:style w:type="paragraph" w:customStyle="1" w:styleId="affffffe">
    <w:name w:val="заголовок таблицы"/>
    <w:basedOn w:val="a9"/>
    <w:link w:val="afffffff"/>
    <w:autoRedefine/>
    <w:rsid w:val="001907A6"/>
    <w:pPr>
      <w:widowControl/>
      <w:suppressLineNumbers/>
      <w:tabs>
        <w:tab w:val="num" w:pos="1440"/>
        <w:tab w:val="left" w:pos="1560"/>
      </w:tabs>
      <w:adjustRightInd/>
      <w:ind w:left="283" w:hanging="283"/>
      <w:jc w:val="center"/>
      <w:textAlignment w:val="auto"/>
    </w:pPr>
    <w:rPr>
      <w:rFonts w:ascii="Times New Roman" w:eastAsia="Times New Roman" w:hAnsi="Times New Roman"/>
      <w:b/>
      <w:spacing w:val="0"/>
      <w:sz w:val="24"/>
      <w:szCs w:val="20"/>
    </w:rPr>
  </w:style>
  <w:style w:type="character" w:customStyle="1" w:styleId="afffffff">
    <w:name w:val="заголовок таблицы Знак Знак"/>
    <w:link w:val="affffffe"/>
    <w:rsid w:val="001907A6"/>
    <w:rPr>
      <w:rFonts w:ascii="Times New Roman" w:eastAsia="Times New Roman" w:hAnsi="Times New Roman" w:cs="Times New Roman"/>
      <w:b/>
      <w:sz w:val="24"/>
      <w:szCs w:val="20"/>
    </w:rPr>
  </w:style>
  <w:style w:type="paragraph" w:customStyle="1" w:styleId="-2a">
    <w:name w:val="Текст-2"/>
    <w:basedOn w:val="affffff1"/>
    <w:link w:val="-2b"/>
    <w:rsid w:val="001907A6"/>
  </w:style>
  <w:style w:type="character" w:customStyle="1" w:styleId="-2b">
    <w:name w:val="Текст-2 Знак"/>
    <w:link w:val="-2a"/>
    <w:rsid w:val="001907A6"/>
    <w:rPr>
      <w:rFonts w:ascii="Times New Roman" w:eastAsia="Calibri" w:hAnsi="Times New Roman" w:cs="Times New Roman"/>
      <w:sz w:val="24"/>
      <w:szCs w:val="24"/>
    </w:rPr>
  </w:style>
  <w:style w:type="paragraph" w:customStyle="1" w:styleId="1ffa">
    <w:name w:val="Таблица 1"/>
    <w:basedOn w:val="a9"/>
    <w:link w:val="1ffb"/>
    <w:rsid w:val="001907A6"/>
    <w:pPr>
      <w:widowControl/>
      <w:autoSpaceDE w:val="0"/>
      <w:autoSpaceDN w:val="0"/>
      <w:spacing w:before="0" w:after="0"/>
      <w:ind w:left="-113" w:right="-113" w:firstLine="0"/>
      <w:jc w:val="center"/>
      <w:textAlignment w:val="auto"/>
    </w:pPr>
    <w:rPr>
      <w:rFonts w:ascii="Times New Roman" w:eastAsia="Times New Roman" w:hAnsi="Times New Roman"/>
      <w:color w:val="000000"/>
      <w:spacing w:val="0"/>
      <w:sz w:val="20"/>
      <w:szCs w:val="20"/>
    </w:rPr>
  </w:style>
  <w:style w:type="character" w:customStyle="1" w:styleId="1ffb">
    <w:name w:val="Таблица 1 Знак"/>
    <w:link w:val="1ffa"/>
    <w:rsid w:val="001907A6"/>
    <w:rPr>
      <w:rFonts w:ascii="Times New Roman" w:eastAsia="Times New Roman" w:hAnsi="Times New Roman" w:cs="Times New Roman"/>
      <w:color w:val="000000"/>
      <w:sz w:val="20"/>
      <w:szCs w:val="20"/>
    </w:rPr>
  </w:style>
  <w:style w:type="paragraph" w:customStyle="1" w:styleId="-1b">
    <w:name w:val="Текст - 1"/>
    <w:basedOn w:val="1333"/>
    <w:link w:val="-118"/>
    <w:rsid w:val="001907A6"/>
  </w:style>
  <w:style w:type="paragraph" w:customStyle="1" w:styleId="1333">
    <w:name w:val="Обычный 13 Знак3"/>
    <w:basedOn w:val="a9"/>
    <w:autoRedefine/>
    <w:rsid w:val="001907A6"/>
    <w:pPr>
      <w:keepNext/>
      <w:keepLines/>
      <w:widowControl/>
      <w:suppressLineNumbers/>
      <w:tabs>
        <w:tab w:val="left" w:leader="dot" w:pos="9356"/>
      </w:tabs>
      <w:suppressAutoHyphens/>
      <w:adjustRightInd/>
      <w:spacing w:before="60" w:after="0"/>
      <w:ind w:firstLine="720"/>
      <w:textAlignment w:val="auto"/>
    </w:pPr>
    <w:rPr>
      <w:rFonts w:ascii="Times New Roman" w:eastAsia="Times New Roman" w:hAnsi="Times New Roman"/>
      <w:spacing w:val="0"/>
      <w:sz w:val="26"/>
      <w:szCs w:val="26"/>
    </w:rPr>
  </w:style>
  <w:style w:type="character" w:customStyle="1" w:styleId="-118">
    <w:name w:val="Текст - 1 Знак1"/>
    <w:link w:val="-1b"/>
    <w:rsid w:val="001907A6"/>
    <w:rPr>
      <w:rFonts w:ascii="Times New Roman" w:eastAsia="Times New Roman" w:hAnsi="Times New Roman" w:cs="Times New Roman"/>
      <w:sz w:val="26"/>
      <w:szCs w:val="26"/>
    </w:rPr>
  </w:style>
  <w:style w:type="paragraph" w:customStyle="1" w:styleId="2fe">
    <w:name w:val="Таблица 2"/>
    <w:basedOn w:val="1ffa"/>
    <w:link w:val="2ff"/>
    <w:rsid w:val="001907A6"/>
  </w:style>
  <w:style w:type="character" w:customStyle="1" w:styleId="2ff">
    <w:name w:val="Таблица 2 Знак"/>
    <w:link w:val="2fe"/>
    <w:rsid w:val="001907A6"/>
    <w:rPr>
      <w:rFonts w:ascii="Times New Roman" w:eastAsia="Times New Roman" w:hAnsi="Times New Roman" w:cs="Times New Roman"/>
      <w:color w:val="000000"/>
      <w:sz w:val="20"/>
      <w:szCs w:val="20"/>
    </w:rPr>
  </w:style>
  <w:style w:type="paragraph" w:customStyle="1" w:styleId="afffffff0">
    <w:name w:val="Заголовок табл."/>
    <w:basedOn w:val="affffff7"/>
    <w:link w:val="afffffff1"/>
    <w:rsid w:val="001907A6"/>
  </w:style>
  <w:style w:type="character" w:customStyle="1" w:styleId="afffffff1">
    <w:name w:val="Заголовок табл. Знак"/>
    <w:link w:val="afffffff0"/>
    <w:rsid w:val="001907A6"/>
    <w:rPr>
      <w:rFonts w:ascii="Times New Roman" w:eastAsia="Times New Roman" w:hAnsi="Times New Roman" w:cs="Times New Roman"/>
      <w:sz w:val="20"/>
      <w:szCs w:val="20"/>
    </w:rPr>
  </w:style>
  <w:style w:type="paragraph" w:customStyle="1" w:styleId="afffffff2">
    <w:name w:val="Заголовок рис."/>
    <w:basedOn w:val="affffff9"/>
    <w:link w:val="afffffff3"/>
    <w:rsid w:val="001907A6"/>
  </w:style>
  <w:style w:type="character" w:customStyle="1" w:styleId="afffffff3">
    <w:name w:val="Заголовок рис. Знак"/>
    <w:link w:val="afffffff2"/>
    <w:rsid w:val="001907A6"/>
    <w:rPr>
      <w:rFonts w:ascii="Times New Roman" w:eastAsia="Times New Roman" w:hAnsi="Times New Roman" w:cs="Times New Roman"/>
      <w:sz w:val="24"/>
      <w:szCs w:val="20"/>
    </w:rPr>
  </w:style>
  <w:style w:type="paragraph" w:customStyle="1" w:styleId="-1c">
    <w:name w:val="Рис-1"/>
    <w:basedOn w:val="affffff9"/>
    <w:link w:val="-1d"/>
    <w:rsid w:val="001907A6"/>
  </w:style>
  <w:style w:type="character" w:customStyle="1" w:styleId="-1d">
    <w:name w:val="Рис-1 Знак"/>
    <w:link w:val="-1c"/>
    <w:rsid w:val="001907A6"/>
    <w:rPr>
      <w:rFonts w:ascii="Times New Roman" w:eastAsia="Times New Roman" w:hAnsi="Times New Roman" w:cs="Times New Roman"/>
      <w:sz w:val="24"/>
      <w:szCs w:val="20"/>
    </w:rPr>
  </w:style>
  <w:style w:type="paragraph" w:customStyle="1" w:styleId="-1e">
    <w:name w:val="Табл-1"/>
    <w:basedOn w:val="affffff7"/>
    <w:link w:val="-1f"/>
    <w:rsid w:val="001907A6"/>
  </w:style>
  <w:style w:type="character" w:customStyle="1" w:styleId="-1f">
    <w:name w:val="Табл-1 Знак"/>
    <w:link w:val="-1e"/>
    <w:rsid w:val="001907A6"/>
    <w:rPr>
      <w:rFonts w:ascii="Times New Roman" w:eastAsia="Times New Roman" w:hAnsi="Times New Roman" w:cs="Times New Roman"/>
      <w:sz w:val="20"/>
      <w:szCs w:val="20"/>
    </w:rPr>
  </w:style>
  <w:style w:type="paragraph" w:customStyle="1" w:styleId="-1f0">
    <w:name w:val="Таблица-1"/>
    <w:basedOn w:val="a9"/>
    <w:link w:val="-1f1"/>
    <w:rsid w:val="001907A6"/>
    <w:pPr>
      <w:widowControl/>
      <w:autoSpaceDE w:val="0"/>
      <w:autoSpaceDN w:val="0"/>
      <w:spacing w:before="0" w:after="0"/>
      <w:ind w:firstLine="0"/>
      <w:jc w:val="center"/>
      <w:textAlignment w:val="auto"/>
    </w:pPr>
    <w:rPr>
      <w:rFonts w:ascii="Times New Roman" w:eastAsia="Times New Roman" w:hAnsi="Times New Roman"/>
      <w:color w:val="000000"/>
      <w:spacing w:val="0"/>
      <w:sz w:val="20"/>
      <w:szCs w:val="20"/>
    </w:rPr>
  </w:style>
  <w:style w:type="character" w:customStyle="1" w:styleId="-1f1">
    <w:name w:val="Таблица-1 Знак"/>
    <w:link w:val="-1f0"/>
    <w:rsid w:val="001907A6"/>
    <w:rPr>
      <w:rFonts w:ascii="Times New Roman" w:eastAsia="Times New Roman" w:hAnsi="Times New Roman" w:cs="Times New Roman"/>
      <w:color w:val="000000"/>
      <w:sz w:val="20"/>
      <w:szCs w:val="20"/>
    </w:rPr>
  </w:style>
  <w:style w:type="paragraph" w:customStyle="1" w:styleId="afffffff4">
    <w:name w:val="Текст Табл"/>
    <w:basedOn w:val="a9"/>
    <w:link w:val="afffffff5"/>
    <w:rsid w:val="001907A6"/>
    <w:pPr>
      <w:keepNext/>
      <w:keepLines/>
      <w:widowControl/>
      <w:suppressAutoHyphens/>
      <w:autoSpaceDE w:val="0"/>
      <w:autoSpaceDN w:val="0"/>
      <w:spacing w:before="0" w:after="0"/>
      <w:ind w:firstLine="0"/>
      <w:jc w:val="center"/>
      <w:textAlignment w:val="auto"/>
    </w:pPr>
    <w:rPr>
      <w:rFonts w:ascii="Times New Roman" w:eastAsia="Times New Roman" w:hAnsi="Times New Roman"/>
      <w:color w:val="000000"/>
      <w:spacing w:val="0"/>
      <w:sz w:val="20"/>
      <w:szCs w:val="24"/>
    </w:rPr>
  </w:style>
  <w:style w:type="character" w:customStyle="1" w:styleId="afffffff5">
    <w:name w:val="Текст Табл Знак"/>
    <w:link w:val="afffffff4"/>
    <w:rsid w:val="001907A6"/>
    <w:rPr>
      <w:rFonts w:ascii="Times New Roman" w:eastAsia="Times New Roman" w:hAnsi="Times New Roman" w:cs="Times New Roman"/>
      <w:color w:val="000000"/>
      <w:sz w:val="20"/>
      <w:szCs w:val="24"/>
    </w:rPr>
  </w:style>
  <w:style w:type="paragraph" w:customStyle="1" w:styleId="-0">
    <w:name w:val="Текст Табл-"/>
    <w:basedOn w:val="afffffff4"/>
    <w:link w:val="-9"/>
    <w:rsid w:val="001907A6"/>
  </w:style>
  <w:style w:type="character" w:customStyle="1" w:styleId="-9">
    <w:name w:val="Текст Табл- Знак"/>
    <w:link w:val="-0"/>
    <w:rsid w:val="001907A6"/>
    <w:rPr>
      <w:rFonts w:ascii="Times New Roman" w:eastAsia="Times New Roman" w:hAnsi="Times New Roman" w:cs="Times New Roman"/>
      <w:color w:val="000000"/>
      <w:sz w:val="20"/>
      <w:szCs w:val="24"/>
    </w:rPr>
  </w:style>
  <w:style w:type="paragraph" w:customStyle="1" w:styleId="a2">
    <w:name w:val="основной текст"/>
    <w:basedOn w:val="a9"/>
    <w:autoRedefine/>
    <w:rsid w:val="001907A6"/>
    <w:pPr>
      <w:numPr>
        <w:numId w:val="17"/>
      </w:numPr>
      <w:suppressLineNumbers/>
      <w:suppressAutoHyphens/>
      <w:adjustRightInd/>
      <w:spacing w:before="0" w:after="0" w:line="324" w:lineRule="auto"/>
      <w:textAlignment w:val="auto"/>
    </w:pPr>
    <w:rPr>
      <w:rFonts w:ascii="Times New Roman" w:eastAsia="Times New Roman" w:hAnsi="Times New Roman"/>
      <w:spacing w:val="0"/>
      <w:sz w:val="26"/>
      <w:szCs w:val="20"/>
    </w:rPr>
  </w:style>
  <w:style w:type="paragraph" w:customStyle="1" w:styleId="afffffff6">
    <w:name w:val="Приложение"/>
    <w:basedOn w:val="a9"/>
    <w:link w:val="afffffff7"/>
    <w:rsid w:val="001907A6"/>
    <w:pPr>
      <w:widowControl/>
      <w:adjustRightInd/>
      <w:spacing w:before="0" w:after="0"/>
      <w:ind w:firstLine="0"/>
      <w:jc w:val="center"/>
      <w:textAlignment w:val="auto"/>
    </w:pPr>
    <w:rPr>
      <w:rFonts w:ascii="Times New Roman" w:eastAsia="Times New Roman" w:hAnsi="Times New Roman"/>
      <w:b/>
      <w:caps/>
      <w:spacing w:val="0"/>
      <w:sz w:val="24"/>
      <w:szCs w:val="24"/>
    </w:rPr>
  </w:style>
  <w:style w:type="character" w:customStyle="1" w:styleId="afffffff7">
    <w:name w:val="Приложение Знак"/>
    <w:link w:val="afffffff6"/>
    <w:rsid w:val="001907A6"/>
    <w:rPr>
      <w:rFonts w:ascii="Times New Roman" w:eastAsia="Times New Roman" w:hAnsi="Times New Roman" w:cs="Times New Roman"/>
      <w:b/>
      <w:caps/>
      <w:sz w:val="24"/>
      <w:szCs w:val="24"/>
    </w:rPr>
  </w:style>
  <w:style w:type="paragraph" w:customStyle="1" w:styleId="afffffff8">
    <w:name w:val="отчетный"/>
    <w:basedOn w:val="a9"/>
    <w:link w:val="afffffff9"/>
    <w:rsid w:val="001907A6"/>
    <w:pPr>
      <w:widowControl/>
      <w:suppressLineNumbers/>
      <w:tabs>
        <w:tab w:val="left" w:leader="dot" w:pos="540"/>
      </w:tabs>
      <w:suppressAutoHyphens/>
      <w:adjustRightInd/>
      <w:spacing w:after="0"/>
      <w:ind w:firstLine="539"/>
      <w:textAlignment w:val="auto"/>
    </w:pPr>
    <w:rPr>
      <w:rFonts w:ascii="Times New Roman CYR" w:eastAsia="Times New Roman" w:hAnsi="Times New Roman CYR"/>
      <w:spacing w:val="0"/>
      <w:sz w:val="26"/>
      <w:szCs w:val="26"/>
    </w:rPr>
  </w:style>
  <w:style w:type="character" w:customStyle="1" w:styleId="afffffff9">
    <w:name w:val="отчетный Знак"/>
    <w:link w:val="afffffff8"/>
    <w:rsid w:val="001907A6"/>
    <w:rPr>
      <w:rFonts w:ascii="Times New Roman CYR" w:eastAsia="Times New Roman" w:hAnsi="Times New Roman CYR" w:cs="Times New Roman"/>
      <w:sz w:val="26"/>
      <w:szCs w:val="26"/>
    </w:rPr>
  </w:style>
  <w:style w:type="paragraph" w:customStyle="1" w:styleId="1ffc">
    <w:name w:val="Подрисуночная надпись Знак Знак1"/>
    <w:basedOn w:val="a9"/>
    <w:link w:val="1ffd"/>
    <w:autoRedefine/>
    <w:rsid w:val="001907A6"/>
    <w:pPr>
      <w:keepNext/>
      <w:widowControl/>
      <w:tabs>
        <w:tab w:val="num" w:pos="-3"/>
        <w:tab w:val="left" w:pos="851"/>
      </w:tabs>
      <w:suppressAutoHyphens/>
      <w:adjustRightInd/>
      <w:spacing w:before="0" w:after="0"/>
      <w:ind w:left="630" w:hanging="630"/>
      <w:jc w:val="center"/>
      <w:textAlignment w:val="auto"/>
    </w:pPr>
    <w:rPr>
      <w:rFonts w:ascii="Calibri" w:eastAsia="Calibri" w:hAnsi="Calibri"/>
      <w:b/>
      <w:bCs/>
      <w:spacing w:val="0"/>
      <w:sz w:val="24"/>
      <w:szCs w:val="24"/>
    </w:rPr>
  </w:style>
  <w:style w:type="character" w:customStyle="1" w:styleId="1ffd">
    <w:name w:val="Подрисуночная надпись Знак Знак1 Знак"/>
    <w:link w:val="1ffc"/>
    <w:rsid w:val="001907A6"/>
    <w:rPr>
      <w:rFonts w:ascii="Calibri" w:eastAsia="Calibri" w:hAnsi="Calibri" w:cs="Times New Roman"/>
      <w:b/>
      <w:bCs/>
      <w:sz w:val="24"/>
      <w:szCs w:val="24"/>
    </w:rPr>
  </w:style>
  <w:style w:type="paragraph" w:customStyle="1" w:styleId="-1f2">
    <w:name w:val="Список-1"/>
    <w:basedOn w:val="a2"/>
    <w:link w:val="-1f3"/>
    <w:rsid w:val="001907A6"/>
    <w:pPr>
      <w:tabs>
        <w:tab w:val="num" w:pos="851"/>
      </w:tabs>
      <w:spacing w:before="120" w:after="120" w:line="240" w:lineRule="auto"/>
      <w:ind w:left="567" w:right="57" w:firstLine="0"/>
    </w:pPr>
    <w:rPr>
      <w:sz w:val="24"/>
    </w:rPr>
  </w:style>
  <w:style w:type="character" w:customStyle="1" w:styleId="-1f3">
    <w:name w:val="Список-1 Знак"/>
    <w:link w:val="-1f2"/>
    <w:rsid w:val="001907A6"/>
    <w:rPr>
      <w:rFonts w:ascii="Times New Roman" w:eastAsia="Times New Roman" w:hAnsi="Times New Roman" w:cs="Times New Roman"/>
      <w:sz w:val="24"/>
      <w:szCs w:val="20"/>
    </w:rPr>
  </w:style>
  <w:style w:type="paragraph" w:customStyle="1" w:styleId="-2">
    <w:name w:val="Список-2"/>
    <w:basedOn w:val="-1f2"/>
    <w:link w:val="-2c"/>
    <w:rsid w:val="001907A6"/>
    <w:pPr>
      <w:numPr>
        <w:numId w:val="18"/>
      </w:numPr>
      <w:tabs>
        <w:tab w:val="num" w:pos="851"/>
        <w:tab w:val="num" w:pos="1440"/>
      </w:tabs>
      <w:ind w:left="567" w:firstLine="0"/>
    </w:pPr>
  </w:style>
  <w:style w:type="character" w:customStyle="1" w:styleId="-2c">
    <w:name w:val="Список-2 Знак"/>
    <w:link w:val="-2"/>
    <w:rsid w:val="001907A6"/>
    <w:rPr>
      <w:rFonts w:ascii="Times New Roman" w:eastAsia="Times New Roman" w:hAnsi="Times New Roman" w:cs="Times New Roman"/>
      <w:sz w:val="24"/>
      <w:szCs w:val="20"/>
    </w:rPr>
  </w:style>
  <w:style w:type="character" w:customStyle="1" w:styleId="ConsPlusCell0">
    <w:name w:val="ConsPlusCell Знак"/>
    <w:link w:val="ConsPlusCell"/>
    <w:uiPriority w:val="99"/>
    <w:rsid w:val="001907A6"/>
    <w:rPr>
      <w:rFonts w:ascii="Arial" w:eastAsia="Times New Roman" w:hAnsi="Arial" w:cs="Arial"/>
      <w:sz w:val="20"/>
      <w:szCs w:val="20"/>
      <w:lang w:eastAsia="ru-RU"/>
    </w:rPr>
  </w:style>
  <w:style w:type="paragraph" w:customStyle="1" w:styleId="-40">
    <w:name w:val="Заголовок-4"/>
    <w:basedOn w:val="30"/>
    <w:link w:val="-41"/>
    <w:rsid w:val="001907A6"/>
    <w:pPr>
      <w:keepNext/>
      <w:widowControl/>
      <w:tabs>
        <w:tab w:val="num" w:pos="864"/>
      </w:tabs>
      <w:adjustRightInd/>
      <w:spacing w:before="0" w:line="360" w:lineRule="auto"/>
      <w:ind w:left="864" w:right="-108" w:hanging="864"/>
      <w:jc w:val="left"/>
      <w:textAlignment w:val="auto"/>
    </w:pPr>
    <w:rPr>
      <w:rFonts w:ascii="Times New Roman" w:eastAsia="TimesNewRomanPSMT" w:hAnsi="Times New Roman"/>
      <w:i/>
      <w:spacing w:val="0"/>
      <w:kern w:val="0"/>
      <w:sz w:val="26"/>
      <w:szCs w:val="26"/>
    </w:rPr>
  </w:style>
  <w:style w:type="character" w:customStyle="1" w:styleId="-41">
    <w:name w:val="Заголовок-4 Знак"/>
    <w:link w:val="-40"/>
    <w:rsid w:val="001907A6"/>
    <w:rPr>
      <w:rFonts w:ascii="Times New Roman" w:eastAsia="TimesNewRomanPSMT" w:hAnsi="Times New Roman" w:cs="Times New Roman"/>
      <w:b/>
      <w:i/>
      <w:sz w:val="26"/>
      <w:szCs w:val="26"/>
    </w:rPr>
  </w:style>
  <w:style w:type="character" w:customStyle="1" w:styleId="afffffffa">
    <w:name w:val="Рисунок Знак"/>
    <w:link w:val="afffffffb"/>
    <w:locked/>
    <w:rsid w:val="001907A6"/>
    <w:rPr>
      <w:b/>
      <w:bCs/>
      <w:i/>
      <w:sz w:val="24"/>
    </w:rPr>
  </w:style>
  <w:style w:type="paragraph" w:customStyle="1" w:styleId="afffffffb">
    <w:name w:val="Рисунок"/>
    <w:basedOn w:val="affff2"/>
    <w:link w:val="afffffffa"/>
    <w:rsid w:val="001907A6"/>
    <w:pPr>
      <w:widowControl/>
      <w:adjustRightInd/>
      <w:spacing w:before="0"/>
      <w:ind w:firstLine="0"/>
      <w:jc w:val="center"/>
      <w:textAlignment w:val="auto"/>
    </w:pPr>
    <w:rPr>
      <w:rFonts w:asciiTheme="minorHAnsi" w:eastAsiaTheme="minorHAnsi" w:hAnsiTheme="minorHAnsi" w:cstheme="minorBidi"/>
      <w:b/>
      <w:bCs/>
      <w:i/>
      <w:spacing w:val="0"/>
      <w:sz w:val="24"/>
    </w:rPr>
  </w:style>
  <w:style w:type="paragraph" w:customStyle="1" w:styleId="afffffffc">
    <w:name w:val="Рисунок Знак Знак"/>
    <w:basedOn w:val="affff2"/>
    <w:link w:val="afffffffd"/>
    <w:rsid w:val="001907A6"/>
    <w:pPr>
      <w:widowControl/>
      <w:adjustRightInd/>
      <w:spacing w:before="0"/>
      <w:ind w:firstLine="0"/>
      <w:jc w:val="center"/>
      <w:textAlignment w:val="auto"/>
    </w:pPr>
    <w:rPr>
      <w:rFonts w:ascii="Times New Roman" w:eastAsia="Times New Roman" w:hAnsi="Times New Roman"/>
      <w:b/>
      <w:bCs/>
      <w:i/>
      <w:spacing w:val="0"/>
      <w:sz w:val="24"/>
      <w:szCs w:val="24"/>
    </w:rPr>
  </w:style>
  <w:style w:type="character" w:customStyle="1" w:styleId="afffffffd">
    <w:name w:val="Рисунок Знак Знак Знак"/>
    <w:link w:val="afffffffc"/>
    <w:rsid w:val="001907A6"/>
    <w:rPr>
      <w:rFonts w:ascii="Times New Roman" w:eastAsia="Times New Roman" w:hAnsi="Times New Roman" w:cs="Times New Roman"/>
      <w:b/>
      <w:bCs/>
      <w:i/>
      <w:sz w:val="24"/>
      <w:szCs w:val="24"/>
    </w:rPr>
  </w:style>
  <w:style w:type="paragraph" w:customStyle="1" w:styleId="3fa">
    <w:name w:val="Стиль3"/>
    <w:basedOn w:val="ConsPlusCell"/>
    <w:link w:val="3fb"/>
    <w:rsid w:val="001907A6"/>
  </w:style>
  <w:style w:type="character" w:customStyle="1" w:styleId="3fb">
    <w:name w:val="Стиль3 Знак"/>
    <w:link w:val="3fa"/>
    <w:rsid w:val="001907A6"/>
    <w:rPr>
      <w:rFonts w:ascii="Arial" w:eastAsia="Times New Roman" w:hAnsi="Arial" w:cs="Arial"/>
      <w:sz w:val="20"/>
      <w:szCs w:val="20"/>
      <w:lang w:eastAsia="ru-RU"/>
    </w:rPr>
  </w:style>
  <w:style w:type="paragraph" w:customStyle="1" w:styleId="afffffffe">
    <w:name w:val="абзац"/>
    <w:basedOn w:val="a9"/>
    <w:link w:val="1ffe"/>
    <w:rsid w:val="001907A6"/>
    <w:pPr>
      <w:widowControl/>
      <w:adjustRightInd/>
      <w:spacing w:before="0" w:after="0" w:line="360" w:lineRule="auto"/>
      <w:ind w:firstLine="851"/>
      <w:textAlignment w:val="auto"/>
    </w:pPr>
    <w:rPr>
      <w:rFonts w:ascii="Times New Roman" w:eastAsia="Times New Roman" w:hAnsi="Times New Roman"/>
      <w:spacing w:val="0"/>
      <w:sz w:val="24"/>
      <w:szCs w:val="20"/>
    </w:rPr>
  </w:style>
  <w:style w:type="character" w:customStyle="1" w:styleId="1ffe">
    <w:name w:val="абзац Знак1"/>
    <w:link w:val="afffffffe"/>
    <w:rsid w:val="001907A6"/>
    <w:rPr>
      <w:rFonts w:ascii="Times New Roman" w:eastAsia="Times New Roman" w:hAnsi="Times New Roman" w:cs="Times New Roman"/>
      <w:sz w:val="24"/>
      <w:szCs w:val="20"/>
    </w:rPr>
  </w:style>
  <w:style w:type="paragraph" w:customStyle="1" w:styleId="affffffff">
    <w:name w:val="в табл"/>
    <w:basedOn w:val="a9"/>
    <w:next w:val="afffffffe"/>
    <w:link w:val="affffffff0"/>
    <w:rsid w:val="001907A6"/>
    <w:pPr>
      <w:keepNext/>
      <w:widowControl/>
      <w:adjustRightInd/>
      <w:spacing w:before="0" w:after="0"/>
      <w:ind w:firstLine="0"/>
      <w:jc w:val="left"/>
      <w:textAlignment w:val="auto"/>
    </w:pPr>
    <w:rPr>
      <w:rFonts w:ascii="Times New Roman" w:eastAsia="Times New Roman" w:hAnsi="Times New Roman"/>
      <w:spacing w:val="0"/>
      <w:szCs w:val="20"/>
    </w:rPr>
  </w:style>
  <w:style w:type="character" w:customStyle="1" w:styleId="affffffff0">
    <w:name w:val="в табл Знак"/>
    <w:link w:val="affffffff"/>
    <w:rsid w:val="001907A6"/>
    <w:rPr>
      <w:rFonts w:ascii="Times New Roman" w:eastAsia="Times New Roman" w:hAnsi="Times New Roman" w:cs="Times New Roman"/>
      <w:szCs w:val="20"/>
    </w:rPr>
  </w:style>
  <w:style w:type="paragraph" w:customStyle="1" w:styleId="affffffff1">
    <w:name w:val="Жирный текст"/>
    <w:basedOn w:val="affffff1"/>
    <w:link w:val="affffffff2"/>
    <w:rsid w:val="001907A6"/>
  </w:style>
  <w:style w:type="character" w:customStyle="1" w:styleId="affffffff2">
    <w:name w:val="Жирный текст Знак"/>
    <w:link w:val="affffffff1"/>
    <w:rsid w:val="001907A6"/>
    <w:rPr>
      <w:rFonts w:ascii="Times New Roman" w:eastAsia="Calibri" w:hAnsi="Times New Roman" w:cs="Times New Roman"/>
      <w:sz w:val="24"/>
      <w:szCs w:val="24"/>
    </w:rPr>
  </w:style>
  <w:style w:type="character" w:customStyle="1" w:styleId="FontStyle624">
    <w:name w:val="Font Style624"/>
    <w:uiPriority w:val="99"/>
    <w:rsid w:val="001907A6"/>
    <w:rPr>
      <w:rFonts w:ascii="Times New Roman" w:hAnsi="Times New Roman" w:cs="Times New Roman"/>
      <w:sz w:val="26"/>
      <w:szCs w:val="26"/>
    </w:rPr>
  </w:style>
  <w:style w:type="character" w:customStyle="1" w:styleId="FontStyle621">
    <w:name w:val="Font Style621"/>
    <w:uiPriority w:val="99"/>
    <w:rsid w:val="001907A6"/>
    <w:rPr>
      <w:rFonts w:ascii="Times New Roman" w:hAnsi="Times New Roman" w:cs="Times New Roman"/>
      <w:sz w:val="22"/>
      <w:szCs w:val="22"/>
    </w:rPr>
  </w:style>
  <w:style w:type="paragraph" w:customStyle="1" w:styleId="affffffff3">
    <w:name w:val="Заг. без №"/>
    <w:basedOn w:val="affffff1"/>
    <w:next w:val="affffff1"/>
    <w:link w:val="affffffff4"/>
    <w:rsid w:val="001907A6"/>
  </w:style>
  <w:style w:type="character" w:customStyle="1" w:styleId="affffffff4">
    <w:name w:val="Заг. без № Знак"/>
    <w:link w:val="affffffff3"/>
    <w:rsid w:val="001907A6"/>
    <w:rPr>
      <w:rFonts w:ascii="Times New Roman" w:eastAsia="Calibri" w:hAnsi="Times New Roman" w:cs="Times New Roman"/>
      <w:sz w:val="24"/>
      <w:szCs w:val="24"/>
    </w:rPr>
  </w:style>
  <w:style w:type="paragraph" w:customStyle="1" w:styleId="a0">
    <w:name w:val="Нумерация М"/>
    <w:basedOn w:val="affffffff3"/>
    <w:link w:val="affffffff5"/>
    <w:rsid w:val="001907A6"/>
    <w:pPr>
      <w:numPr>
        <w:numId w:val="19"/>
      </w:numPr>
      <w:ind w:left="0" w:firstLine="567"/>
    </w:pPr>
  </w:style>
  <w:style w:type="character" w:customStyle="1" w:styleId="affffffff5">
    <w:name w:val="Нумерация М Знак"/>
    <w:link w:val="a0"/>
    <w:rsid w:val="001907A6"/>
    <w:rPr>
      <w:rFonts w:ascii="Times New Roman" w:eastAsia="Calibri" w:hAnsi="Times New Roman" w:cs="Times New Roman"/>
      <w:sz w:val="24"/>
      <w:szCs w:val="24"/>
    </w:rPr>
  </w:style>
  <w:style w:type="character" w:customStyle="1" w:styleId="FontStyle644">
    <w:name w:val="Font Style644"/>
    <w:uiPriority w:val="99"/>
    <w:rsid w:val="001907A6"/>
    <w:rPr>
      <w:rFonts w:ascii="Times New Roman" w:hAnsi="Times New Roman" w:cs="Times New Roman"/>
      <w:sz w:val="26"/>
      <w:szCs w:val="26"/>
    </w:rPr>
  </w:style>
  <w:style w:type="character" w:customStyle="1" w:styleId="FontStyle638">
    <w:name w:val="Font Style638"/>
    <w:uiPriority w:val="99"/>
    <w:rsid w:val="001907A6"/>
    <w:rPr>
      <w:rFonts w:ascii="Times New Roman" w:hAnsi="Times New Roman" w:cs="Times New Roman"/>
      <w:sz w:val="18"/>
      <w:szCs w:val="18"/>
    </w:rPr>
  </w:style>
  <w:style w:type="character" w:customStyle="1" w:styleId="FontStyle640">
    <w:name w:val="Font Style640"/>
    <w:uiPriority w:val="99"/>
    <w:rsid w:val="001907A6"/>
    <w:rPr>
      <w:rFonts w:ascii="Times New Roman" w:hAnsi="Times New Roman" w:cs="Times New Roman"/>
      <w:sz w:val="22"/>
      <w:szCs w:val="22"/>
    </w:rPr>
  </w:style>
  <w:style w:type="paragraph" w:customStyle="1" w:styleId="4f1">
    <w:name w:val="Стиль4"/>
    <w:basedOn w:val="ConsPlusCell"/>
    <w:link w:val="4f2"/>
    <w:rsid w:val="001907A6"/>
  </w:style>
  <w:style w:type="character" w:customStyle="1" w:styleId="4f2">
    <w:name w:val="Стиль4 Знак"/>
    <w:link w:val="4f1"/>
    <w:rsid w:val="001907A6"/>
    <w:rPr>
      <w:rFonts w:ascii="Arial" w:eastAsia="Times New Roman" w:hAnsi="Arial" w:cs="Arial"/>
      <w:sz w:val="20"/>
      <w:szCs w:val="20"/>
      <w:lang w:eastAsia="ru-RU"/>
    </w:rPr>
  </w:style>
  <w:style w:type="paragraph" w:customStyle="1" w:styleId="100">
    <w:name w:val="Список 10"/>
    <w:basedOn w:val="-1a"/>
    <w:link w:val="109"/>
    <w:rsid w:val="001907A6"/>
    <w:pPr>
      <w:numPr>
        <w:numId w:val="20"/>
      </w:numPr>
    </w:pPr>
  </w:style>
  <w:style w:type="character" w:customStyle="1" w:styleId="109">
    <w:name w:val="Список 10 Знак"/>
    <w:link w:val="100"/>
    <w:rsid w:val="001907A6"/>
    <w:rPr>
      <w:rFonts w:ascii="Times New Roman" w:eastAsia="Calibri" w:hAnsi="Times New Roman" w:cs="Times New Roman"/>
      <w:sz w:val="24"/>
      <w:szCs w:val="24"/>
    </w:rPr>
  </w:style>
  <w:style w:type="paragraph" w:customStyle="1" w:styleId="12-">
    <w:name w:val="ТАБ 12-Заг."/>
    <w:basedOn w:val="12e"/>
    <w:uiPriority w:val="99"/>
    <w:rsid w:val="001907A6"/>
  </w:style>
  <w:style w:type="paragraph" w:customStyle="1" w:styleId="10-">
    <w:name w:val="ТАБ 10-Заг."/>
    <w:basedOn w:val="12-"/>
    <w:rsid w:val="001907A6"/>
  </w:style>
  <w:style w:type="character" w:customStyle="1" w:styleId="FontStyle505">
    <w:name w:val="Font Style505"/>
    <w:uiPriority w:val="99"/>
    <w:rsid w:val="001907A6"/>
    <w:rPr>
      <w:rFonts w:ascii="Times New Roman" w:hAnsi="Times New Roman" w:cs="Times New Roman"/>
      <w:sz w:val="26"/>
      <w:szCs w:val="26"/>
    </w:rPr>
  </w:style>
  <w:style w:type="character" w:customStyle="1" w:styleId="FontStyle515">
    <w:name w:val="Font Style515"/>
    <w:uiPriority w:val="99"/>
    <w:rsid w:val="001907A6"/>
    <w:rPr>
      <w:rFonts w:ascii="Times New Roman" w:hAnsi="Times New Roman" w:cs="Times New Roman"/>
      <w:sz w:val="26"/>
      <w:szCs w:val="26"/>
    </w:rPr>
  </w:style>
  <w:style w:type="paragraph" w:customStyle="1" w:styleId="3fc">
    <w:name w:val="заголовок 3"/>
    <w:basedOn w:val="a9"/>
    <w:next w:val="a9"/>
    <w:rsid w:val="001907A6"/>
    <w:pPr>
      <w:keepNext/>
      <w:adjustRightInd/>
      <w:spacing w:before="0" w:after="0"/>
      <w:ind w:right="-108" w:firstLine="0"/>
      <w:jc w:val="center"/>
      <w:textAlignment w:val="auto"/>
    </w:pPr>
    <w:rPr>
      <w:rFonts w:ascii="Times New Roman" w:eastAsia="Times New Roman" w:hAnsi="Times New Roman"/>
      <w:b/>
      <w:spacing w:val="0"/>
      <w:sz w:val="28"/>
      <w:szCs w:val="20"/>
    </w:rPr>
  </w:style>
  <w:style w:type="paragraph" w:customStyle="1" w:styleId="1fff">
    <w:name w:val="заголовок 1"/>
    <w:basedOn w:val="a9"/>
    <w:next w:val="a9"/>
    <w:rsid w:val="001907A6"/>
    <w:pPr>
      <w:keepNext/>
      <w:adjustRightInd/>
      <w:spacing w:before="0" w:after="0"/>
      <w:ind w:right="-108" w:firstLine="0"/>
      <w:jc w:val="center"/>
      <w:textAlignment w:val="auto"/>
    </w:pPr>
    <w:rPr>
      <w:rFonts w:ascii="Times New Roman" w:eastAsia="Times New Roman" w:hAnsi="Times New Roman"/>
      <w:b/>
      <w:spacing w:val="0"/>
      <w:sz w:val="28"/>
      <w:szCs w:val="20"/>
    </w:rPr>
  </w:style>
  <w:style w:type="paragraph" w:customStyle="1" w:styleId="2ff0">
    <w:name w:val="заголовок 2"/>
    <w:basedOn w:val="a9"/>
    <w:next w:val="a9"/>
    <w:rsid w:val="001907A6"/>
    <w:pPr>
      <w:keepNext/>
      <w:adjustRightInd/>
      <w:spacing w:before="0" w:after="0"/>
      <w:ind w:right="-108" w:firstLine="0"/>
      <w:textAlignment w:val="auto"/>
    </w:pPr>
    <w:rPr>
      <w:rFonts w:ascii="Times New Roman" w:eastAsia="Times New Roman" w:hAnsi="Times New Roman"/>
      <w:b/>
      <w:spacing w:val="0"/>
      <w:sz w:val="28"/>
      <w:szCs w:val="20"/>
    </w:rPr>
  </w:style>
  <w:style w:type="paragraph" w:customStyle="1" w:styleId="1fff0">
    <w:name w:val="Обычный1"/>
    <w:rsid w:val="001907A6"/>
    <w:pPr>
      <w:widowControl w:val="0"/>
      <w:snapToGrid w:val="0"/>
      <w:spacing w:after="0" w:line="240" w:lineRule="auto"/>
      <w:ind w:right="-108"/>
      <w:jc w:val="center"/>
    </w:pPr>
    <w:rPr>
      <w:rFonts w:ascii="Arial" w:eastAsia="Times New Roman" w:hAnsi="Arial" w:cs="Times New Roman"/>
      <w:sz w:val="20"/>
      <w:szCs w:val="20"/>
    </w:rPr>
  </w:style>
  <w:style w:type="character" w:customStyle="1" w:styleId="affffffff6">
    <w:name w:val="номер страницы"/>
    <w:rsid w:val="001907A6"/>
  </w:style>
  <w:style w:type="character" w:customStyle="1" w:styleId="-1f4">
    <w:name w:val="Текст-1 Знак"/>
    <w:rsid w:val="001907A6"/>
    <w:rPr>
      <w:sz w:val="26"/>
    </w:rPr>
  </w:style>
  <w:style w:type="paragraph" w:customStyle="1" w:styleId="3fd">
    <w:name w:val="çàãîëîâîê 3"/>
    <w:basedOn w:val="a9"/>
    <w:next w:val="a9"/>
    <w:rsid w:val="001907A6"/>
    <w:pPr>
      <w:keepNext/>
      <w:autoSpaceDE w:val="0"/>
      <w:autoSpaceDN w:val="0"/>
      <w:spacing w:before="0" w:after="0"/>
      <w:ind w:right="-108" w:firstLine="0"/>
      <w:jc w:val="center"/>
      <w:textAlignment w:val="auto"/>
    </w:pPr>
    <w:rPr>
      <w:rFonts w:ascii="Times New Roman" w:eastAsia="Times New Roman" w:hAnsi="Times New Roman"/>
      <w:b/>
      <w:bCs/>
      <w:spacing w:val="0"/>
      <w:sz w:val="28"/>
      <w:szCs w:val="28"/>
    </w:rPr>
  </w:style>
  <w:style w:type="paragraph" w:customStyle="1" w:styleId="1fff1">
    <w:name w:val="Стиль Оглавление 1 + По левому краю"/>
    <w:basedOn w:val="1a"/>
    <w:rsid w:val="001907A6"/>
    <w:pPr>
      <w:widowControl/>
      <w:tabs>
        <w:tab w:val="clear" w:pos="426"/>
        <w:tab w:val="right" w:pos="284"/>
        <w:tab w:val="right" w:leader="dot" w:pos="851"/>
        <w:tab w:val="left" w:leader="dot" w:pos="9214"/>
        <w:tab w:val="right" w:pos="9639"/>
      </w:tabs>
      <w:adjustRightInd/>
      <w:spacing w:line="240" w:lineRule="auto"/>
      <w:ind w:right="-1"/>
      <w:textAlignment w:val="auto"/>
    </w:pPr>
    <w:rPr>
      <w:rFonts w:ascii="Times New Roman" w:eastAsia="Times New Roman" w:hAnsi="Times New Roman" w:cs="Times New Roman"/>
      <w:bCs w:val="0"/>
      <w:iCs w:val="0"/>
      <w:spacing w:val="0"/>
      <w:szCs w:val="20"/>
    </w:rPr>
  </w:style>
  <w:style w:type="character" w:customStyle="1" w:styleId="FontStyle68">
    <w:name w:val="Font Style68"/>
    <w:uiPriority w:val="99"/>
    <w:rsid w:val="001907A6"/>
    <w:rPr>
      <w:rFonts w:ascii="Times New Roman" w:hAnsi="Times New Roman" w:cs="Times New Roman"/>
      <w:sz w:val="22"/>
      <w:szCs w:val="22"/>
    </w:rPr>
  </w:style>
  <w:style w:type="character" w:customStyle="1" w:styleId="FontStyle70">
    <w:name w:val="Font Style70"/>
    <w:uiPriority w:val="99"/>
    <w:rsid w:val="001907A6"/>
    <w:rPr>
      <w:rFonts w:ascii="Times New Roman" w:hAnsi="Times New Roman" w:cs="Times New Roman"/>
      <w:b/>
      <w:bCs/>
      <w:sz w:val="20"/>
      <w:szCs w:val="20"/>
    </w:rPr>
  </w:style>
  <w:style w:type="paragraph" w:customStyle="1" w:styleId="13e">
    <w:name w:val="Обычный 13 Знак Знак"/>
    <w:basedOn w:val="a9"/>
    <w:rsid w:val="001907A6"/>
    <w:pPr>
      <w:keepNext/>
      <w:widowControl/>
      <w:suppressLineNumbers/>
      <w:tabs>
        <w:tab w:val="left" w:leader="dot" w:pos="9356"/>
      </w:tabs>
      <w:suppressAutoHyphens/>
      <w:adjustRightInd/>
      <w:spacing w:before="0" w:after="0"/>
      <w:ind w:firstLine="0"/>
      <w:textAlignment w:val="auto"/>
    </w:pPr>
    <w:rPr>
      <w:rFonts w:ascii="Times New Roman" w:eastAsia="Times New Roman" w:hAnsi="Times New Roman"/>
      <w:spacing w:val="0"/>
      <w:sz w:val="26"/>
      <w:szCs w:val="20"/>
    </w:rPr>
  </w:style>
  <w:style w:type="paragraph" w:customStyle="1" w:styleId="affffffff7">
    <w:name w:val="подпись"/>
    <w:basedOn w:val="a9"/>
    <w:rsid w:val="001907A6"/>
    <w:pPr>
      <w:keepNext/>
      <w:widowControl/>
      <w:suppressLineNumbers/>
      <w:tabs>
        <w:tab w:val="right" w:pos="9072"/>
        <w:tab w:val="left" w:leader="dot" w:pos="9356"/>
      </w:tabs>
      <w:suppressAutoHyphens/>
      <w:adjustRightInd/>
      <w:spacing w:before="840" w:after="0"/>
      <w:ind w:firstLine="0"/>
      <w:jc w:val="left"/>
      <w:textAlignment w:val="auto"/>
    </w:pPr>
    <w:rPr>
      <w:rFonts w:ascii="Times New Roman" w:eastAsia="Times New Roman" w:hAnsi="Times New Roman"/>
      <w:spacing w:val="0"/>
      <w:sz w:val="24"/>
      <w:szCs w:val="24"/>
    </w:rPr>
  </w:style>
  <w:style w:type="paragraph" w:customStyle="1" w:styleId="14b">
    <w:name w:val="Обычный 14"/>
    <w:basedOn w:val="a9"/>
    <w:autoRedefine/>
    <w:rsid w:val="001907A6"/>
    <w:pPr>
      <w:keepNext/>
      <w:widowControl/>
      <w:suppressLineNumbers/>
      <w:tabs>
        <w:tab w:val="left" w:pos="993"/>
        <w:tab w:val="left" w:leader="dot" w:pos="9356"/>
      </w:tabs>
      <w:suppressAutoHyphens/>
      <w:adjustRightInd/>
      <w:spacing w:after="0"/>
      <w:ind w:firstLine="0"/>
      <w:jc w:val="center"/>
      <w:textAlignment w:val="auto"/>
    </w:pPr>
    <w:rPr>
      <w:rFonts w:ascii="Times New Roman" w:eastAsia="Times New Roman" w:hAnsi="Times New Roman"/>
      <w:b/>
      <w:bCs/>
      <w:spacing w:val="0"/>
      <w:position w:val="-24"/>
      <w:sz w:val="28"/>
      <w:szCs w:val="28"/>
    </w:rPr>
  </w:style>
  <w:style w:type="paragraph" w:customStyle="1" w:styleId="11f0">
    <w:name w:val="текст таблицы 11"/>
    <w:basedOn w:val="affffffa"/>
    <w:rsid w:val="001907A6"/>
  </w:style>
  <w:style w:type="paragraph" w:customStyle="1" w:styleId="10a">
    <w:name w:val="Текст таблицы 10"/>
    <w:basedOn w:val="affffffa"/>
    <w:rsid w:val="001907A6"/>
  </w:style>
  <w:style w:type="paragraph" w:customStyle="1" w:styleId="affffffff8">
    <w:name w:val="обычный без абзаца"/>
    <w:basedOn w:val="a9"/>
    <w:rsid w:val="001907A6"/>
    <w:pPr>
      <w:keepNext/>
      <w:widowControl/>
      <w:suppressLineNumbers/>
      <w:tabs>
        <w:tab w:val="left" w:pos="720"/>
        <w:tab w:val="left" w:pos="2835"/>
        <w:tab w:val="left" w:pos="4536"/>
        <w:tab w:val="left" w:pos="6237"/>
        <w:tab w:val="left" w:pos="7938"/>
        <w:tab w:val="left" w:leader="dot" w:pos="9356"/>
        <w:tab w:val="right" w:pos="9639"/>
      </w:tabs>
      <w:suppressAutoHyphens/>
      <w:adjustRightInd/>
      <w:spacing w:before="0" w:after="0" w:line="360" w:lineRule="auto"/>
      <w:ind w:firstLine="0"/>
      <w:jc w:val="left"/>
      <w:textAlignment w:val="auto"/>
    </w:pPr>
    <w:rPr>
      <w:rFonts w:ascii="NTTimes/Cyrillic" w:eastAsia="Times New Roman" w:hAnsi="NTTimes/Cyrillic"/>
      <w:spacing w:val="0"/>
      <w:sz w:val="26"/>
      <w:szCs w:val="26"/>
    </w:rPr>
  </w:style>
  <w:style w:type="paragraph" w:customStyle="1" w:styleId="1fff2">
    <w:name w:val="указатель 1"/>
    <w:basedOn w:val="a9"/>
    <w:rsid w:val="001907A6"/>
    <w:pPr>
      <w:keepNext/>
      <w:widowControl/>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adjustRightInd/>
      <w:spacing w:before="0" w:after="0"/>
      <w:ind w:left="1440" w:right="720" w:hanging="1440"/>
      <w:textAlignment w:val="auto"/>
    </w:pPr>
    <w:rPr>
      <w:rFonts w:ascii="Times New Roman" w:eastAsia="Times New Roman" w:hAnsi="Times New Roman"/>
      <w:spacing w:val="0"/>
      <w:sz w:val="24"/>
      <w:szCs w:val="24"/>
      <w:lang w:val="en-US"/>
    </w:rPr>
  </w:style>
  <w:style w:type="paragraph" w:customStyle="1" w:styleId="affffffff9">
    <w:name w:val="Стиль табл"/>
    <w:basedOn w:val="a9"/>
    <w:rsid w:val="001907A6"/>
    <w:pPr>
      <w:keepNext/>
      <w:widowControl/>
      <w:tabs>
        <w:tab w:val="left" w:leader="dot" w:pos="9356"/>
      </w:tabs>
      <w:suppressAutoHyphens/>
      <w:adjustRightInd/>
      <w:ind w:firstLine="0"/>
      <w:jc w:val="center"/>
      <w:textAlignment w:val="auto"/>
    </w:pPr>
    <w:rPr>
      <w:rFonts w:ascii="Times New Roman" w:eastAsia="Times New Roman" w:hAnsi="Times New Roman"/>
      <w:spacing w:val="0"/>
    </w:rPr>
  </w:style>
  <w:style w:type="paragraph" w:styleId="affffffffa">
    <w:name w:val="Block Text"/>
    <w:basedOn w:val="a9"/>
    <w:rsid w:val="001907A6"/>
    <w:pPr>
      <w:keepNext/>
      <w:widowControl/>
      <w:suppressLineNumbers/>
      <w:tabs>
        <w:tab w:val="left" w:leader="dot" w:pos="9356"/>
      </w:tabs>
      <w:suppressAutoHyphens/>
      <w:adjustRightInd/>
      <w:spacing w:before="0" w:after="0"/>
      <w:ind w:left="-57" w:right="-57" w:firstLine="0"/>
      <w:jc w:val="left"/>
      <w:textAlignment w:val="auto"/>
    </w:pPr>
    <w:rPr>
      <w:rFonts w:ascii="Times New Roman" w:eastAsia="Times New Roman" w:hAnsi="Times New Roman"/>
      <w:b/>
      <w:bCs/>
      <w:spacing w:val="0"/>
      <w:sz w:val="24"/>
      <w:szCs w:val="24"/>
    </w:rPr>
  </w:style>
  <w:style w:type="paragraph" w:customStyle="1" w:styleId="affffffffb">
    <w:name w:val="глава"/>
    <w:basedOn w:val="13"/>
    <w:autoRedefine/>
    <w:rsid w:val="001907A6"/>
    <w:pPr>
      <w:keepLines w:val="0"/>
      <w:pageBreakBefore w:val="0"/>
      <w:pBdr>
        <w:top w:val="none" w:sz="0" w:space="0" w:color="auto"/>
        <w:left w:val="none" w:sz="0" w:space="0" w:color="auto"/>
        <w:bottom w:val="none" w:sz="0" w:space="0" w:color="auto"/>
      </w:pBdr>
      <w:tabs>
        <w:tab w:val="left" w:leader="dot" w:pos="9356"/>
        <w:tab w:val="left" w:leader="dot" w:pos="9720"/>
      </w:tabs>
      <w:suppressAutoHyphens/>
      <w:adjustRightInd/>
      <w:spacing w:before="0" w:after="240" w:line="240" w:lineRule="auto"/>
      <w:ind w:right="-81" w:firstLine="0"/>
      <w:jc w:val="center"/>
      <w:textAlignment w:val="auto"/>
      <w:outlineLvl w:val="9"/>
    </w:pPr>
    <w:rPr>
      <w:rFonts w:ascii="Times New Roman" w:eastAsia="Times New Roman" w:hAnsi="Times New Roman"/>
      <w:b/>
      <w:bCs/>
      <w:caps w:val="0"/>
      <w:spacing w:val="0"/>
      <w:kern w:val="28"/>
      <w:sz w:val="26"/>
      <w:szCs w:val="26"/>
    </w:rPr>
  </w:style>
  <w:style w:type="paragraph" w:customStyle="1" w:styleId="affffffffc">
    <w:name w:val="подрисунок"/>
    <w:basedOn w:val="a9"/>
    <w:rsid w:val="001907A6"/>
    <w:pPr>
      <w:keepNext/>
      <w:widowControl/>
      <w:suppressLineNumbers/>
      <w:tabs>
        <w:tab w:val="left" w:pos="720"/>
        <w:tab w:val="left" w:pos="2835"/>
        <w:tab w:val="left" w:pos="4536"/>
        <w:tab w:val="left" w:pos="6237"/>
        <w:tab w:val="left" w:pos="7938"/>
        <w:tab w:val="left" w:leader="dot" w:pos="9356"/>
        <w:tab w:val="right" w:pos="9639"/>
      </w:tabs>
      <w:suppressAutoHyphens/>
      <w:adjustRightInd/>
      <w:spacing w:after="0"/>
      <w:ind w:firstLine="0"/>
      <w:jc w:val="center"/>
      <w:textAlignment w:val="auto"/>
    </w:pPr>
    <w:rPr>
      <w:rFonts w:ascii="NTTimes/Cyrillic" w:eastAsia="Times New Roman" w:hAnsi="NTTimes/Cyrillic"/>
      <w:spacing w:val="0"/>
      <w:sz w:val="26"/>
      <w:szCs w:val="26"/>
    </w:rPr>
  </w:style>
  <w:style w:type="paragraph" w:styleId="6b">
    <w:name w:val="index 6"/>
    <w:basedOn w:val="a9"/>
    <w:next w:val="a9"/>
    <w:autoRedefine/>
    <w:rsid w:val="001907A6"/>
    <w:pPr>
      <w:keepNext/>
      <w:widowControl/>
      <w:suppressLineNumbers/>
      <w:tabs>
        <w:tab w:val="left" w:leader="dot" w:pos="9356"/>
      </w:tabs>
      <w:suppressAutoHyphens/>
      <w:adjustRightInd/>
      <w:spacing w:before="0" w:after="0" w:line="300" w:lineRule="auto"/>
      <w:ind w:left="1440" w:hanging="240"/>
      <w:textAlignment w:val="auto"/>
    </w:pPr>
    <w:rPr>
      <w:rFonts w:ascii="Times New Roman" w:eastAsia="Times New Roman" w:hAnsi="Times New Roman"/>
      <w:spacing w:val="0"/>
      <w:sz w:val="24"/>
      <w:szCs w:val="24"/>
    </w:rPr>
  </w:style>
  <w:style w:type="paragraph" w:styleId="7a">
    <w:name w:val="index 7"/>
    <w:basedOn w:val="a9"/>
    <w:next w:val="a9"/>
    <w:autoRedefine/>
    <w:rsid w:val="001907A6"/>
    <w:pPr>
      <w:keepNext/>
      <w:widowControl/>
      <w:suppressLineNumbers/>
      <w:tabs>
        <w:tab w:val="left" w:leader="dot" w:pos="9356"/>
      </w:tabs>
      <w:suppressAutoHyphens/>
      <w:adjustRightInd/>
      <w:spacing w:before="0" w:after="0" w:line="300" w:lineRule="auto"/>
      <w:ind w:left="1680" w:hanging="240"/>
      <w:textAlignment w:val="auto"/>
    </w:pPr>
    <w:rPr>
      <w:rFonts w:ascii="Times New Roman" w:eastAsia="Times New Roman" w:hAnsi="Times New Roman"/>
      <w:spacing w:val="0"/>
      <w:sz w:val="24"/>
      <w:szCs w:val="24"/>
    </w:rPr>
  </w:style>
  <w:style w:type="paragraph" w:styleId="8c">
    <w:name w:val="index 8"/>
    <w:basedOn w:val="a9"/>
    <w:next w:val="a9"/>
    <w:autoRedefine/>
    <w:rsid w:val="001907A6"/>
    <w:pPr>
      <w:keepNext/>
      <w:widowControl/>
      <w:suppressLineNumbers/>
      <w:tabs>
        <w:tab w:val="left" w:leader="dot" w:pos="9356"/>
      </w:tabs>
      <w:suppressAutoHyphens/>
      <w:adjustRightInd/>
      <w:spacing w:before="0" w:after="0" w:line="300" w:lineRule="auto"/>
      <w:ind w:left="1920" w:hanging="240"/>
      <w:textAlignment w:val="auto"/>
    </w:pPr>
    <w:rPr>
      <w:rFonts w:ascii="Times New Roman" w:eastAsia="Times New Roman" w:hAnsi="Times New Roman"/>
      <w:spacing w:val="0"/>
      <w:sz w:val="24"/>
      <w:szCs w:val="24"/>
    </w:rPr>
  </w:style>
  <w:style w:type="paragraph" w:styleId="9a">
    <w:name w:val="index 9"/>
    <w:basedOn w:val="a9"/>
    <w:next w:val="a9"/>
    <w:autoRedefine/>
    <w:rsid w:val="001907A6"/>
    <w:pPr>
      <w:keepNext/>
      <w:widowControl/>
      <w:suppressLineNumbers/>
      <w:tabs>
        <w:tab w:val="left" w:leader="dot" w:pos="9356"/>
      </w:tabs>
      <w:suppressAutoHyphens/>
      <w:adjustRightInd/>
      <w:spacing w:before="0" w:after="0" w:line="300" w:lineRule="auto"/>
      <w:ind w:left="2160" w:hanging="240"/>
      <w:textAlignment w:val="auto"/>
    </w:pPr>
    <w:rPr>
      <w:rFonts w:ascii="Times New Roman" w:eastAsia="Times New Roman" w:hAnsi="Times New Roman"/>
      <w:spacing w:val="0"/>
      <w:sz w:val="24"/>
      <w:szCs w:val="24"/>
    </w:rPr>
  </w:style>
  <w:style w:type="paragraph" w:customStyle="1" w:styleId="affffffffd">
    <w:name w:val="Обычный без абзаца"/>
    <w:basedOn w:val="a9"/>
    <w:autoRedefine/>
    <w:rsid w:val="001907A6"/>
    <w:pPr>
      <w:keepNext/>
      <w:tabs>
        <w:tab w:val="left" w:leader="dot" w:pos="9356"/>
      </w:tabs>
      <w:suppressAutoHyphens/>
      <w:adjustRightInd/>
      <w:spacing w:before="60" w:after="0"/>
      <w:ind w:left="1134" w:hanging="340"/>
      <w:jc w:val="center"/>
      <w:textAlignment w:val="auto"/>
    </w:pPr>
    <w:rPr>
      <w:rFonts w:ascii="Times New Roman" w:eastAsia="Times New Roman" w:hAnsi="Times New Roman"/>
      <w:spacing w:val="0"/>
      <w:sz w:val="24"/>
      <w:szCs w:val="24"/>
    </w:rPr>
  </w:style>
  <w:style w:type="paragraph" w:customStyle="1" w:styleId="Normal">
    <w:name w:val="Normal Знак"/>
    <w:rsid w:val="001907A6"/>
    <w:pPr>
      <w:spacing w:before="120" w:after="120" w:line="240" w:lineRule="auto"/>
      <w:ind w:left="567"/>
      <w:jc w:val="both"/>
    </w:pPr>
    <w:rPr>
      <w:rFonts w:ascii="Times New Roman" w:eastAsia="Times New Roman" w:hAnsi="Times New Roman" w:cs="Times New Roman"/>
      <w:sz w:val="24"/>
      <w:szCs w:val="24"/>
    </w:rPr>
  </w:style>
  <w:style w:type="character" w:customStyle="1" w:styleId="1328">
    <w:name w:val="Обычный 13 Знак2"/>
    <w:rsid w:val="001907A6"/>
    <w:rPr>
      <w:snapToGrid w:val="0"/>
      <w:sz w:val="26"/>
      <w:szCs w:val="26"/>
      <w:lang w:val="ru-RU" w:eastAsia="ru-RU"/>
    </w:rPr>
  </w:style>
  <w:style w:type="character" w:customStyle="1" w:styleId="affffffffe">
    <w:name w:val="íîìåð ñòðàíèöû"/>
    <w:rsid w:val="001907A6"/>
  </w:style>
  <w:style w:type="character" w:customStyle="1" w:styleId="131c">
    <w:name w:val="Обычный 13 Знак1"/>
    <w:rsid w:val="001907A6"/>
    <w:rPr>
      <w:sz w:val="26"/>
      <w:szCs w:val="26"/>
      <w:lang w:val="ru-RU" w:eastAsia="ru-RU"/>
    </w:rPr>
  </w:style>
  <w:style w:type="paragraph" w:customStyle="1" w:styleId="1fff3">
    <w:name w:val="Рис.1 Подрисуночная надпись"/>
    <w:basedOn w:val="a9"/>
    <w:autoRedefine/>
    <w:rsid w:val="001907A6"/>
    <w:pPr>
      <w:keepNext/>
      <w:numPr>
        <w:ilvl w:val="12"/>
      </w:numPr>
      <w:tabs>
        <w:tab w:val="left" w:pos="709"/>
        <w:tab w:val="left" w:pos="993"/>
        <w:tab w:val="left" w:pos="1440"/>
      </w:tabs>
      <w:adjustRightInd/>
      <w:spacing w:before="20" w:after="20"/>
      <w:ind w:left="113" w:firstLine="709"/>
      <w:textAlignment w:val="auto"/>
    </w:pPr>
    <w:rPr>
      <w:rFonts w:ascii="Times New Roman" w:eastAsia="Times New Roman" w:hAnsi="Times New Roman"/>
      <w:spacing w:val="0"/>
      <w:sz w:val="20"/>
      <w:szCs w:val="20"/>
    </w:rPr>
  </w:style>
  <w:style w:type="character" w:customStyle="1" w:styleId="afffffffff">
    <w:name w:val="Подрисуночная надпись Знак"/>
    <w:rsid w:val="001907A6"/>
    <w:rPr>
      <w:b/>
      <w:bCs/>
      <w:color w:val="000000"/>
      <w:sz w:val="24"/>
      <w:szCs w:val="24"/>
      <w:lang w:val="ru-RU" w:eastAsia="ru-RU"/>
    </w:rPr>
  </w:style>
  <w:style w:type="character" w:customStyle="1" w:styleId="afffffffff0">
    <w:name w:val="текст табл Знак"/>
    <w:rsid w:val="001907A6"/>
    <w:rPr>
      <w:sz w:val="24"/>
      <w:szCs w:val="24"/>
      <w:lang w:val="ru-RU" w:eastAsia="ru-RU"/>
    </w:rPr>
  </w:style>
  <w:style w:type="paragraph" w:customStyle="1" w:styleId="1fff4">
    <w:name w:val="Стиль1"/>
    <w:basedOn w:val="a9"/>
    <w:link w:val="1fff5"/>
    <w:qFormat/>
    <w:rsid w:val="001907A6"/>
    <w:pPr>
      <w:widowControl/>
      <w:overflowPunct w:val="0"/>
      <w:autoSpaceDE w:val="0"/>
      <w:autoSpaceDN w:val="0"/>
      <w:spacing w:before="0" w:after="0"/>
      <w:ind w:firstLine="709"/>
    </w:pPr>
    <w:rPr>
      <w:rFonts w:ascii="Times New Roman" w:eastAsia="Times New Roman" w:hAnsi="Times New Roman"/>
      <w:spacing w:val="0"/>
      <w:sz w:val="20"/>
      <w:szCs w:val="20"/>
    </w:rPr>
  </w:style>
  <w:style w:type="paragraph" w:customStyle="1" w:styleId="afffffffff1">
    <w:name w:val="Заголовок таблиц"/>
    <w:basedOn w:val="affff2"/>
    <w:autoRedefine/>
    <w:rsid w:val="001907A6"/>
    <w:pPr>
      <w:keepNext/>
      <w:keepLines/>
      <w:widowControl/>
      <w:suppressLineNumbers/>
      <w:suppressAutoHyphens/>
      <w:adjustRightInd/>
      <w:spacing w:before="0" w:after="0"/>
      <w:textAlignment w:val="auto"/>
    </w:pPr>
    <w:rPr>
      <w:rFonts w:ascii="Times New Roman" w:eastAsia="Times New Roman" w:hAnsi="Times New Roman"/>
      <w:spacing w:val="0"/>
      <w:sz w:val="28"/>
      <w:szCs w:val="28"/>
    </w:rPr>
  </w:style>
  <w:style w:type="paragraph" w:customStyle="1" w:styleId="3fe">
    <w:name w:val="Стиль Маркированный список + Перед:  3 пт"/>
    <w:basedOn w:val="a4"/>
    <w:rsid w:val="001907A6"/>
    <w:pPr>
      <w:keepNext/>
      <w:widowControl/>
      <w:numPr>
        <w:numId w:val="0"/>
      </w:numPr>
      <w:tabs>
        <w:tab w:val="num" w:pos="1134"/>
      </w:tabs>
      <w:adjustRightInd/>
      <w:spacing w:before="60" w:after="0"/>
      <w:ind w:left="1287" w:hanging="720"/>
      <w:textAlignment w:val="auto"/>
    </w:pPr>
    <w:rPr>
      <w:rFonts w:ascii="Times New Roman" w:hAnsi="Times New Roman"/>
      <w:spacing w:val="0"/>
      <w:sz w:val="26"/>
      <w:szCs w:val="26"/>
    </w:rPr>
  </w:style>
  <w:style w:type="paragraph" w:customStyle="1" w:styleId="10b">
    <w:name w:val="Стиль Оглавление 1 + Первая строка:  0 см"/>
    <w:basedOn w:val="1a"/>
    <w:rsid w:val="001907A6"/>
    <w:pPr>
      <w:keepNext/>
      <w:widowControl/>
      <w:suppressLineNumbers/>
      <w:tabs>
        <w:tab w:val="clear" w:pos="426"/>
        <w:tab w:val="right" w:pos="284"/>
        <w:tab w:val="left" w:pos="540"/>
        <w:tab w:val="right" w:leader="dot" w:pos="851"/>
        <w:tab w:val="left" w:leader="dot" w:pos="9214"/>
        <w:tab w:val="left" w:leader="dot" w:pos="9356"/>
        <w:tab w:val="right" w:pos="9639"/>
      </w:tabs>
      <w:suppressAutoHyphens/>
      <w:adjustRightInd/>
      <w:spacing w:before="60" w:after="60" w:line="240" w:lineRule="auto"/>
      <w:textAlignment w:val="auto"/>
    </w:pPr>
    <w:rPr>
      <w:rFonts w:ascii="Times New Roman" w:eastAsia="Times New Roman" w:hAnsi="Times New Roman" w:cs="Times New Roman"/>
      <w:iCs w:val="0"/>
      <w:caps/>
      <w:spacing w:val="0"/>
      <w:sz w:val="26"/>
      <w:szCs w:val="26"/>
    </w:rPr>
  </w:style>
  <w:style w:type="paragraph" w:customStyle="1" w:styleId="2ff1">
    <w:name w:val="Стиль2"/>
    <w:basedOn w:val="a9"/>
    <w:link w:val="2ff2"/>
    <w:qFormat/>
    <w:rsid w:val="001907A6"/>
    <w:pPr>
      <w:keepNext/>
      <w:widowControl/>
      <w:suppressLineNumbers/>
      <w:tabs>
        <w:tab w:val="left" w:leader="dot" w:pos="9356"/>
      </w:tabs>
      <w:suppressAutoHyphens/>
      <w:adjustRightInd/>
      <w:spacing w:before="60" w:after="0"/>
      <w:ind w:firstLine="0"/>
      <w:textAlignment w:val="auto"/>
    </w:pPr>
    <w:rPr>
      <w:rFonts w:ascii="Times New Roman" w:eastAsia="Times New Roman" w:hAnsi="Times New Roman"/>
      <w:spacing w:val="0"/>
      <w:sz w:val="26"/>
      <w:szCs w:val="26"/>
    </w:rPr>
  </w:style>
  <w:style w:type="paragraph" w:customStyle="1" w:styleId="afffffffff2">
    <w:name w:val="маркированный"/>
    <w:basedOn w:val="a9"/>
    <w:autoRedefine/>
    <w:rsid w:val="001907A6"/>
    <w:pPr>
      <w:widowControl/>
      <w:tabs>
        <w:tab w:val="num" w:pos="927"/>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adjustRightInd/>
      <w:spacing w:before="0" w:after="0" w:line="276" w:lineRule="auto"/>
      <w:textAlignment w:val="auto"/>
    </w:pPr>
    <w:rPr>
      <w:rFonts w:ascii="Times New Roman" w:eastAsia="Times New Roman" w:hAnsi="Times New Roman"/>
      <w:spacing w:val="0"/>
      <w:sz w:val="24"/>
      <w:szCs w:val="24"/>
    </w:rPr>
  </w:style>
  <w:style w:type="paragraph" w:customStyle="1" w:styleId="xl31">
    <w:name w:val="xl31"/>
    <w:basedOn w:val="a9"/>
    <w:rsid w:val="001907A6"/>
    <w:pPr>
      <w:widowControl/>
      <w:pBdr>
        <w:left w:val="single" w:sz="4" w:space="0" w:color="auto"/>
        <w:bottom w:val="single" w:sz="4" w:space="0" w:color="auto"/>
        <w:right w:val="single" w:sz="4" w:space="0" w:color="auto"/>
      </w:pBdr>
      <w:adjustRightInd/>
      <w:spacing w:before="100" w:after="100"/>
      <w:ind w:firstLine="0"/>
      <w:jc w:val="right"/>
      <w:textAlignment w:val="auto"/>
    </w:pPr>
    <w:rPr>
      <w:rFonts w:ascii="Times New Roman" w:eastAsia="Times New Roman" w:hAnsi="Times New Roman"/>
      <w:spacing w:val="0"/>
    </w:rPr>
  </w:style>
  <w:style w:type="paragraph" w:customStyle="1" w:styleId="FR1">
    <w:name w:val="FR1"/>
    <w:rsid w:val="001907A6"/>
    <w:pPr>
      <w:widowControl w:val="0"/>
      <w:spacing w:before="500" w:after="0" w:line="300" w:lineRule="auto"/>
      <w:ind w:left="400"/>
    </w:pPr>
    <w:rPr>
      <w:rFonts w:ascii="Times New Roman" w:eastAsia="Times New Roman" w:hAnsi="Times New Roman" w:cs="Times New Roman"/>
      <w:sz w:val="24"/>
      <w:szCs w:val="24"/>
    </w:rPr>
  </w:style>
  <w:style w:type="paragraph" w:customStyle="1" w:styleId="FR2">
    <w:name w:val="FR2"/>
    <w:rsid w:val="001907A6"/>
    <w:pPr>
      <w:widowControl w:val="0"/>
      <w:spacing w:after="20" w:line="240" w:lineRule="auto"/>
    </w:pPr>
    <w:rPr>
      <w:rFonts w:ascii="Times New Roman" w:eastAsia="Times New Roman" w:hAnsi="Times New Roman" w:cs="Times New Roman"/>
      <w:sz w:val="16"/>
      <w:szCs w:val="16"/>
    </w:rPr>
  </w:style>
  <w:style w:type="paragraph" w:customStyle="1" w:styleId="xl26">
    <w:name w:val="xl26"/>
    <w:basedOn w:val="a9"/>
    <w:rsid w:val="001907A6"/>
    <w:pPr>
      <w:widowControl/>
      <w:pBdr>
        <w:lef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27">
    <w:name w:val="xl27"/>
    <w:basedOn w:val="a9"/>
    <w:rsid w:val="001907A6"/>
    <w:pPr>
      <w:widowControl/>
      <w:pBdr>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28">
    <w:name w:val="xl28"/>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b/>
      <w:bCs/>
      <w:spacing w:val="0"/>
      <w:sz w:val="16"/>
      <w:szCs w:val="16"/>
    </w:rPr>
  </w:style>
  <w:style w:type="paragraph" w:customStyle="1" w:styleId="xl29">
    <w:name w:val="xl29"/>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spacing w:val="0"/>
      <w:sz w:val="16"/>
      <w:szCs w:val="16"/>
    </w:rPr>
  </w:style>
  <w:style w:type="paragraph" w:customStyle="1" w:styleId="xl30">
    <w:name w:val="xl30"/>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spacing w:val="0"/>
      <w:sz w:val="16"/>
      <w:szCs w:val="16"/>
    </w:rPr>
  </w:style>
  <w:style w:type="paragraph" w:customStyle="1" w:styleId="xl32">
    <w:name w:val="xl32"/>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b/>
      <w:bCs/>
      <w:spacing w:val="0"/>
      <w:sz w:val="16"/>
      <w:szCs w:val="16"/>
    </w:rPr>
  </w:style>
  <w:style w:type="paragraph" w:customStyle="1" w:styleId="xl33">
    <w:name w:val="xl33"/>
    <w:basedOn w:val="a9"/>
    <w:rsid w:val="001907A6"/>
    <w:pPr>
      <w:widowControl/>
      <w:pBdr>
        <w:top w:val="single" w:sz="8" w:space="0" w:color="auto"/>
        <w:left w:val="single" w:sz="8" w:space="0" w:color="auto"/>
        <w:bottom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34">
    <w:name w:val="xl34"/>
    <w:basedOn w:val="a9"/>
    <w:rsid w:val="001907A6"/>
    <w:pPr>
      <w:widowControl/>
      <w:pBdr>
        <w:top w:val="single" w:sz="8" w:space="0" w:color="auto"/>
        <w:bottom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35">
    <w:name w:val="xl35"/>
    <w:basedOn w:val="a9"/>
    <w:rsid w:val="001907A6"/>
    <w:pPr>
      <w:widowControl/>
      <w:pBdr>
        <w:top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36">
    <w:name w:val="xl36"/>
    <w:basedOn w:val="a9"/>
    <w:rsid w:val="001907A6"/>
    <w:pPr>
      <w:widowControl/>
      <w:pBdr>
        <w:top w:val="single" w:sz="8" w:space="0" w:color="auto"/>
        <w:left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16"/>
      <w:szCs w:val="16"/>
    </w:rPr>
  </w:style>
  <w:style w:type="paragraph" w:customStyle="1" w:styleId="xl37">
    <w:name w:val="xl37"/>
    <w:basedOn w:val="a9"/>
    <w:rsid w:val="001907A6"/>
    <w:pPr>
      <w:widowControl/>
      <w:pBdr>
        <w:top w:val="single" w:sz="8" w:space="0" w:color="auto"/>
        <w:left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38">
    <w:name w:val="xl38"/>
    <w:basedOn w:val="a9"/>
    <w:rsid w:val="001907A6"/>
    <w:pPr>
      <w:widowControl/>
      <w:pBdr>
        <w:top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39">
    <w:name w:val="xl39"/>
    <w:basedOn w:val="a9"/>
    <w:rsid w:val="001907A6"/>
    <w:pPr>
      <w:widowControl/>
      <w:pBdr>
        <w:top w:val="single" w:sz="8" w:space="0" w:color="auto"/>
        <w:left w:val="single" w:sz="8" w:space="0" w:color="auto"/>
        <w:bottom w:val="single" w:sz="8" w:space="0" w:color="auto"/>
      </w:pBdr>
      <w:shd w:val="clear" w:color="auto" w:fill="FFFFFF"/>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40">
    <w:name w:val="xl40"/>
    <w:basedOn w:val="a9"/>
    <w:rsid w:val="001907A6"/>
    <w:pPr>
      <w:widowControl/>
      <w:pBdr>
        <w:left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41">
    <w:name w:val="xl41"/>
    <w:basedOn w:val="a9"/>
    <w:rsid w:val="001907A6"/>
    <w:pPr>
      <w:widowControl/>
      <w:pBdr>
        <w:left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6"/>
      <w:szCs w:val="16"/>
    </w:rPr>
  </w:style>
  <w:style w:type="paragraph" w:customStyle="1" w:styleId="xl42">
    <w:name w:val="xl42"/>
    <w:basedOn w:val="a9"/>
    <w:rsid w:val="001907A6"/>
    <w:pPr>
      <w:widowControl/>
      <w:pBdr>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6"/>
      <w:szCs w:val="16"/>
    </w:rPr>
  </w:style>
  <w:style w:type="paragraph" w:customStyle="1" w:styleId="xl43">
    <w:name w:val="xl43"/>
    <w:basedOn w:val="a9"/>
    <w:rsid w:val="001907A6"/>
    <w:pPr>
      <w:widowControl/>
      <w:pBdr>
        <w:top w:val="single" w:sz="8" w:space="0" w:color="auto"/>
        <w:left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6"/>
      <w:szCs w:val="16"/>
    </w:rPr>
  </w:style>
  <w:style w:type="paragraph" w:customStyle="1" w:styleId="xl44">
    <w:name w:val="xl44"/>
    <w:basedOn w:val="a9"/>
    <w:rsid w:val="001907A6"/>
    <w:pPr>
      <w:widowControl/>
      <w:pBdr>
        <w:top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6"/>
      <w:szCs w:val="16"/>
    </w:rPr>
  </w:style>
  <w:style w:type="paragraph" w:customStyle="1" w:styleId="xl45">
    <w:name w:val="xl45"/>
    <w:basedOn w:val="a9"/>
    <w:rsid w:val="001907A6"/>
    <w:pPr>
      <w:widowControl/>
      <w:pBdr>
        <w:top w:val="single" w:sz="8" w:space="0" w:color="auto"/>
        <w:lef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6"/>
      <w:szCs w:val="16"/>
    </w:rPr>
  </w:style>
  <w:style w:type="paragraph" w:customStyle="1" w:styleId="xl46">
    <w:name w:val="xl46"/>
    <w:basedOn w:val="a9"/>
    <w:rsid w:val="001907A6"/>
    <w:pPr>
      <w:widowControl/>
      <w:pBdr>
        <w:left w:val="single" w:sz="8" w:space="0" w:color="auto"/>
        <w:right w:val="single" w:sz="8"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6"/>
      <w:szCs w:val="16"/>
    </w:rPr>
  </w:style>
  <w:style w:type="paragraph" w:customStyle="1" w:styleId="xl47">
    <w:name w:val="xl47"/>
    <w:basedOn w:val="a9"/>
    <w:rsid w:val="001907A6"/>
    <w:pPr>
      <w:widowControl/>
      <w:pBdr>
        <w:left w:val="single" w:sz="8" w:space="0" w:color="auto"/>
      </w:pBdr>
      <w:adjustRightInd/>
      <w:spacing w:before="100" w:beforeAutospacing="1" w:after="100" w:afterAutospacing="1"/>
      <w:ind w:firstLine="0"/>
      <w:jc w:val="center"/>
      <w:textAlignment w:val="auto"/>
    </w:pPr>
    <w:rPr>
      <w:rFonts w:ascii="Times New Roman" w:eastAsia="Times New Roman" w:hAnsi="Times New Roman"/>
      <w:spacing w:val="0"/>
      <w:sz w:val="16"/>
      <w:szCs w:val="16"/>
    </w:rPr>
  </w:style>
  <w:style w:type="paragraph" w:customStyle="1" w:styleId="xl48">
    <w:name w:val="xl48"/>
    <w:basedOn w:val="a9"/>
    <w:rsid w:val="001907A6"/>
    <w:pPr>
      <w:widowControl/>
      <w:pBdr>
        <w:left w:val="single" w:sz="8" w:space="0" w:color="auto"/>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49">
    <w:name w:val="xl49"/>
    <w:basedOn w:val="a9"/>
    <w:rsid w:val="001907A6"/>
    <w:pPr>
      <w:widowControl/>
      <w:pBdr>
        <w:right w:val="single" w:sz="8"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xl50">
    <w:name w:val="xl50"/>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16"/>
      <w:szCs w:val="16"/>
    </w:rPr>
  </w:style>
  <w:style w:type="paragraph" w:customStyle="1" w:styleId="xl51">
    <w:name w:val="xl51"/>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b/>
      <w:bCs/>
      <w:spacing w:val="0"/>
      <w:sz w:val="16"/>
      <w:szCs w:val="16"/>
    </w:rPr>
  </w:style>
  <w:style w:type="paragraph" w:customStyle="1" w:styleId="xl52">
    <w:name w:val="xl52"/>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spacing w:val="0"/>
      <w:sz w:val="16"/>
      <w:szCs w:val="16"/>
    </w:rPr>
  </w:style>
  <w:style w:type="paragraph" w:customStyle="1" w:styleId="xl55">
    <w:name w:val="xl55"/>
    <w:basedOn w:val="a9"/>
    <w:rsid w:val="001907A6"/>
    <w:pPr>
      <w:widowControl/>
      <w:pBdr>
        <w:top w:val="single" w:sz="4" w:space="0" w:color="auto"/>
        <w:left w:val="single" w:sz="4" w:space="0" w:color="auto"/>
        <w:bottom w:val="single" w:sz="4" w:space="0" w:color="auto"/>
        <w:right w:val="single" w:sz="4" w:space="0" w:color="auto"/>
      </w:pBdr>
      <w:shd w:val="clear" w:color="auto" w:fill="C0C0C0"/>
      <w:adjustRightInd/>
      <w:spacing w:before="100" w:beforeAutospacing="1" w:after="100" w:afterAutospacing="1"/>
      <w:ind w:firstLine="0"/>
      <w:jc w:val="right"/>
      <w:textAlignment w:val="auto"/>
    </w:pPr>
    <w:rPr>
      <w:rFonts w:ascii="Times New Roman" w:eastAsia="Times New Roman" w:hAnsi="Times New Roman"/>
      <w:b/>
      <w:bCs/>
      <w:spacing w:val="0"/>
      <w:sz w:val="16"/>
      <w:szCs w:val="16"/>
    </w:rPr>
  </w:style>
  <w:style w:type="paragraph" w:customStyle="1" w:styleId="xl56">
    <w:name w:val="xl56"/>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spacing w:val="0"/>
      <w:sz w:val="16"/>
      <w:szCs w:val="16"/>
    </w:rPr>
  </w:style>
  <w:style w:type="paragraph" w:customStyle="1" w:styleId="xl57">
    <w:name w:val="xl57"/>
    <w:basedOn w:val="a9"/>
    <w:rsid w:val="001907A6"/>
    <w:pPr>
      <w:widowControl/>
      <w:pBdr>
        <w:top w:val="single" w:sz="4" w:space="0" w:color="auto"/>
        <w:left w:val="single" w:sz="4" w:space="0" w:color="auto"/>
        <w:bottom w:val="single" w:sz="4" w:space="0" w:color="auto"/>
        <w:right w:val="single" w:sz="4" w:space="0" w:color="auto"/>
      </w:pBdr>
      <w:shd w:val="clear" w:color="auto" w:fill="C0C0C0"/>
      <w:adjustRightInd/>
      <w:spacing w:before="100" w:beforeAutospacing="1" w:after="100" w:afterAutospacing="1"/>
      <w:ind w:firstLine="0"/>
      <w:jc w:val="left"/>
      <w:textAlignment w:val="auto"/>
    </w:pPr>
    <w:rPr>
      <w:rFonts w:ascii="Times New Roman" w:eastAsia="Times New Roman" w:hAnsi="Times New Roman"/>
      <w:b/>
      <w:bCs/>
      <w:spacing w:val="0"/>
      <w:sz w:val="16"/>
      <w:szCs w:val="16"/>
    </w:rPr>
  </w:style>
  <w:style w:type="paragraph" w:customStyle="1" w:styleId="xl58">
    <w:name w:val="xl58"/>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b/>
      <w:bCs/>
      <w:spacing w:val="0"/>
      <w:sz w:val="16"/>
      <w:szCs w:val="16"/>
    </w:rPr>
  </w:style>
  <w:style w:type="paragraph" w:customStyle="1" w:styleId="xl59">
    <w:name w:val="xl59"/>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b/>
      <w:bCs/>
      <w:spacing w:val="0"/>
      <w:sz w:val="16"/>
      <w:szCs w:val="16"/>
    </w:rPr>
  </w:style>
  <w:style w:type="paragraph" w:customStyle="1" w:styleId="xl60">
    <w:name w:val="xl60"/>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ascii="Times New Roman" w:eastAsia="Times New Roman" w:hAnsi="Times New Roman"/>
      <w:b/>
      <w:bCs/>
      <w:spacing w:val="0"/>
      <w:sz w:val="16"/>
      <w:szCs w:val="16"/>
    </w:rPr>
  </w:style>
  <w:style w:type="paragraph" w:customStyle="1" w:styleId="xl61">
    <w:name w:val="xl61"/>
    <w:basedOn w:val="a9"/>
    <w:rsid w:val="001907A6"/>
    <w:pPr>
      <w:widowControl/>
      <w:adjustRightInd/>
      <w:spacing w:before="100" w:beforeAutospacing="1" w:after="100" w:afterAutospacing="1"/>
      <w:ind w:firstLine="0"/>
      <w:jc w:val="center"/>
      <w:textAlignment w:val="auto"/>
    </w:pPr>
    <w:rPr>
      <w:rFonts w:ascii="Times New Roman" w:eastAsia="Times New Roman" w:hAnsi="Times New Roman"/>
      <w:b/>
      <w:bCs/>
      <w:spacing w:val="0"/>
      <w:sz w:val="16"/>
      <w:szCs w:val="16"/>
    </w:rPr>
  </w:style>
  <w:style w:type="paragraph" w:customStyle="1" w:styleId="xl62">
    <w:name w:val="xl62"/>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16"/>
      <w:szCs w:val="16"/>
    </w:rPr>
  </w:style>
  <w:style w:type="paragraph" w:customStyle="1" w:styleId="afffffffff3">
    <w:name w:val="Стиль начало"/>
    <w:basedOn w:val="a9"/>
    <w:rsid w:val="001907A6"/>
    <w:pPr>
      <w:widowControl/>
      <w:adjustRightInd/>
      <w:spacing w:before="0" w:after="0" w:line="264" w:lineRule="auto"/>
      <w:ind w:firstLine="0"/>
      <w:jc w:val="left"/>
      <w:textAlignment w:val="auto"/>
    </w:pPr>
    <w:rPr>
      <w:rFonts w:ascii="Times New Roman" w:eastAsia="Times New Roman" w:hAnsi="Times New Roman"/>
      <w:spacing w:val="0"/>
      <w:sz w:val="28"/>
      <w:szCs w:val="28"/>
    </w:rPr>
  </w:style>
  <w:style w:type="paragraph" w:customStyle="1" w:styleId="xl24">
    <w:name w:val="xl24"/>
    <w:basedOn w:val="a9"/>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rPr>
  </w:style>
  <w:style w:type="paragraph" w:customStyle="1" w:styleId="xl25">
    <w:name w:val="xl25"/>
    <w:basedOn w:val="a9"/>
    <w:rsid w:val="001907A6"/>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rPr>
  </w:style>
  <w:style w:type="character" w:customStyle="1" w:styleId="afffffffff4">
    <w:name w:val="Основной текст Знак Знак"/>
    <w:rsid w:val="001907A6"/>
    <w:rPr>
      <w:sz w:val="28"/>
      <w:szCs w:val="28"/>
      <w:lang w:val="ru-RU" w:eastAsia="ru-RU"/>
    </w:rPr>
  </w:style>
  <w:style w:type="character" w:customStyle="1" w:styleId="14pt">
    <w:name w:val="Стиль 14 pt"/>
    <w:rsid w:val="001907A6"/>
    <w:rPr>
      <w:rFonts w:ascii="Times New Roman" w:hAnsi="Times New Roman" w:cs="Times New Roman"/>
      <w:b/>
      <w:bCs/>
      <w:spacing w:val="0"/>
      <w:position w:val="0"/>
      <w:sz w:val="28"/>
      <w:szCs w:val="28"/>
    </w:rPr>
  </w:style>
  <w:style w:type="paragraph" w:customStyle="1" w:styleId="xl53">
    <w:name w:val="xl53"/>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rPr>
  </w:style>
  <w:style w:type="paragraph" w:customStyle="1" w:styleId="xl54">
    <w:name w:val="xl54"/>
    <w:basedOn w:val="a9"/>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rPr>
  </w:style>
  <w:style w:type="paragraph" w:customStyle="1" w:styleId="13311">
    <w:name w:val="Обычный 13 Знак3 Знак Знак Знак1 Знак"/>
    <w:basedOn w:val="a9"/>
    <w:autoRedefine/>
    <w:rsid w:val="001907A6"/>
    <w:pPr>
      <w:keepNext/>
      <w:widowControl/>
      <w:tabs>
        <w:tab w:val="left" w:leader="dot" w:pos="9356"/>
      </w:tabs>
      <w:adjustRightInd/>
      <w:spacing w:after="0" w:line="252" w:lineRule="auto"/>
      <w:textAlignment w:val="auto"/>
    </w:pPr>
    <w:rPr>
      <w:rFonts w:ascii="Times New Roman" w:eastAsia="Times New Roman" w:hAnsi="Times New Roman"/>
      <w:spacing w:val="0"/>
      <w:sz w:val="26"/>
      <w:szCs w:val="26"/>
    </w:rPr>
  </w:style>
  <w:style w:type="character" w:customStyle="1" w:styleId="133110">
    <w:name w:val="Обычный 13 Знак3 Знак Знак Знак1 Знак Знак1"/>
    <w:rsid w:val="001907A6"/>
    <w:rPr>
      <w:snapToGrid w:val="0"/>
      <w:sz w:val="26"/>
      <w:szCs w:val="26"/>
      <w:lang w:val="ru-RU" w:eastAsia="ru-RU"/>
    </w:rPr>
  </w:style>
  <w:style w:type="paragraph" w:customStyle="1" w:styleId="BodyText21">
    <w:name w:val="Body Text 21"/>
    <w:basedOn w:val="a9"/>
    <w:autoRedefine/>
    <w:rsid w:val="001907A6"/>
    <w:pPr>
      <w:widowControl/>
      <w:tabs>
        <w:tab w:val="left" w:pos="0"/>
      </w:tabs>
      <w:adjustRightInd/>
      <w:spacing w:before="60" w:after="0"/>
      <w:ind w:firstLine="720"/>
      <w:textAlignment w:val="auto"/>
    </w:pPr>
    <w:rPr>
      <w:rFonts w:ascii="Times New Roman" w:eastAsia="Times New Roman" w:hAnsi="Times New Roman"/>
      <w:spacing w:val="0"/>
      <w:sz w:val="24"/>
      <w:szCs w:val="24"/>
    </w:rPr>
  </w:style>
  <w:style w:type="character" w:customStyle="1" w:styleId="1fff6">
    <w:name w:val="Строгий1"/>
    <w:rsid w:val="001907A6"/>
    <w:rPr>
      <w:b/>
      <w:bCs/>
      <w:color w:val="auto"/>
      <w:sz w:val="24"/>
      <w:szCs w:val="24"/>
    </w:rPr>
  </w:style>
  <w:style w:type="paragraph" w:customStyle="1" w:styleId="xl22">
    <w:name w:val="xl22"/>
    <w:basedOn w:val="a9"/>
    <w:rsid w:val="001907A6"/>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Arial Unicode MS" w:hAnsi="Times New Roman"/>
      <w:b/>
      <w:bCs/>
      <w:spacing w:val="0"/>
      <w:sz w:val="24"/>
      <w:szCs w:val="24"/>
    </w:rPr>
  </w:style>
  <w:style w:type="paragraph" w:customStyle="1" w:styleId="1341">
    <w:name w:val="Обычный 13 Знак4"/>
    <w:basedOn w:val="a9"/>
    <w:autoRedefine/>
    <w:rsid w:val="001907A6"/>
    <w:pPr>
      <w:keepNext/>
      <w:widowControl/>
      <w:tabs>
        <w:tab w:val="left" w:leader="dot" w:pos="9356"/>
      </w:tabs>
      <w:adjustRightInd/>
      <w:spacing w:after="0" w:line="252" w:lineRule="auto"/>
      <w:textAlignment w:val="auto"/>
    </w:pPr>
    <w:rPr>
      <w:rFonts w:ascii="Times New Roman" w:eastAsia="Times New Roman" w:hAnsi="Times New Roman"/>
      <w:b/>
      <w:bCs/>
      <w:spacing w:val="0"/>
      <w:sz w:val="26"/>
      <w:szCs w:val="26"/>
    </w:rPr>
  </w:style>
  <w:style w:type="character" w:customStyle="1" w:styleId="1342">
    <w:name w:val="Обычный 13 Знак4 Знак"/>
    <w:rsid w:val="001907A6"/>
    <w:rPr>
      <w:b/>
      <w:bCs/>
      <w:sz w:val="26"/>
      <w:szCs w:val="26"/>
      <w:lang w:val="ru-RU" w:eastAsia="ru-RU"/>
    </w:rPr>
  </w:style>
  <w:style w:type="character" w:customStyle="1" w:styleId="1334">
    <w:name w:val="Обычный 13 Знак3 Знак Знак Знак"/>
    <w:rsid w:val="001907A6"/>
    <w:rPr>
      <w:sz w:val="26"/>
      <w:szCs w:val="26"/>
      <w:lang w:val="ru-RU" w:eastAsia="ru-RU"/>
    </w:rPr>
  </w:style>
  <w:style w:type="character" w:customStyle="1" w:styleId="1343">
    <w:name w:val="Обычный 13 Знак4 Знак Знак"/>
    <w:rsid w:val="001907A6"/>
    <w:rPr>
      <w:b/>
      <w:bCs/>
      <w:sz w:val="26"/>
      <w:szCs w:val="26"/>
      <w:lang w:val="ru-RU" w:eastAsia="ru-RU"/>
    </w:rPr>
  </w:style>
  <w:style w:type="character" w:customStyle="1" w:styleId="13312">
    <w:name w:val="Обычный 13 Знак3 Знак Знак1"/>
    <w:rsid w:val="001907A6"/>
    <w:rPr>
      <w:sz w:val="26"/>
      <w:szCs w:val="26"/>
      <w:lang w:val="ru-RU" w:eastAsia="ru-RU"/>
    </w:rPr>
  </w:style>
  <w:style w:type="paragraph" w:customStyle="1" w:styleId="1335">
    <w:name w:val="Обычный 13 Знак3 Знак Знак"/>
    <w:basedOn w:val="a9"/>
    <w:autoRedefine/>
    <w:rsid w:val="001907A6"/>
    <w:pPr>
      <w:keepNext/>
      <w:widowControl/>
      <w:tabs>
        <w:tab w:val="left" w:leader="dot" w:pos="9356"/>
      </w:tabs>
      <w:adjustRightInd/>
      <w:spacing w:after="0" w:line="252" w:lineRule="auto"/>
      <w:textAlignment w:val="auto"/>
    </w:pPr>
    <w:rPr>
      <w:rFonts w:ascii="Times New Roman" w:eastAsia="Times New Roman" w:hAnsi="Times New Roman"/>
      <w:spacing w:val="0"/>
      <w:sz w:val="26"/>
      <w:szCs w:val="26"/>
    </w:rPr>
  </w:style>
  <w:style w:type="character" w:customStyle="1" w:styleId="13313">
    <w:name w:val="Обычный 13 Знак3 Знак Знак Знак1 Знак Знак"/>
    <w:rsid w:val="001907A6"/>
    <w:rPr>
      <w:sz w:val="26"/>
      <w:szCs w:val="26"/>
      <w:lang w:val="ru-RU" w:eastAsia="ru-RU"/>
    </w:rPr>
  </w:style>
  <w:style w:type="character" w:customStyle="1" w:styleId="1336">
    <w:name w:val="Обычный 13 Знак3 Знак"/>
    <w:rsid w:val="001907A6"/>
    <w:rPr>
      <w:sz w:val="26"/>
      <w:szCs w:val="26"/>
      <w:lang w:val="ru-RU" w:eastAsia="ru-RU"/>
    </w:rPr>
  </w:style>
  <w:style w:type="paragraph" w:customStyle="1" w:styleId="xl23">
    <w:name w:val="xl23"/>
    <w:basedOn w:val="a9"/>
    <w:rsid w:val="001907A6"/>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Arial Unicode MS" w:hAnsi="Times New Roman"/>
      <w:b/>
      <w:bCs/>
      <w:spacing w:val="0"/>
      <w:sz w:val="24"/>
      <w:szCs w:val="24"/>
    </w:rPr>
  </w:style>
  <w:style w:type="paragraph" w:customStyle="1" w:styleId="1138">
    <w:name w:val="1.1.Нумерованный 3"/>
    <w:basedOn w:val="13d"/>
    <w:rsid w:val="001907A6"/>
  </w:style>
  <w:style w:type="paragraph" w:customStyle="1" w:styleId="11145">
    <w:name w:val="1.1.1.Нумерованный список 4"/>
    <w:basedOn w:val="13d"/>
    <w:rsid w:val="001907A6"/>
  </w:style>
  <w:style w:type="character" w:customStyle="1" w:styleId="afffffffff5">
    <w:name w:val="заголовок табл Знак"/>
    <w:rsid w:val="001907A6"/>
    <w:rPr>
      <w:b/>
      <w:bCs/>
      <w:sz w:val="24"/>
      <w:szCs w:val="24"/>
      <w:lang w:val="ru-RU" w:eastAsia="ru-RU" w:bidi="ar-SA"/>
    </w:rPr>
  </w:style>
  <w:style w:type="paragraph" w:customStyle="1" w:styleId="21e">
    <w:name w:val="Основной текст 21"/>
    <w:basedOn w:val="a9"/>
    <w:rsid w:val="001907A6"/>
    <w:pPr>
      <w:widowControl/>
      <w:adjustRightInd/>
      <w:spacing w:before="0" w:after="0" w:line="360" w:lineRule="auto"/>
      <w:ind w:firstLine="720"/>
      <w:jc w:val="left"/>
      <w:textAlignment w:val="auto"/>
    </w:pPr>
    <w:rPr>
      <w:rFonts w:eastAsia="Times New Roman"/>
      <w:spacing w:val="0"/>
      <w:sz w:val="24"/>
      <w:szCs w:val="20"/>
    </w:rPr>
  </w:style>
  <w:style w:type="paragraph" w:customStyle="1" w:styleId="afffffffff6">
    <w:name w:val="подпись таблицы"/>
    <w:basedOn w:val="a9"/>
    <w:autoRedefine/>
    <w:rsid w:val="001907A6"/>
    <w:pPr>
      <w:widowControl/>
      <w:suppressLineNumbers/>
      <w:adjustRightInd/>
      <w:spacing w:before="0" w:after="0" w:line="324" w:lineRule="auto"/>
      <w:ind w:firstLine="720"/>
      <w:jc w:val="center"/>
      <w:textAlignment w:val="auto"/>
    </w:pPr>
    <w:rPr>
      <w:rFonts w:ascii="Times New Roman" w:eastAsia="Times New Roman" w:hAnsi="Times New Roman"/>
      <w:b/>
      <w:spacing w:val="0"/>
      <w:sz w:val="24"/>
      <w:szCs w:val="24"/>
    </w:rPr>
  </w:style>
  <w:style w:type="paragraph" w:customStyle="1" w:styleId="1fff7">
    <w:name w:val="Стиль Рис.1. Подрисуночная надпись + полужирный"/>
    <w:basedOn w:val="a9"/>
    <w:autoRedefine/>
    <w:rsid w:val="001907A6"/>
    <w:pPr>
      <w:keepNext/>
      <w:widowControl/>
      <w:suppressLineNumbers/>
      <w:tabs>
        <w:tab w:val="left" w:pos="851"/>
        <w:tab w:val="num" w:pos="1080"/>
        <w:tab w:val="left" w:leader="dot" w:pos="9356"/>
      </w:tabs>
      <w:suppressAutoHyphens/>
      <w:adjustRightInd/>
      <w:spacing w:before="0" w:after="0"/>
      <w:ind w:left="360" w:hanging="360"/>
      <w:jc w:val="center"/>
      <w:textAlignment w:val="auto"/>
    </w:pPr>
    <w:rPr>
      <w:rFonts w:ascii="Times New Roman" w:eastAsia="Times New Roman" w:hAnsi="Times New Roman"/>
      <w:b/>
      <w:bCs/>
      <w:spacing w:val="0"/>
      <w:sz w:val="24"/>
      <w:szCs w:val="24"/>
    </w:rPr>
  </w:style>
  <w:style w:type="paragraph" w:customStyle="1" w:styleId="afffffffff7">
    <w:name w:val="подпись рисунка"/>
    <w:basedOn w:val="a9"/>
    <w:autoRedefine/>
    <w:rsid w:val="001907A6"/>
    <w:pPr>
      <w:shd w:val="clear" w:color="auto" w:fill="FFFFFF"/>
      <w:tabs>
        <w:tab w:val="left" w:pos="0"/>
        <w:tab w:val="num" w:pos="1560"/>
      </w:tabs>
      <w:autoSpaceDE w:val="0"/>
      <w:autoSpaceDN w:val="0"/>
      <w:spacing w:before="240" w:after="0"/>
      <w:ind w:firstLine="720"/>
      <w:jc w:val="center"/>
      <w:textAlignment w:val="auto"/>
    </w:pPr>
    <w:rPr>
      <w:rFonts w:ascii="Times New Roman" w:eastAsia="Times New Roman" w:hAnsi="Times New Roman"/>
      <w:b/>
      <w:spacing w:val="0"/>
      <w:sz w:val="24"/>
      <w:szCs w:val="20"/>
    </w:rPr>
  </w:style>
  <w:style w:type="character" w:customStyle="1" w:styleId="afffffffff8">
    <w:name w:val="подпись рисунка Знак"/>
    <w:rsid w:val="001907A6"/>
    <w:rPr>
      <w:b/>
      <w:sz w:val="24"/>
      <w:lang w:val="ru-RU" w:eastAsia="ru-RU" w:bidi="ar-SA"/>
    </w:rPr>
  </w:style>
  <w:style w:type="paragraph" w:customStyle="1" w:styleId="11f1">
    <w:name w:val="Стиль Рис.1. Подрисуночная надпись + полужирный1"/>
    <w:basedOn w:val="a9"/>
    <w:autoRedefine/>
    <w:rsid w:val="001907A6"/>
    <w:pPr>
      <w:keepNext/>
      <w:widowControl/>
      <w:suppressLineNumbers/>
      <w:tabs>
        <w:tab w:val="left" w:pos="851"/>
        <w:tab w:val="num" w:pos="1080"/>
        <w:tab w:val="left" w:leader="dot" w:pos="9356"/>
      </w:tabs>
      <w:suppressAutoHyphens/>
      <w:adjustRightInd/>
      <w:spacing w:before="0" w:after="0"/>
      <w:ind w:left="360" w:hanging="360"/>
      <w:jc w:val="center"/>
      <w:textAlignment w:val="auto"/>
    </w:pPr>
    <w:rPr>
      <w:rFonts w:ascii="Times New Roman" w:eastAsia="Times New Roman" w:hAnsi="Times New Roman"/>
      <w:b/>
      <w:bCs/>
      <w:spacing w:val="0"/>
      <w:sz w:val="24"/>
      <w:szCs w:val="24"/>
    </w:rPr>
  </w:style>
  <w:style w:type="paragraph" w:customStyle="1" w:styleId="afffffffff9">
    <w:name w:val="таблица"/>
    <w:basedOn w:val="aff4"/>
    <w:autoRedefine/>
    <w:rsid w:val="001907A6"/>
    <w:pPr>
      <w:keepNext w:val="0"/>
      <w:widowControl/>
      <w:tabs>
        <w:tab w:val="num" w:pos="1080"/>
      </w:tabs>
      <w:adjustRightInd/>
      <w:spacing w:after="0" w:line="240" w:lineRule="auto"/>
      <w:ind w:left="1080" w:hanging="360"/>
      <w:jc w:val="center"/>
      <w:textAlignment w:val="auto"/>
    </w:pPr>
    <w:rPr>
      <w:rFonts w:ascii="Times New Roman" w:eastAsia="Times New Roman" w:hAnsi="Times New Roman" w:cs="Arial"/>
      <w:spacing w:val="0"/>
      <w:kern w:val="0"/>
      <w:sz w:val="24"/>
      <w:szCs w:val="20"/>
    </w:rPr>
  </w:style>
  <w:style w:type="paragraph" w:customStyle="1" w:styleId="1fff8">
    <w:name w:val="Рис.1. Подрисуночная надпись"/>
    <w:basedOn w:val="a9"/>
    <w:autoRedefine/>
    <w:rsid w:val="001907A6"/>
    <w:pPr>
      <w:keepNext/>
      <w:widowControl/>
      <w:suppressLineNumbers/>
      <w:tabs>
        <w:tab w:val="num" w:pos="720"/>
        <w:tab w:val="left" w:pos="851"/>
        <w:tab w:val="left" w:leader="dot" w:pos="9356"/>
      </w:tabs>
      <w:suppressAutoHyphens/>
      <w:adjustRightInd/>
      <w:spacing w:before="0" w:after="0"/>
      <w:ind w:left="720" w:hanging="323"/>
      <w:jc w:val="center"/>
      <w:textAlignment w:val="auto"/>
    </w:pPr>
    <w:rPr>
      <w:rFonts w:ascii="Times New Roman" w:eastAsia="Times New Roman" w:hAnsi="Times New Roman"/>
      <w:b/>
      <w:bCs/>
      <w:spacing w:val="0"/>
      <w:sz w:val="24"/>
      <w:szCs w:val="24"/>
    </w:rPr>
  </w:style>
  <w:style w:type="paragraph" w:customStyle="1" w:styleId="BodyText23">
    <w:name w:val="Body Text 23"/>
    <w:basedOn w:val="a9"/>
    <w:rsid w:val="001907A6"/>
    <w:pPr>
      <w:widowControl/>
      <w:suppressLineNumbers/>
      <w:tabs>
        <w:tab w:val="left" w:leader="dot" w:pos="9639"/>
      </w:tabs>
      <w:adjustRightInd/>
      <w:spacing w:before="20" w:after="20"/>
      <w:ind w:firstLine="0"/>
      <w:jc w:val="center"/>
      <w:textAlignment w:val="auto"/>
    </w:pPr>
    <w:rPr>
      <w:rFonts w:ascii="Times New Roman" w:eastAsia="Times New Roman" w:hAnsi="Times New Roman"/>
      <w:snapToGrid w:val="0"/>
      <w:spacing w:val="0"/>
      <w:sz w:val="20"/>
      <w:szCs w:val="20"/>
    </w:rPr>
  </w:style>
  <w:style w:type="paragraph" w:customStyle="1" w:styleId="FR3">
    <w:name w:val="FR3"/>
    <w:rsid w:val="001907A6"/>
    <w:pPr>
      <w:widowControl w:val="0"/>
      <w:spacing w:after="0" w:line="240" w:lineRule="auto"/>
      <w:jc w:val="center"/>
    </w:pPr>
    <w:rPr>
      <w:rFonts w:ascii="Arial" w:eastAsia="Times New Roman" w:hAnsi="Arial" w:cs="Times New Roman"/>
      <w:sz w:val="24"/>
      <w:szCs w:val="20"/>
    </w:rPr>
  </w:style>
  <w:style w:type="character" w:customStyle="1" w:styleId="-1f5">
    <w:name w:val="Текст - 1 Знак"/>
    <w:rsid w:val="001907A6"/>
    <w:rPr>
      <w:rFonts w:ascii="Times New Roman CYR" w:hAnsi="Times New Roman CYR" w:cs="Times New Roman CYR"/>
      <w:sz w:val="26"/>
      <w:szCs w:val="26"/>
      <w:lang w:val="ru-RU" w:eastAsia="ru-RU"/>
    </w:rPr>
  </w:style>
  <w:style w:type="character" w:styleId="afffffffffa">
    <w:name w:val="Subtle Emphasis"/>
    <w:rsid w:val="001907A6"/>
    <w:rPr>
      <w:i/>
      <w:iCs/>
      <w:color w:val="808080"/>
    </w:rPr>
  </w:style>
  <w:style w:type="character" w:customStyle="1" w:styleId="1fff9">
    <w:name w:val="заголовок табл Знак1"/>
    <w:rsid w:val="001907A6"/>
    <w:rPr>
      <w:b/>
      <w:sz w:val="24"/>
      <w:lang w:val="ru-RU" w:eastAsia="ru-RU" w:bidi="ar-SA"/>
    </w:rPr>
  </w:style>
  <w:style w:type="character" w:customStyle="1" w:styleId="1fffa">
    <w:name w:val="Подрисуночная надпись Знак1"/>
    <w:rsid w:val="001907A6"/>
    <w:rPr>
      <w:b/>
      <w:sz w:val="24"/>
    </w:rPr>
  </w:style>
  <w:style w:type="paragraph" w:customStyle="1" w:styleId="4f3">
    <w:name w:val="заголовок 4"/>
    <w:basedOn w:val="a9"/>
    <w:next w:val="a9"/>
    <w:rsid w:val="001907A6"/>
    <w:pPr>
      <w:keepNext/>
      <w:widowControl/>
      <w:adjustRightInd/>
      <w:spacing w:before="240" w:after="60"/>
      <w:ind w:firstLine="0"/>
      <w:textAlignment w:val="auto"/>
    </w:pPr>
    <w:rPr>
      <w:rFonts w:eastAsia="Times New Roman"/>
      <w:b/>
      <w:spacing w:val="0"/>
      <w:sz w:val="24"/>
      <w:szCs w:val="20"/>
      <w:lang w:val="en-US"/>
    </w:rPr>
  </w:style>
  <w:style w:type="paragraph" w:customStyle="1" w:styleId="5f0">
    <w:name w:val="заголовок 5"/>
    <w:basedOn w:val="a9"/>
    <w:next w:val="a9"/>
    <w:rsid w:val="001907A6"/>
    <w:pPr>
      <w:widowControl/>
      <w:adjustRightInd/>
      <w:spacing w:before="240" w:after="60"/>
      <w:ind w:firstLine="0"/>
      <w:textAlignment w:val="auto"/>
    </w:pPr>
    <w:rPr>
      <w:rFonts w:eastAsia="Times New Roman"/>
      <w:spacing w:val="0"/>
      <w:szCs w:val="20"/>
      <w:lang w:val="en-US"/>
    </w:rPr>
  </w:style>
  <w:style w:type="paragraph" w:customStyle="1" w:styleId="6c">
    <w:name w:val="заголовок 6"/>
    <w:basedOn w:val="a9"/>
    <w:next w:val="a9"/>
    <w:rsid w:val="001907A6"/>
    <w:pPr>
      <w:widowControl/>
      <w:adjustRightInd/>
      <w:spacing w:before="240" w:after="60"/>
      <w:ind w:firstLine="0"/>
      <w:textAlignment w:val="auto"/>
    </w:pPr>
    <w:rPr>
      <w:rFonts w:ascii="Times New Roman" w:eastAsia="Times New Roman" w:hAnsi="Times New Roman"/>
      <w:i/>
      <w:spacing w:val="0"/>
      <w:szCs w:val="20"/>
      <w:lang w:val="en-US"/>
    </w:rPr>
  </w:style>
  <w:style w:type="paragraph" w:customStyle="1" w:styleId="afffffffffb">
    <w:name w:val="Абзац"/>
    <w:basedOn w:val="a9"/>
    <w:rsid w:val="001907A6"/>
    <w:pPr>
      <w:widowControl/>
      <w:adjustRightInd/>
      <w:spacing w:before="0"/>
      <w:ind w:firstLine="720"/>
      <w:textAlignment w:val="auto"/>
    </w:pPr>
    <w:rPr>
      <w:rFonts w:ascii="Times New Roman" w:eastAsia="Times New Roman" w:hAnsi="Times New Roman"/>
      <w:spacing w:val="0"/>
      <w:sz w:val="24"/>
      <w:szCs w:val="20"/>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1907A6"/>
    <w:rPr>
      <w:b/>
      <w:kern w:val="28"/>
      <w:sz w:val="24"/>
      <w:szCs w:val="24"/>
      <w:lang w:val="ru-RU" w:eastAsia="ru-RU" w:bidi="ar-SA"/>
    </w:rPr>
  </w:style>
  <w:style w:type="paragraph" w:customStyle="1" w:styleId="13314">
    <w:name w:val="Стиль Обычный 13 Знак3 + Первая строка:  1 см"/>
    <w:basedOn w:val="a9"/>
    <w:rsid w:val="001907A6"/>
    <w:pPr>
      <w:keepNext/>
      <w:keepLines/>
      <w:widowControl/>
      <w:suppressLineNumbers/>
      <w:tabs>
        <w:tab w:val="left" w:leader="dot" w:pos="9356"/>
      </w:tabs>
      <w:suppressAutoHyphens/>
      <w:adjustRightInd/>
      <w:spacing w:before="60" w:after="0" w:line="324" w:lineRule="auto"/>
      <w:textAlignment w:val="auto"/>
    </w:pPr>
    <w:rPr>
      <w:rFonts w:ascii="Times New Roman" w:eastAsia="Times New Roman" w:hAnsi="Times New Roman"/>
      <w:spacing w:val="0"/>
      <w:sz w:val="26"/>
      <w:szCs w:val="20"/>
    </w:rPr>
  </w:style>
  <w:style w:type="paragraph" w:customStyle="1" w:styleId="-a">
    <w:name w:val="таблица-заголовок"/>
    <w:basedOn w:val="a9"/>
    <w:autoRedefine/>
    <w:rsid w:val="001907A6"/>
    <w:pPr>
      <w:keepNext/>
      <w:widowControl/>
      <w:tabs>
        <w:tab w:val="num" w:pos="1260"/>
      </w:tabs>
      <w:adjustRightInd/>
      <w:spacing w:before="0" w:after="0"/>
      <w:ind w:left="1260" w:right="-190" w:hanging="360"/>
      <w:jc w:val="center"/>
      <w:textAlignment w:val="auto"/>
    </w:pPr>
    <w:rPr>
      <w:rFonts w:ascii="Times New Roman" w:eastAsia="Times New Roman" w:hAnsi="Times New Roman"/>
      <w:b/>
      <w:bCs/>
      <w:spacing w:val="0"/>
      <w:sz w:val="24"/>
      <w:szCs w:val="24"/>
    </w:rPr>
  </w:style>
  <w:style w:type="paragraph" w:customStyle="1" w:styleId="1fffb">
    <w:name w:val="Заг 1"/>
    <w:basedOn w:val="a9"/>
    <w:rsid w:val="001907A6"/>
    <w:pPr>
      <w:widowControl/>
      <w:suppressLineNumbers/>
      <w:tabs>
        <w:tab w:val="num" w:pos="360"/>
      </w:tabs>
      <w:adjustRightInd/>
      <w:spacing w:before="0" w:after="0" w:line="324" w:lineRule="auto"/>
      <w:ind w:left="360" w:hanging="360"/>
      <w:textAlignment w:val="auto"/>
    </w:pPr>
    <w:rPr>
      <w:rFonts w:ascii="Times New Roman" w:eastAsia="Times New Roman" w:hAnsi="Times New Roman"/>
      <w:spacing w:val="0"/>
      <w:sz w:val="24"/>
      <w:szCs w:val="20"/>
    </w:rPr>
  </w:style>
  <w:style w:type="paragraph" w:customStyle="1" w:styleId="1fffc">
    <w:name w:val="Стиль Заголовок 1"/>
    <w:aliases w:val="Заголовок 1 (табл) + Times New Roman 12 пт"/>
    <w:basedOn w:val="13"/>
    <w:autoRedefine/>
    <w:rsid w:val="001907A6"/>
    <w:pPr>
      <w:keepLines w:val="0"/>
      <w:pageBreakBefore w:val="0"/>
      <w:suppressLineNumbers/>
      <w:pBdr>
        <w:top w:val="none" w:sz="0" w:space="0" w:color="auto"/>
        <w:left w:val="none" w:sz="0" w:space="0" w:color="auto"/>
        <w:bottom w:val="none" w:sz="0" w:space="0" w:color="auto"/>
      </w:pBdr>
      <w:tabs>
        <w:tab w:val="num" w:pos="1440"/>
      </w:tabs>
      <w:adjustRightInd/>
      <w:spacing w:before="240" w:after="60" w:line="324" w:lineRule="auto"/>
      <w:ind w:left="1440" w:hanging="360"/>
      <w:jc w:val="center"/>
      <w:textAlignment w:val="auto"/>
    </w:pPr>
    <w:rPr>
      <w:rFonts w:ascii="Times New Roman" w:eastAsia="Times New Roman" w:hAnsi="Times New Roman" w:cs="Arial"/>
      <w:b/>
      <w:bCs/>
      <w:spacing w:val="0"/>
      <w:kern w:val="32"/>
      <w:szCs w:val="32"/>
    </w:rPr>
  </w:style>
  <w:style w:type="paragraph" w:customStyle="1" w:styleId="3133">
    <w:name w:val="Заголовок 3 + 13 пт не полужирный Авто По левому краю сни..."/>
    <w:basedOn w:val="30"/>
    <w:rsid w:val="001907A6"/>
    <w:pPr>
      <w:keepNext/>
      <w:widowControl/>
      <w:shd w:val="clear" w:color="auto" w:fill="FFFFFF"/>
      <w:tabs>
        <w:tab w:val="left" w:pos="1440"/>
        <w:tab w:val="num" w:pos="2160"/>
        <w:tab w:val="left" w:leader="dot" w:pos="9356"/>
        <w:tab w:val="left" w:leader="dot" w:pos="9639"/>
      </w:tabs>
      <w:autoSpaceDE w:val="0"/>
      <w:autoSpaceDN w:val="0"/>
      <w:spacing w:before="60" w:after="60" w:line="360" w:lineRule="auto"/>
      <w:ind w:left="1151" w:hanging="720"/>
      <w:jc w:val="left"/>
      <w:textAlignment w:val="auto"/>
    </w:pPr>
    <w:rPr>
      <w:rFonts w:ascii="Times New Roman" w:eastAsia="Times New Roman" w:hAnsi="Times New Roman"/>
      <w:b w:val="0"/>
      <w:color w:val="000000"/>
      <w:spacing w:val="0"/>
      <w:kern w:val="0"/>
      <w:sz w:val="26"/>
      <w:szCs w:val="26"/>
    </w:rPr>
  </w:style>
  <w:style w:type="character" w:customStyle="1" w:styleId="1fffd">
    <w:name w:val="Рис.1 Подрисуночная надпись Знак"/>
    <w:rsid w:val="001907A6"/>
    <w:rPr>
      <w:rFonts w:ascii="Times New Roman" w:hAnsi="Times New Roman"/>
      <w:b/>
      <w:bCs/>
      <w:iCs/>
      <w:sz w:val="24"/>
      <w:szCs w:val="24"/>
      <w:lang w:val="ru-RU" w:eastAsia="ru-RU" w:bidi="ar-SA"/>
    </w:rPr>
  </w:style>
  <w:style w:type="paragraph" w:customStyle="1" w:styleId="1111f">
    <w:name w:val="Стиль Заголовок 1Заголовок 1 (табл)заголовок 1Заголовок 1 Знакз..."/>
    <w:basedOn w:val="13"/>
    <w:autoRedefine/>
    <w:rsid w:val="001907A6"/>
    <w:pPr>
      <w:keepLines w:val="0"/>
      <w:pageBreakBefore w:val="0"/>
      <w:widowControl w:val="0"/>
      <w:pBdr>
        <w:top w:val="none" w:sz="0" w:space="0" w:color="auto"/>
        <w:left w:val="none" w:sz="0" w:space="0" w:color="auto"/>
        <w:bottom w:val="none" w:sz="0" w:space="0" w:color="auto"/>
      </w:pBdr>
      <w:tabs>
        <w:tab w:val="num" w:pos="556"/>
        <w:tab w:val="num" w:pos="1080"/>
      </w:tabs>
      <w:autoSpaceDE w:val="0"/>
      <w:autoSpaceDN w:val="0"/>
      <w:spacing w:before="0" w:after="0" w:line="240" w:lineRule="auto"/>
      <w:ind w:left="556" w:hanging="72"/>
      <w:jc w:val="center"/>
      <w:textAlignment w:val="auto"/>
    </w:pPr>
    <w:rPr>
      <w:rFonts w:ascii="Arial" w:eastAsia="Times New Roman" w:hAnsi="Arial" w:cs="Arial"/>
      <w:bCs/>
      <w:caps w:val="0"/>
      <w:spacing w:val="0"/>
      <w:kern w:val="28"/>
      <w:sz w:val="28"/>
      <w:szCs w:val="20"/>
    </w:rPr>
  </w:style>
  <w:style w:type="paragraph" w:customStyle="1" w:styleId="-2d">
    <w:name w:val="Рис.-2"/>
    <w:basedOn w:val="affffff4"/>
    <w:rsid w:val="001907A6"/>
    <w:pPr>
      <w:numPr>
        <w:numId w:val="0"/>
      </w:numPr>
      <w:spacing w:line="240" w:lineRule="auto"/>
      <w:ind w:left="717" w:hanging="360"/>
    </w:pPr>
  </w:style>
  <w:style w:type="paragraph" w:customStyle="1" w:styleId="-20">
    <w:name w:val="Табл.-2"/>
    <w:basedOn w:val="a6"/>
    <w:rsid w:val="001907A6"/>
    <w:pPr>
      <w:numPr>
        <w:numId w:val="8"/>
      </w:numPr>
      <w:spacing w:before="120" w:after="120"/>
      <w:ind w:left="0" w:firstLine="0"/>
    </w:pPr>
  </w:style>
  <w:style w:type="paragraph" w:customStyle="1" w:styleId="Style171">
    <w:name w:val="Style171"/>
    <w:basedOn w:val="a9"/>
    <w:uiPriority w:val="99"/>
    <w:rsid w:val="001907A6"/>
    <w:pPr>
      <w:autoSpaceDE w:val="0"/>
      <w:autoSpaceDN w:val="0"/>
      <w:spacing w:before="0" w:after="0" w:line="490" w:lineRule="exact"/>
      <w:ind w:firstLine="720"/>
      <w:textAlignment w:val="auto"/>
    </w:pPr>
    <w:rPr>
      <w:rFonts w:ascii="Arial Narrow" w:eastAsia="Times New Roman" w:hAnsi="Arial Narrow"/>
      <w:spacing w:val="0"/>
      <w:sz w:val="24"/>
      <w:szCs w:val="24"/>
    </w:rPr>
  </w:style>
  <w:style w:type="paragraph" w:customStyle="1" w:styleId="Style53">
    <w:name w:val="Style53"/>
    <w:basedOn w:val="a9"/>
    <w:uiPriority w:val="99"/>
    <w:rsid w:val="001907A6"/>
    <w:pPr>
      <w:autoSpaceDE w:val="0"/>
      <w:autoSpaceDN w:val="0"/>
      <w:spacing w:before="0" w:after="0" w:line="274" w:lineRule="exact"/>
      <w:ind w:firstLine="0"/>
      <w:jc w:val="center"/>
      <w:textAlignment w:val="auto"/>
    </w:pPr>
    <w:rPr>
      <w:rFonts w:ascii="Arial Narrow" w:eastAsia="Times New Roman" w:hAnsi="Arial Narrow"/>
      <w:spacing w:val="0"/>
      <w:sz w:val="24"/>
      <w:szCs w:val="24"/>
    </w:rPr>
  </w:style>
  <w:style w:type="paragraph" w:customStyle="1" w:styleId="Style136">
    <w:name w:val="Style136"/>
    <w:basedOn w:val="a9"/>
    <w:uiPriority w:val="99"/>
    <w:rsid w:val="001907A6"/>
    <w:pPr>
      <w:autoSpaceDE w:val="0"/>
      <w:autoSpaceDN w:val="0"/>
      <w:spacing w:before="0" w:after="0" w:line="497" w:lineRule="exact"/>
      <w:ind w:firstLine="706"/>
      <w:jc w:val="left"/>
      <w:textAlignment w:val="auto"/>
    </w:pPr>
    <w:rPr>
      <w:rFonts w:ascii="Arial Narrow" w:eastAsia="Times New Roman" w:hAnsi="Arial Narrow"/>
      <w:spacing w:val="0"/>
      <w:sz w:val="24"/>
      <w:szCs w:val="24"/>
    </w:rPr>
  </w:style>
  <w:style w:type="paragraph" w:customStyle="1" w:styleId="Style153">
    <w:name w:val="Style153"/>
    <w:basedOn w:val="a9"/>
    <w:uiPriority w:val="99"/>
    <w:rsid w:val="001907A6"/>
    <w:pPr>
      <w:autoSpaceDE w:val="0"/>
      <w:autoSpaceDN w:val="0"/>
      <w:spacing w:before="0" w:after="0"/>
      <w:ind w:firstLine="0"/>
      <w:jc w:val="left"/>
      <w:textAlignment w:val="auto"/>
    </w:pPr>
    <w:rPr>
      <w:rFonts w:ascii="Arial Narrow" w:eastAsia="Times New Roman" w:hAnsi="Arial Narrow"/>
      <w:spacing w:val="0"/>
      <w:sz w:val="24"/>
      <w:szCs w:val="24"/>
    </w:rPr>
  </w:style>
  <w:style w:type="paragraph" w:customStyle="1" w:styleId="Style189">
    <w:name w:val="Style189"/>
    <w:basedOn w:val="a9"/>
    <w:uiPriority w:val="99"/>
    <w:rsid w:val="001907A6"/>
    <w:pPr>
      <w:autoSpaceDE w:val="0"/>
      <w:autoSpaceDN w:val="0"/>
      <w:spacing w:before="0" w:after="0" w:line="490" w:lineRule="exact"/>
      <w:ind w:firstLine="144"/>
      <w:jc w:val="left"/>
      <w:textAlignment w:val="auto"/>
    </w:pPr>
    <w:rPr>
      <w:rFonts w:ascii="Arial Narrow" w:eastAsia="Times New Roman" w:hAnsi="Arial Narrow"/>
      <w:spacing w:val="0"/>
      <w:sz w:val="24"/>
      <w:szCs w:val="24"/>
    </w:rPr>
  </w:style>
  <w:style w:type="character" w:customStyle="1" w:styleId="FontStyle480">
    <w:name w:val="Font Style480"/>
    <w:rsid w:val="001907A6"/>
    <w:rPr>
      <w:rFonts w:ascii="Times New Roman" w:hAnsi="Times New Roman" w:cs="Times New Roman" w:hint="default"/>
      <w:sz w:val="26"/>
      <w:szCs w:val="26"/>
    </w:rPr>
  </w:style>
  <w:style w:type="character" w:customStyle="1" w:styleId="FontStyle483">
    <w:name w:val="Font Style483"/>
    <w:uiPriority w:val="99"/>
    <w:rsid w:val="001907A6"/>
    <w:rPr>
      <w:rFonts w:ascii="Times New Roman" w:hAnsi="Times New Roman" w:cs="Times New Roman" w:hint="default"/>
      <w:sz w:val="24"/>
      <w:szCs w:val="24"/>
    </w:rPr>
  </w:style>
  <w:style w:type="character" w:customStyle="1" w:styleId="FontStyle534">
    <w:name w:val="Font Style534"/>
    <w:uiPriority w:val="99"/>
    <w:rsid w:val="001907A6"/>
    <w:rPr>
      <w:rFonts w:ascii="Times New Roman" w:hAnsi="Times New Roman" w:cs="Times New Roman" w:hint="default"/>
      <w:i/>
      <w:iCs/>
      <w:sz w:val="26"/>
      <w:szCs w:val="26"/>
    </w:rPr>
  </w:style>
  <w:style w:type="character" w:customStyle="1" w:styleId="11f2">
    <w:name w:val="Заголовок 1 (табл) Знак1"/>
    <w:aliases w:val="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
    <w:uiPriority w:val="9"/>
    <w:rsid w:val="001907A6"/>
    <w:rPr>
      <w:rFonts w:ascii="Cambria" w:eastAsia="Times New Roman" w:hAnsi="Cambria" w:cs="Times New Roman"/>
      <w:b/>
      <w:bCs/>
      <w:color w:val="365F91"/>
      <w:sz w:val="28"/>
      <w:szCs w:val="28"/>
    </w:rPr>
  </w:style>
  <w:style w:type="paragraph" w:customStyle="1" w:styleId="Style28">
    <w:name w:val="Style28"/>
    <w:basedOn w:val="a9"/>
    <w:uiPriority w:val="99"/>
    <w:rsid w:val="001907A6"/>
    <w:pPr>
      <w:autoSpaceDE w:val="0"/>
      <w:autoSpaceDN w:val="0"/>
      <w:spacing w:before="0" w:after="0"/>
      <w:ind w:firstLine="0"/>
      <w:jc w:val="left"/>
      <w:textAlignment w:val="auto"/>
    </w:pPr>
    <w:rPr>
      <w:rFonts w:ascii="Arial Narrow" w:eastAsia="Times New Roman" w:hAnsi="Arial Narrow"/>
      <w:spacing w:val="0"/>
      <w:sz w:val="24"/>
      <w:szCs w:val="24"/>
    </w:rPr>
  </w:style>
  <w:style w:type="paragraph" w:customStyle="1" w:styleId="Style143">
    <w:name w:val="Style143"/>
    <w:basedOn w:val="a9"/>
    <w:uiPriority w:val="99"/>
    <w:rsid w:val="001907A6"/>
    <w:pPr>
      <w:autoSpaceDE w:val="0"/>
      <w:autoSpaceDN w:val="0"/>
      <w:spacing w:before="0" w:after="0"/>
      <w:ind w:firstLine="0"/>
      <w:jc w:val="left"/>
      <w:textAlignment w:val="auto"/>
    </w:pPr>
    <w:rPr>
      <w:rFonts w:ascii="Arial Narrow" w:eastAsia="Times New Roman" w:hAnsi="Arial Narrow"/>
      <w:spacing w:val="0"/>
      <w:sz w:val="24"/>
      <w:szCs w:val="24"/>
    </w:rPr>
  </w:style>
  <w:style w:type="paragraph" w:customStyle="1" w:styleId="Style255">
    <w:name w:val="Style255"/>
    <w:basedOn w:val="a9"/>
    <w:uiPriority w:val="99"/>
    <w:rsid w:val="001907A6"/>
    <w:pPr>
      <w:autoSpaceDE w:val="0"/>
      <w:autoSpaceDN w:val="0"/>
      <w:spacing w:before="0" w:after="0"/>
      <w:ind w:firstLine="0"/>
      <w:jc w:val="left"/>
      <w:textAlignment w:val="auto"/>
    </w:pPr>
    <w:rPr>
      <w:rFonts w:ascii="Arial Narrow" w:eastAsia="Times New Roman" w:hAnsi="Arial Narrow"/>
      <w:spacing w:val="0"/>
      <w:sz w:val="24"/>
      <w:szCs w:val="24"/>
    </w:rPr>
  </w:style>
  <w:style w:type="paragraph" w:customStyle="1" w:styleId="Style123">
    <w:name w:val="Style123"/>
    <w:basedOn w:val="a9"/>
    <w:uiPriority w:val="99"/>
    <w:rsid w:val="001907A6"/>
    <w:pPr>
      <w:autoSpaceDE w:val="0"/>
      <w:autoSpaceDN w:val="0"/>
      <w:spacing w:before="0" w:after="0" w:line="482" w:lineRule="exact"/>
      <w:ind w:firstLine="720"/>
      <w:textAlignment w:val="auto"/>
    </w:pPr>
    <w:rPr>
      <w:rFonts w:ascii="Calibri" w:eastAsia="Times New Roman" w:hAnsi="Calibri"/>
      <w:spacing w:val="0"/>
      <w:sz w:val="24"/>
      <w:szCs w:val="24"/>
    </w:rPr>
  </w:style>
  <w:style w:type="paragraph" w:customStyle="1" w:styleId="Style125">
    <w:name w:val="Style125"/>
    <w:basedOn w:val="a9"/>
    <w:uiPriority w:val="99"/>
    <w:rsid w:val="001907A6"/>
    <w:pPr>
      <w:autoSpaceDE w:val="0"/>
      <w:autoSpaceDN w:val="0"/>
      <w:spacing w:before="0" w:after="0" w:line="482" w:lineRule="exact"/>
      <w:ind w:firstLine="713"/>
      <w:textAlignment w:val="auto"/>
    </w:pPr>
    <w:rPr>
      <w:rFonts w:ascii="Calibri" w:eastAsia="Times New Roman" w:hAnsi="Calibri"/>
      <w:spacing w:val="0"/>
      <w:sz w:val="24"/>
      <w:szCs w:val="24"/>
    </w:rPr>
  </w:style>
  <w:style w:type="paragraph" w:customStyle="1" w:styleId="Style152">
    <w:name w:val="Style152"/>
    <w:basedOn w:val="a9"/>
    <w:uiPriority w:val="99"/>
    <w:rsid w:val="001907A6"/>
    <w:pPr>
      <w:autoSpaceDE w:val="0"/>
      <w:autoSpaceDN w:val="0"/>
      <w:spacing w:before="0" w:after="0" w:line="511" w:lineRule="exact"/>
      <w:ind w:hanging="1008"/>
      <w:jc w:val="left"/>
      <w:textAlignment w:val="auto"/>
    </w:pPr>
    <w:rPr>
      <w:rFonts w:ascii="Calibri" w:eastAsia="Times New Roman" w:hAnsi="Calibri"/>
      <w:spacing w:val="0"/>
      <w:sz w:val="24"/>
      <w:szCs w:val="24"/>
    </w:rPr>
  </w:style>
  <w:style w:type="paragraph" w:customStyle="1" w:styleId="Style199">
    <w:name w:val="Style199"/>
    <w:basedOn w:val="a9"/>
    <w:uiPriority w:val="99"/>
    <w:rsid w:val="001907A6"/>
    <w:pPr>
      <w:autoSpaceDE w:val="0"/>
      <w:autoSpaceDN w:val="0"/>
      <w:spacing w:before="0" w:after="0" w:line="482" w:lineRule="exact"/>
      <w:ind w:firstLine="720"/>
      <w:textAlignment w:val="auto"/>
    </w:pPr>
    <w:rPr>
      <w:rFonts w:ascii="Arial Narrow" w:eastAsia="Times New Roman" w:hAnsi="Arial Narrow"/>
      <w:spacing w:val="0"/>
      <w:sz w:val="24"/>
      <w:szCs w:val="24"/>
    </w:rPr>
  </w:style>
  <w:style w:type="paragraph" w:customStyle="1" w:styleId="Style12">
    <w:name w:val="Style12"/>
    <w:basedOn w:val="a9"/>
    <w:uiPriority w:val="99"/>
    <w:rsid w:val="001907A6"/>
    <w:pPr>
      <w:autoSpaceDE w:val="0"/>
      <w:autoSpaceDN w:val="0"/>
      <w:spacing w:before="0" w:after="0"/>
      <w:ind w:firstLine="0"/>
      <w:jc w:val="left"/>
      <w:textAlignment w:val="auto"/>
    </w:pPr>
    <w:rPr>
      <w:rFonts w:ascii="Arial Narrow" w:eastAsia="Times New Roman" w:hAnsi="Arial Narrow"/>
      <w:spacing w:val="0"/>
      <w:sz w:val="24"/>
      <w:szCs w:val="24"/>
    </w:rPr>
  </w:style>
  <w:style w:type="paragraph" w:customStyle="1" w:styleId="Style47">
    <w:name w:val="Style47"/>
    <w:basedOn w:val="a9"/>
    <w:uiPriority w:val="99"/>
    <w:rsid w:val="001907A6"/>
    <w:pPr>
      <w:autoSpaceDE w:val="0"/>
      <w:autoSpaceDN w:val="0"/>
      <w:spacing w:before="0" w:after="0"/>
      <w:ind w:firstLine="0"/>
      <w:textAlignment w:val="auto"/>
    </w:pPr>
    <w:rPr>
      <w:rFonts w:ascii="Arial Narrow" w:eastAsia="Times New Roman" w:hAnsi="Arial Narrow"/>
      <w:spacing w:val="0"/>
      <w:sz w:val="24"/>
      <w:szCs w:val="24"/>
    </w:rPr>
  </w:style>
  <w:style w:type="paragraph" w:customStyle="1" w:styleId="Style121">
    <w:name w:val="Style121"/>
    <w:basedOn w:val="a9"/>
    <w:uiPriority w:val="99"/>
    <w:rsid w:val="001907A6"/>
    <w:pPr>
      <w:autoSpaceDE w:val="0"/>
      <w:autoSpaceDN w:val="0"/>
      <w:spacing w:before="0" w:after="0" w:line="461" w:lineRule="exact"/>
      <w:ind w:firstLine="0"/>
      <w:textAlignment w:val="auto"/>
    </w:pPr>
    <w:rPr>
      <w:rFonts w:ascii="Arial Narrow" w:eastAsia="Times New Roman" w:hAnsi="Arial Narrow"/>
      <w:spacing w:val="0"/>
      <w:sz w:val="24"/>
      <w:szCs w:val="24"/>
    </w:rPr>
  </w:style>
  <w:style w:type="paragraph" w:customStyle="1" w:styleId="Style212">
    <w:name w:val="Style212"/>
    <w:basedOn w:val="a9"/>
    <w:uiPriority w:val="99"/>
    <w:rsid w:val="001907A6"/>
    <w:pPr>
      <w:autoSpaceDE w:val="0"/>
      <w:autoSpaceDN w:val="0"/>
      <w:spacing w:before="0" w:after="0"/>
      <w:ind w:firstLine="0"/>
      <w:jc w:val="left"/>
      <w:textAlignment w:val="auto"/>
    </w:pPr>
    <w:rPr>
      <w:rFonts w:ascii="Arial Narrow" w:eastAsia="Times New Roman" w:hAnsi="Arial Narrow"/>
      <w:spacing w:val="0"/>
      <w:sz w:val="24"/>
      <w:szCs w:val="24"/>
    </w:rPr>
  </w:style>
  <w:style w:type="character" w:customStyle="1" w:styleId="21f">
    <w:name w:val="Заголовок 21"/>
    <w:aliases w:val="Знак11,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
    <w:rsid w:val="001907A6"/>
    <w:rPr>
      <w:b/>
      <w:bCs w:val="0"/>
      <w:kern w:val="28"/>
      <w:sz w:val="24"/>
      <w:szCs w:val="24"/>
      <w:lang w:val="ru-RU" w:eastAsia="ru-RU" w:bidi="ar-SA"/>
    </w:rPr>
  </w:style>
  <w:style w:type="character" w:customStyle="1" w:styleId="FontStyle454">
    <w:name w:val="Font Style454"/>
    <w:uiPriority w:val="99"/>
    <w:rsid w:val="001907A6"/>
    <w:rPr>
      <w:rFonts w:ascii="Times New Roman" w:hAnsi="Times New Roman" w:cs="Times New Roman" w:hint="default"/>
      <w:sz w:val="26"/>
      <w:szCs w:val="26"/>
    </w:rPr>
  </w:style>
  <w:style w:type="character" w:customStyle="1" w:styleId="FontStyle442">
    <w:name w:val="Font Style442"/>
    <w:uiPriority w:val="99"/>
    <w:rsid w:val="001907A6"/>
    <w:rPr>
      <w:rFonts w:ascii="Times New Roman" w:hAnsi="Times New Roman" w:cs="Times New Roman" w:hint="default"/>
      <w:b/>
      <w:bCs/>
      <w:i/>
      <w:iCs/>
      <w:sz w:val="18"/>
      <w:szCs w:val="18"/>
    </w:rPr>
  </w:style>
  <w:style w:type="character" w:customStyle="1" w:styleId="FontStyle481">
    <w:name w:val="Font Style481"/>
    <w:uiPriority w:val="99"/>
    <w:rsid w:val="001907A6"/>
    <w:rPr>
      <w:rFonts w:ascii="Times New Roman" w:hAnsi="Times New Roman" w:cs="Times New Roman" w:hint="default"/>
      <w:b/>
      <w:bCs/>
      <w:i/>
      <w:iCs/>
      <w:sz w:val="22"/>
      <w:szCs w:val="22"/>
    </w:rPr>
  </w:style>
  <w:style w:type="character" w:customStyle="1" w:styleId="FontStyle485">
    <w:name w:val="Font Style485"/>
    <w:uiPriority w:val="99"/>
    <w:rsid w:val="001907A6"/>
    <w:rPr>
      <w:rFonts w:ascii="Times New Roman" w:hAnsi="Times New Roman" w:cs="Times New Roman" w:hint="default"/>
      <w:b/>
      <w:bCs/>
      <w:i/>
      <w:iCs/>
      <w:sz w:val="26"/>
      <w:szCs w:val="26"/>
    </w:rPr>
  </w:style>
  <w:style w:type="character" w:customStyle="1" w:styleId="FontStyle540">
    <w:name w:val="Font Style540"/>
    <w:uiPriority w:val="99"/>
    <w:rsid w:val="001907A6"/>
    <w:rPr>
      <w:rFonts w:ascii="Georgia" w:hAnsi="Georgia" w:cs="Georgia" w:hint="default"/>
      <w:b/>
      <w:bCs/>
      <w:i/>
      <w:iCs/>
      <w:sz w:val="42"/>
      <w:szCs w:val="42"/>
    </w:rPr>
  </w:style>
  <w:style w:type="character" w:customStyle="1" w:styleId="FontStyle45">
    <w:name w:val="Font Style45"/>
    <w:uiPriority w:val="99"/>
    <w:rsid w:val="001907A6"/>
    <w:rPr>
      <w:rFonts w:ascii="Microsoft Sans Serif" w:hAnsi="Microsoft Sans Serif" w:cs="Microsoft Sans Serif"/>
      <w:sz w:val="18"/>
      <w:szCs w:val="18"/>
    </w:rPr>
  </w:style>
  <w:style w:type="paragraph" w:customStyle="1" w:styleId="Style9">
    <w:name w:val="Style9"/>
    <w:basedOn w:val="a9"/>
    <w:uiPriority w:val="99"/>
    <w:rsid w:val="001907A6"/>
    <w:pPr>
      <w:autoSpaceDE w:val="0"/>
      <w:autoSpaceDN w:val="0"/>
      <w:spacing w:before="0" w:after="0" w:line="259" w:lineRule="exact"/>
      <w:ind w:firstLine="0"/>
      <w:jc w:val="left"/>
      <w:textAlignment w:val="auto"/>
    </w:pPr>
    <w:rPr>
      <w:rFonts w:ascii="Microsoft Sans Serif" w:eastAsia="Times New Roman" w:hAnsi="Microsoft Sans Serif" w:cs="Microsoft Sans Serif"/>
      <w:spacing w:val="0"/>
      <w:sz w:val="24"/>
      <w:szCs w:val="24"/>
    </w:rPr>
  </w:style>
  <w:style w:type="paragraph" w:customStyle="1" w:styleId="Style36">
    <w:name w:val="Style36"/>
    <w:basedOn w:val="a9"/>
    <w:uiPriority w:val="99"/>
    <w:rsid w:val="001907A6"/>
    <w:pPr>
      <w:autoSpaceDE w:val="0"/>
      <w:autoSpaceDN w:val="0"/>
      <w:spacing w:before="0" w:after="0"/>
      <w:ind w:firstLine="0"/>
      <w:jc w:val="left"/>
      <w:textAlignment w:val="auto"/>
    </w:pPr>
    <w:rPr>
      <w:rFonts w:ascii="Microsoft Sans Serif" w:eastAsia="Times New Roman" w:hAnsi="Microsoft Sans Serif" w:cs="Microsoft Sans Serif"/>
      <w:spacing w:val="0"/>
      <w:sz w:val="24"/>
      <w:szCs w:val="24"/>
    </w:rPr>
  </w:style>
  <w:style w:type="character" w:customStyle="1" w:styleId="FontStyle44">
    <w:name w:val="Font Style44"/>
    <w:uiPriority w:val="99"/>
    <w:rsid w:val="001907A6"/>
    <w:rPr>
      <w:rFonts w:ascii="Times New Roman" w:hAnsi="Times New Roman" w:cs="Times New Roman"/>
      <w:b/>
      <w:bCs/>
      <w:spacing w:val="-10"/>
      <w:sz w:val="18"/>
      <w:szCs w:val="18"/>
    </w:rPr>
  </w:style>
  <w:style w:type="character" w:customStyle="1" w:styleId="FontStyle54">
    <w:name w:val="Font Style54"/>
    <w:uiPriority w:val="99"/>
    <w:rsid w:val="001907A6"/>
    <w:rPr>
      <w:rFonts w:ascii="Times New Roman" w:hAnsi="Times New Roman" w:cs="Times New Roman"/>
      <w:sz w:val="20"/>
      <w:szCs w:val="20"/>
    </w:rPr>
  </w:style>
  <w:style w:type="paragraph" w:customStyle="1" w:styleId="Style1">
    <w:name w:val="Style1"/>
    <w:basedOn w:val="a9"/>
    <w:uiPriority w:val="99"/>
    <w:rsid w:val="001907A6"/>
    <w:pPr>
      <w:autoSpaceDE w:val="0"/>
      <w:autoSpaceDN w:val="0"/>
      <w:spacing w:before="0" w:after="0" w:line="259" w:lineRule="exact"/>
      <w:ind w:firstLine="0"/>
      <w:jc w:val="right"/>
      <w:textAlignment w:val="auto"/>
    </w:pPr>
    <w:rPr>
      <w:rFonts w:ascii="Microsoft Sans Serif" w:eastAsia="Times New Roman" w:hAnsi="Microsoft Sans Serif" w:cs="Microsoft Sans Serif"/>
      <w:spacing w:val="0"/>
      <w:sz w:val="24"/>
      <w:szCs w:val="24"/>
    </w:rPr>
  </w:style>
  <w:style w:type="paragraph" w:customStyle="1" w:styleId="Style3">
    <w:name w:val="Style3"/>
    <w:basedOn w:val="a9"/>
    <w:uiPriority w:val="99"/>
    <w:rsid w:val="001907A6"/>
    <w:pPr>
      <w:autoSpaceDE w:val="0"/>
      <w:autoSpaceDN w:val="0"/>
      <w:spacing w:before="0" w:after="0" w:line="211" w:lineRule="exact"/>
      <w:ind w:firstLine="278"/>
      <w:jc w:val="left"/>
      <w:textAlignment w:val="auto"/>
    </w:pPr>
    <w:rPr>
      <w:rFonts w:ascii="Microsoft Sans Serif" w:eastAsia="Times New Roman" w:hAnsi="Microsoft Sans Serif" w:cs="Microsoft Sans Serif"/>
      <w:spacing w:val="0"/>
      <w:sz w:val="24"/>
      <w:szCs w:val="24"/>
    </w:rPr>
  </w:style>
  <w:style w:type="paragraph" w:customStyle="1" w:styleId="Style10">
    <w:name w:val="Style10"/>
    <w:basedOn w:val="a9"/>
    <w:uiPriority w:val="99"/>
    <w:rsid w:val="001907A6"/>
    <w:pPr>
      <w:autoSpaceDE w:val="0"/>
      <w:autoSpaceDN w:val="0"/>
      <w:spacing w:before="0" w:after="0"/>
      <w:ind w:firstLine="0"/>
      <w:textAlignment w:val="auto"/>
    </w:pPr>
    <w:rPr>
      <w:rFonts w:ascii="Microsoft Sans Serif" w:eastAsia="Times New Roman" w:hAnsi="Microsoft Sans Serif" w:cs="Microsoft Sans Serif"/>
      <w:spacing w:val="0"/>
      <w:sz w:val="24"/>
      <w:szCs w:val="24"/>
    </w:rPr>
  </w:style>
  <w:style w:type="paragraph" w:customStyle="1" w:styleId="Style21">
    <w:name w:val="Style21"/>
    <w:basedOn w:val="a9"/>
    <w:uiPriority w:val="99"/>
    <w:rsid w:val="001907A6"/>
    <w:pPr>
      <w:autoSpaceDE w:val="0"/>
      <w:autoSpaceDN w:val="0"/>
      <w:spacing w:before="0" w:after="0" w:line="269" w:lineRule="exact"/>
      <w:ind w:firstLine="86"/>
      <w:jc w:val="left"/>
      <w:textAlignment w:val="auto"/>
    </w:pPr>
    <w:rPr>
      <w:rFonts w:ascii="Microsoft Sans Serif" w:eastAsia="Times New Roman" w:hAnsi="Microsoft Sans Serif" w:cs="Microsoft Sans Serif"/>
      <w:spacing w:val="0"/>
      <w:sz w:val="24"/>
      <w:szCs w:val="24"/>
    </w:rPr>
  </w:style>
  <w:style w:type="paragraph" w:customStyle="1" w:styleId="Style31">
    <w:name w:val="Style31"/>
    <w:basedOn w:val="a9"/>
    <w:uiPriority w:val="99"/>
    <w:rsid w:val="001907A6"/>
    <w:pPr>
      <w:autoSpaceDE w:val="0"/>
      <w:autoSpaceDN w:val="0"/>
      <w:spacing w:before="0" w:after="0" w:line="278" w:lineRule="exact"/>
      <w:ind w:firstLine="605"/>
      <w:jc w:val="left"/>
      <w:textAlignment w:val="auto"/>
    </w:pPr>
    <w:rPr>
      <w:rFonts w:ascii="Microsoft Sans Serif" w:eastAsia="Times New Roman" w:hAnsi="Microsoft Sans Serif" w:cs="Microsoft Sans Serif"/>
      <w:spacing w:val="0"/>
      <w:sz w:val="24"/>
      <w:szCs w:val="24"/>
    </w:rPr>
  </w:style>
  <w:style w:type="character" w:customStyle="1" w:styleId="FontStyle55">
    <w:name w:val="Font Style55"/>
    <w:uiPriority w:val="99"/>
    <w:rsid w:val="001907A6"/>
    <w:rPr>
      <w:rFonts w:ascii="Microsoft Sans Serif" w:hAnsi="Microsoft Sans Serif" w:cs="Microsoft Sans Serif"/>
      <w:b/>
      <w:bCs/>
      <w:spacing w:val="-20"/>
      <w:sz w:val="16"/>
      <w:szCs w:val="16"/>
    </w:rPr>
  </w:style>
  <w:style w:type="character" w:customStyle="1" w:styleId="FontStyle56">
    <w:name w:val="Font Style56"/>
    <w:uiPriority w:val="99"/>
    <w:rsid w:val="001907A6"/>
    <w:rPr>
      <w:rFonts w:ascii="Microsoft Sans Serif" w:hAnsi="Microsoft Sans Serif" w:cs="Microsoft Sans Serif"/>
      <w:b/>
      <w:bCs/>
      <w:sz w:val="18"/>
      <w:szCs w:val="18"/>
    </w:rPr>
  </w:style>
  <w:style w:type="paragraph" w:customStyle="1" w:styleId="Style22">
    <w:name w:val="Style22"/>
    <w:basedOn w:val="a9"/>
    <w:uiPriority w:val="99"/>
    <w:rsid w:val="001907A6"/>
    <w:pPr>
      <w:autoSpaceDE w:val="0"/>
      <w:autoSpaceDN w:val="0"/>
      <w:spacing w:before="0" w:after="0"/>
      <w:ind w:firstLine="0"/>
      <w:textAlignment w:val="auto"/>
    </w:pPr>
    <w:rPr>
      <w:rFonts w:ascii="Microsoft Sans Serif" w:eastAsia="Times New Roman" w:hAnsi="Microsoft Sans Serif" w:cs="Microsoft Sans Serif"/>
      <w:spacing w:val="0"/>
      <w:sz w:val="24"/>
      <w:szCs w:val="24"/>
    </w:rPr>
  </w:style>
  <w:style w:type="paragraph" w:customStyle="1" w:styleId="Style105">
    <w:name w:val="Style105"/>
    <w:basedOn w:val="a9"/>
    <w:uiPriority w:val="99"/>
    <w:rsid w:val="001907A6"/>
    <w:pPr>
      <w:autoSpaceDE w:val="0"/>
      <w:autoSpaceDN w:val="0"/>
      <w:spacing w:before="0" w:after="0" w:line="281" w:lineRule="exact"/>
      <w:ind w:firstLine="562"/>
      <w:textAlignment w:val="auto"/>
    </w:pPr>
    <w:rPr>
      <w:rFonts w:ascii="Trebuchet MS" w:eastAsia="Times New Roman" w:hAnsi="Trebuchet MS"/>
      <w:spacing w:val="0"/>
      <w:sz w:val="24"/>
      <w:szCs w:val="24"/>
    </w:rPr>
  </w:style>
  <w:style w:type="character" w:customStyle="1" w:styleId="FontStyle383">
    <w:name w:val="Font Style383"/>
    <w:uiPriority w:val="99"/>
    <w:rsid w:val="001907A6"/>
    <w:rPr>
      <w:rFonts w:ascii="Times New Roman" w:hAnsi="Times New Roman" w:cs="Times New Roman"/>
      <w:sz w:val="22"/>
      <w:szCs w:val="22"/>
    </w:rPr>
  </w:style>
  <w:style w:type="paragraph" w:customStyle="1" w:styleId="Style139">
    <w:name w:val="Style139"/>
    <w:basedOn w:val="a9"/>
    <w:uiPriority w:val="99"/>
    <w:rsid w:val="001907A6"/>
    <w:pPr>
      <w:autoSpaceDE w:val="0"/>
      <w:autoSpaceDN w:val="0"/>
      <w:spacing w:before="0" w:after="0"/>
      <w:ind w:firstLine="0"/>
      <w:jc w:val="left"/>
      <w:textAlignment w:val="auto"/>
    </w:pPr>
    <w:rPr>
      <w:rFonts w:ascii="Trebuchet MS" w:eastAsia="Times New Roman" w:hAnsi="Trebuchet MS"/>
      <w:spacing w:val="0"/>
      <w:sz w:val="24"/>
      <w:szCs w:val="24"/>
    </w:rPr>
  </w:style>
  <w:style w:type="character" w:customStyle="1" w:styleId="FontStyle387">
    <w:name w:val="Font Style387"/>
    <w:uiPriority w:val="99"/>
    <w:rsid w:val="001907A6"/>
    <w:rPr>
      <w:rFonts w:ascii="Times New Roman" w:hAnsi="Times New Roman" w:cs="Times New Roman"/>
      <w:i/>
      <w:iCs/>
      <w:sz w:val="22"/>
      <w:szCs w:val="22"/>
    </w:rPr>
  </w:style>
  <w:style w:type="paragraph" w:customStyle="1" w:styleId="Style104">
    <w:name w:val="Style104"/>
    <w:basedOn w:val="a9"/>
    <w:uiPriority w:val="99"/>
    <w:rsid w:val="001907A6"/>
    <w:pPr>
      <w:autoSpaceDE w:val="0"/>
      <w:autoSpaceDN w:val="0"/>
      <w:spacing w:before="0" w:after="0"/>
      <w:ind w:firstLine="0"/>
      <w:jc w:val="right"/>
      <w:textAlignment w:val="auto"/>
    </w:pPr>
    <w:rPr>
      <w:rFonts w:ascii="Trebuchet MS" w:eastAsia="Times New Roman" w:hAnsi="Trebuchet MS"/>
      <w:spacing w:val="0"/>
      <w:sz w:val="24"/>
      <w:szCs w:val="24"/>
    </w:rPr>
  </w:style>
  <w:style w:type="paragraph" w:customStyle="1" w:styleId="Style114">
    <w:name w:val="Style114"/>
    <w:basedOn w:val="a9"/>
    <w:uiPriority w:val="99"/>
    <w:rsid w:val="001907A6"/>
    <w:pPr>
      <w:autoSpaceDE w:val="0"/>
      <w:autoSpaceDN w:val="0"/>
      <w:spacing w:before="0" w:after="0"/>
      <w:ind w:firstLine="0"/>
      <w:jc w:val="left"/>
      <w:textAlignment w:val="auto"/>
    </w:pPr>
    <w:rPr>
      <w:rFonts w:ascii="Trebuchet MS" w:eastAsia="Times New Roman" w:hAnsi="Trebuchet MS"/>
      <w:spacing w:val="0"/>
      <w:sz w:val="24"/>
      <w:szCs w:val="24"/>
    </w:rPr>
  </w:style>
  <w:style w:type="paragraph" w:customStyle="1" w:styleId="Style215">
    <w:name w:val="Style215"/>
    <w:basedOn w:val="a9"/>
    <w:uiPriority w:val="99"/>
    <w:rsid w:val="001907A6"/>
    <w:pPr>
      <w:autoSpaceDE w:val="0"/>
      <w:autoSpaceDN w:val="0"/>
      <w:spacing w:before="0" w:after="0" w:line="234" w:lineRule="exact"/>
      <w:ind w:firstLine="0"/>
      <w:jc w:val="left"/>
      <w:textAlignment w:val="auto"/>
    </w:pPr>
    <w:rPr>
      <w:rFonts w:ascii="Trebuchet MS" w:eastAsia="Times New Roman" w:hAnsi="Trebuchet MS"/>
      <w:spacing w:val="0"/>
      <w:sz w:val="24"/>
      <w:szCs w:val="24"/>
    </w:rPr>
  </w:style>
  <w:style w:type="paragraph" w:customStyle="1" w:styleId="Style233">
    <w:name w:val="Style233"/>
    <w:basedOn w:val="a9"/>
    <w:uiPriority w:val="99"/>
    <w:rsid w:val="001907A6"/>
    <w:pPr>
      <w:autoSpaceDE w:val="0"/>
      <w:autoSpaceDN w:val="0"/>
      <w:spacing w:before="0" w:after="0"/>
      <w:ind w:firstLine="0"/>
      <w:jc w:val="left"/>
      <w:textAlignment w:val="auto"/>
    </w:pPr>
    <w:rPr>
      <w:rFonts w:ascii="Trebuchet MS" w:eastAsia="Times New Roman" w:hAnsi="Trebuchet MS"/>
      <w:spacing w:val="0"/>
      <w:sz w:val="24"/>
      <w:szCs w:val="24"/>
    </w:rPr>
  </w:style>
  <w:style w:type="paragraph" w:customStyle="1" w:styleId="Style236">
    <w:name w:val="Style236"/>
    <w:basedOn w:val="a9"/>
    <w:uiPriority w:val="99"/>
    <w:rsid w:val="001907A6"/>
    <w:pPr>
      <w:autoSpaceDE w:val="0"/>
      <w:autoSpaceDN w:val="0"/>
      <w:spacing w:before="0" w:after="0" w:line="209" w:lineRule="exact"/>
      <w:ind w:firstLine="0"/>
      <w:textAlignment w:val="auto"/>
    </w:pPr>
    <w:rPr>
      <w:rFonts w:ascii="Trebuchet MS" w:eastAsia="Times New Roman" w:hAnsi="Trebuchet MS"/>
      <w:spacing w:val="0"/>
      <w:sz w:val="24"/>
      <w:szCs w:val="24"/>
    </w:rPr>
  </w:style>
  <w:style w:type="paragraph" w:customStyle="1" w:styleId="Style247">
    <w:name w:val="Style247"/>
    <w:basedOn w:val="a9"/>
    <w:uiPriority w:val="99"/>
    <w:rsid w:val="001907A6"/>
    <w:pPr>
      <w:autoSpaceDE w:val="0"/>
      <w:autoSpaceDN w:val="0"/>
      <w:spacing w:before="0" w:after="0"/>
      <w:ind w:firstLine="0"/>
      <w:jc w:val="left"/>
      <w:textAlignment w:val="auto"/>
    </w:pPr>
    <w:rPr>
      <w:rFonts w:ascii="Trebuchet MS" w:eastAsia="Times New Roman" w:hAnsi="Trebuchet MS"/>
      <w:spacing w:val="0"/>
      <w:sz w:val="24"/>
      <w:szCs w:val="24"/>
    </w:rPr>
  </w:style>
  <w:style w:type="paragraph" w:customStyle="1" w:styleId="Style272">
    <w:name w:val="Style272"/>
    <w:basedOn w:val="a9"/>
    <w:uiPriority w:val="99"/>
    <w:rsid w:val="001907A6"/>
    <w:pPr>
      <w:autoSpaceDE w:val="0"/>
      <w:autoSpaceDN w:val="0"/>
      <w:spacing w:before="0" w:after="0" w:line="396" w:lineRule="exact"/>
      <w:ind w:firstLine="554"/>
      <w:jc w:val="left"/>
      <w:textAlignment w:val="auto"/>
    </w:pPr>
    <w:rPr>
      <w:rFonts w:ascii="Trebuchet MS" w:eastAsia="Times New Roman" w:hAnsi="Trebuchet MS"/>
      <w:spacing w:val="0"/>
      <w:sz w:val="24"/>
      <w:szCs w:val="24"/>
    </w:rPr>
  </w:style>
  <w:style w:type="paragraph" w:customStyle="1" w:styleId="Style284">
    <w:name w:val="Style284"/>
    <w:basedOn w:val="a9"/>
    <w:uiPriority w:val="99"/>
    <w:rsid w:val="001907A6"/>
    <w:pPr>
      <w:autoSpaceDE w:val="0"/>
      <w:autoSpaceDN w:val="0"/>
      <w:spacing w:before="0" w:after="0" w:line="367" w:lineRule="exact"/>
      <w:ind w:firstLine="0"/>
      <w:jc w:val="left"/>
      <w:textAlignment w:val="auto"/>
    </w:pPr>
    <w:rPr>
      <w:rFonts w:ascii="Trebuchet MS" w:eastAsia="Times New Roman" w:hAnsi="Trebuchet MS"/>
      <w:spacing w:val="0"/>
      <w:sz w:val="24"/>
      <w:szCs w:val="24"/>
    </w:rPr>
  </w:style>
  <w:style w:type="paragraph" w:customStyle="1" w:styleId="Style288">
    <w:name w:val="Style288"/>
    <w:basedOn w:val="a9"/>
    <w:uiPriority w:val="99"/>
    <w:rsid w:val="001907A6"/>
    <w:pPr>
      <w:autoSpaceDE w:val="0"/>
      <w:autoSpaceDN w:val="0"/>
      <w:spacing w:before="0" w:after="0" w:line="252" w:lineRule="exact"/>
      <w:ind w:firstLine="0"/>
      <w:textAlignment w:val="auto"/>
    </w:pPr>
    <w:rPr>
      <w:rFonts w:ascii="Trebuchet MS" w:eastAsia="Times New Roman" w:hAnsi="Trebuchet MS"/>
      <w:spacing w:val="0"/>
      <w:sz w:val="24"/>
      <w:szCs w:val="24"/>
    </w:rPr>
  </w:style>
  <w:style w:type="character" w:customStyle="1" w:styleId="FontStyle371">
    <w:name w:val="Font Style371"/>
    <w:uiPriority w:val="99"/>
    <w:rsid w:val="001907A6"/>
    <w:rPr>
      <w:rFonts w:ascii="Times New Roman" w:hAnsi="Times New Roman" w:cs="Times New Roman"/>
      <w:b/>
      <w:bCs/>
      <w:sz w:val="22"/>
      <w:szCs w:val="22"/>
    </w:rPr>
  </w:style>
  <w:style w:type="character" w:customStyle="1" w:styleId="FontStyle395">
    <w:name w:val="Font Style395"/>
    <w:uiPriority w:val="99"/>
    <w:rsid w:val="001907A6"/>
    <w:rPr>
      <w:rFonts w:ascii="Times New Roman" w:hAnsi="Times New Roman" w:cs="Times New Roman"/>
      <w:sz w:val="20"/>
      <w:szCs w:val="20"/>
    </w:rPr>
  </w:style>
  <w:style w:type="character" w:customStyle="1" w:styleId="FontStyle403">
    <w:name w:val="Font Style403"/>
    <w:uiPriority w:val="99"/>
    <w:rsid w:val="001907A6"/>
    <w:rPr>
      <w:rFonts w:ascii="Times New Roman" w:hAnsi="Times New Roman" w:cs="Times New Roman"/>
      <w:b/>
      <w:bCs/>
      <w:sz w:val="18"/>
      <w:szCs w:val="18"/>
    </w:rPr>
  </w:style>
  <w:style w:type="character" w:customStyle="1" w:styleId="FontStyle438">
    <w:name w:val="Font Style438"/>
    <w:uiPriority w:val="99"/>
    <w:rsid w:val="001907A6"/>
    <w:rPr>
      <w:rFonts w:ascii="Times New Roman" w:hAnsi="Times New Roman" w:cs="Times New Roman"/>
      <w:b/>
      <w:bCs/>
      <w:sz w:val="20"/>
      <w:szCs w:val="20"/>
    </w:rPr>
  </w:style>
  <w:style w:type="character" w:customStyle="1" w:styleId="FontStyle439">
    <w:name w:val="Font Style439"/>
    <w:uiPriority w:val="99"/>
    <w:rsid w:val="001907A6"/>
    <w:rPr>
      <w:rFonts w:ascii="Arial Unicode MS" w:eastAsia="Arial Unicode MS" w:cs="Arial Unicode MS"/>
      <w:sz w:val="20"/>
      <w:szCs w:val="20"/>
    </w:rPr>
  </w:style>
  <w:style w:type="character" w:customStyle="1" w:styleId="1fffe">
    <w:name w:val="Основной текст1"/>
    <w:aliases w:val="НЕТ отступов Знак Знак1,Основной текст Знак1 Знак Знак Знак Знак1,Основной текст Знак1 Знак Знак Знак1,НЕТ отступов1"/>
    <w:rsid w:val="001907A6"/>
    <w:rPr>
      <w:sz w:val="24"/>
      <w:lang w:val="ru-RU" w:eastAsia="ru-RU" w:bidi="ar-SA"/>
    </w:rPr>
  </w:style>
  <w:style w:type="paragraph" w:customStyle="1" w:styleId="Style144">
    <w:name w:val="Style144"/>
    <w:basedOn w:val="a9"/>
    <w:uiPriority w:val="99"/>
    <w:rsid w:val="001907A6"/>
    <w:pPr>
      <w:autoSpaceDE w:val="0"/>
      <w:autoSpaceDN w:val="0"/>
      <w:spacing w:before="0" w:after="0" w:line="482" w:lineRule="exact"/>
      <w:ind w:firstLine="713"/>
      <w:textAlignment w:val="auto"/>
    </w:pPr>
    <w:rPr>
      <w:rFonts w:ascii="Franklin Gothic Demi Cond" w:eastAsia="Times New Roman" w:hAnsi="Franklin Gothic Demi Cond"/>
      <w:spacing w:val="0"/>
      <w:sz w:val="24"/>
      <w:szCs w:val="24"/>
    </w:rPr>
  </w:style>
  <w:style w:type="paragraph" w:customStyle="1" w:styleId="Style200">
    <w:name w:val="Style200"/>
    <w:basedOn w:val="a9"/>
    <w:uiPriority w:val="99"/>
    <w:rsid w:val="001907A6"/>
    <w:pPr>
      <w:autoSpaceDE w:val="0"/>
      <w:autoSpaceDN w:val="0"/>
      <w:spacing w:before="0" w:after="0" w:line="482" w:lineRule="exact"/>
      <w:ind w:firstLine="706"/>
      <w:textAlignment w:val="auto"/>
    </w:pPr>
    <w:rPr>
      <w:rFonts w:ascii="Franklin Gothic Demi Cond" w:eastAsia="Times New Roman" w:hAnsi="Franklin Gothic Demi Cond"/>
      <w:spacing w:val="0"/>
      <w:sz w:val="24"/>
      <w:szCs w:val="24"/>
    </w:rPr>
  </w:style>
  <w:style w:type="paragraph" w:customStyle="1" w:styleId="Style66">
    <w:name w:val="Style66"/>
    <w:basedOn w:val="a9"/>
    <w:uiPriority w:val="99"/>
    <w:rsid w:val="001907A6"/>
    <w:pPr>
      <w:autoSpaceDE w:val="0"/>
      <w:autoSpaceDN w:val="0"/>
      <w:spacing w:before="0" w:after="0" w:line="497" w:lineRule="exact"/>
      <w:ind w:firstLine="706"/>
      <w:textAlignment w:val="auto"/>
    </w:pPr>
    <w:rPr>
      <w:rFonts w:ascii="Franklin Gothic Demi Cond" w:eastAsia="Times New Roman" w:hAnsi="Franklin Gothic Demi Cond"/>
      <w:spacing w:val="0"/>
      <w:sz w:val="24"/>
      <w:szCs w:val="24"/>
    </w:rPr>
  </w:style>
  <w:style w:type="paragraph" w:customStyle="1" w:styleId="Style24">
    <w:name w:val="Style24"/>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15">
    <w:name w:val="Style315"/>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16">
    <w:name w:val="Style316"/>
    <w:basedOn w:val="a9"/>
    <w:uiPriority w:val="99"/>
    <w:rsid w:val="001907A6"/>
    <w:pPr>
      <w:autoSpaceDE w:val="0"/>
      <w:autoSpaceDN w:val="0"/>
      <w:spacing w:before="0" w:after="0"/>
      <w:ind w:firstLine="0"/>
      <w:jc w:val="right"/>
      <w:textAlignment w:val="auto"/>
    </w:pPr>
    <w:rPr>
      <w:rFonts w:ascii="Franklin Gothic Demi Cond" w:eastAsia="Times New Roman" w:hAnsi="Franklin Gothic Demi Cond"/>
      <w:spacing w:val="0"/>
      <w:sz w:val="24"/>
      <w:szCs w:val="24"/>
    </w:rPr>
  </w:style>
  <w:style w:type="paragraph" w:customStyle="1" w:styleId="Style322">
    <w:name w:val="Style322"/>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23">
    <w:name w:val="Style323"/>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24">
    <w:name w:val="Style324"/>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25">
    <w:name w:val="Style325"/>
    <w:basedOn w:val="a9"/>
    <w:uiPriority w:val="99"/>
    <w:rsid w:val="001907A6"/>
    <w:pPr>
      <w:autoSpaceDE w:val="0"/>
      <w:autoSpaceDN w:val="0"/>
      <w:spacing w:before="0" w:after="0" w:line="259" w:lineRule="exact"/>
      <w:ind w:firstLine="0"/>
      <w:jc w:val="left"/>
      <w:textAlignment w:val="auto"/>
    </w:pPr>
    <w:rPr>
      <w:rFonts w:ascii="Franklin Gothic Demi Cond" w:eastAsia="Times New Roman" w:hAnsi="Franklin Gothic Demi Cond"/>
      <w:spacing w:val="0"/>
      <w:sz w:val="24"/>
      <w:szCs w:val="24"/>
    </w:rPr>
  </w:style>
  <w:style w:type="paragraph" w:customStyle="1" w:styleId="Style326">
    <w:name w:val="Style326"/>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28">
    <w:name w:val="Style328"/>
    <w:basedOn w:val="a9"/>
    <w:uiPriority w:val="99"/>
    <w:rsid w:val="001907A6"/>
    <w:pPr>
      <w:autoSpaceDE w:val="0"/>
      <w:autoSpaceDN w:val="0"/>
      <w:spacing w:before="0" w:after="0"/>
      <w:ind w:firstLine="0"/>
      <w:jc w:val="center"/>
      <w:textAlignment w:val="auto"/>
    </w:pPr>
    <w:rPr>
      <w:rFonts w:ascii="Franklin Gothic Demi Cond" w:eastAsia="Times New Roman" w:hAnsi="Franklin Gothic Demi Cond"/>
      <w:spacing w:val="0"/>
      <w:sz w:val="24"/>
      <w:szCs w:val="24"/>
    </w:rPr>
  </w:style>
  <w:style w:type="paragraph" w:customStyle="1" w:styleId="Style329">
    <w:name w:val="Style329"/>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30">
    <w:name w:val="Style330"/>
    <w:basedOn w:val="a9"/>
    <w:uiPriority w:val="99"/>
    <w:rsid w:val="001907A6"/>
    <w:pPr>
      <w:autoSpaceDE w:val="0"/>
      <w:autoSpaceDN w:val="0"/>
      <w:spacing w:before="0" w:after="0" w:line="216" w:lineRule="exact"/>
      <w:ind w:firstLine="0"/>
      <w:jc w:val="center"/>
      <w:textAlignment w:val="auto"/>
    </w:pPr>
    <w:rPr>
      <w:rFonts w:ascii="Franklin Gothic Demi Cond" w:eastAsia="Times New Roman" w:hAnsi="Franklin Gothic Demi Cond"/>
      <w:spacing w:val="0"/>
      <w:sz w:val="24"/>
      <w:szCs w:val="24"/>
    </w:rPr>
  </w:style>
  <w:style w:type="character" w:customStyle="1" w:styleId="FontStyle452">
    <w:name w:val="Font Style452"/>
    <w:uiPriority w:val="99"/>
    <w:rsid w:val="001907A6"/>
    <w:rPr>
      <w:rFonts w:ascii="Times New Roman" w:hAnsi="Times New Roman" w:cs="Times New Roman"/>
      <w:b/>
      <w:bCs/>
      <w:sz w:val="18"/>
      <w:szCs w:val="18"/>
    </w:rPr>
  </w:style>
  <w:style w:type="character" w:customStyle="1" w:styleId="FontStyle473">
    <w:name w:val="Font Style473"/>
    <w:uiPriority w:val="99"/>
    <w:rsid w:val="001907A6"/>
    <w:rPr>
      <w:rFonts w:ascii="Franklin Gothic Demi Cond" w:hAnsi="Franklin Gothic Demi Cond" w:cs="Franklin Gothic Demi Cond"/>
      <w:sz w:val="14"/>
      <w:szCs w:val="14"/>
    </w:rPr>
  </w:style>
  <w:style w:type="character" w:customStyle="1" w:styleId="FontStyle499">
    <w:name w:val="Font Style499"/>
    <w:uiPriority w:val="99"/>
    <w:rsid w:val="001907A6"/>
    <w:rPr>
      <w:rFonts w:ascii="Franklin Gothic Demi Cond" w:hAnsi="Franklin Gothic Demi Cond" w:cs="Franklin Gothic Demi Cond"/>
      <w:sz w:val="16"/>
      <w:szCs w:val="16"/>
    </w:rPr>
  </w:style>
  <w:style w:type="character" w:customStyle="1" w:styleId="FontStyle557">
    <w:name w:val="Font Style557"/>
    <w:uiPriority w:val="99"/>
    <w:rsid w:val="001907A6"/>
    <w:rPr>
      <w:rFonts w:ascii="Arial" w:hAnsi="Arial" w:cs="Arial"/>
      <w:b/>
      <w:bCs/>
      <w:sz w:val="8"/>
      <w:szCs w:val="8"/>
    </w:rPr>
  </w:style>
  <w:style w:type="character" w:customStyle="1" w:styleId="FontStyle558">
    <w:name w:val="Font Style558"/>
    <w:uiPriority w:val="99"/>
    <w:rsid w:val="001907A6"/>
    <w:rPr>
      <w:rFonts w:ascii="Trebuchet MS" w:hAnsi="Trebuchet MS" w:cs="Trebuchet MS"/>
      <w:sz w:val="24"/>
      <w:szCs w:val="24"/>
    </w:rPr>
  </w:style>
  <w:style w:type="character" w:customStyle="1" w:styleId="FontStyle559">
    <w:name w:val="Font Style559"/>
    <w:uiPriority w:val="99"/>
    <w:rsid w:val="001907A6"/>
    <w:rPr>
      <w:rFonts w:ascii="Trebuchet MS" w:hAnsi="Trebuchet MS" w:cs="Trebuchet MS"/>
      <w:b/>
      <w:bCs/>
      <w:sz w:val="18"/>
      <w:szCs w:val="18"/>
    </w:rPr>
  </w:style>
  <w:style w:type="character" w:customStyle="1" w:styleId="FontStyle560">
    <w:name w:val="Font Style560"/>
    <w:uiPriority w:val="99"/>
    <w:rsid w:val="001907A6"/>
    <w:rPr>
      <w:rFonts w:ascii="Arial" w:hAnsi="Arial" w:cs="Arial"/>
      <w:sz w:val="18"/>
      <w:szCs w:val="18"/>
    </w:rPr>
  </w:style>
  <w:style w:type="character" w:customStyle="1" w:styleId="FontStyle561">
    <w:name w:val="Font Style561"/>
    <w:uiPriority w:val="99"/>
    <w:rsid w:val="001907A6"/>
    <w:rPr>
      <w:rFonts w:ascii="Times New Roman" w:hAnsi="Times New Roman" w:cs="Times New Roman"/>
      <w:b/>
      <w:bCs/>
      <w:sz w:val="20"/>
      <w:szCs w:val="20"/>
    </w:rPr>
  </w:style>
  <w:style w:type="paragraph" w:customStyle="1" w:styleId="Style137">
    <w:name w:val="Style137"/>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224">
    <w:name w:val="Style224"/>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39">
    <w:name w:val="Style339"/>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48">
    <w:name w:val="Style348"/>
    <w:basedOn w:val="a9"/>
    <w:uiPriority w:val="99"/>
    <w:rsid w:val="001907A6"/>
    <w:pPr>
      <w:autoSpaceDE w:val="0"/>
      <w:autoSpaceDN w:val="0"/>
      <w:spacing w:before="0" w:after="0" w:line="205" w:lineRule="exact"/>
      <w:ind w:firstLine="108"/>
      <w:jc w:val="left"/>
      <w:textAlignment w:val="auto"/>
    </w:pPr>
    <w:rPr>
      <w:rFonts w:ascii="Franklin Gothic Demi Cond" w:eastAsia="Times New Roman" w:hAnsi="Franklin Gothic Demi Cond"/>
      <w:spacing w:val="0"/>
      <w:sz w:val="24"/>
      <w:szCs w:val="24"/>
    </w:rPr>
  </w:style>
  <w:style w:type="paragraph" w:customStyle="1" w:styleId="Style350">
    <w:name w:val="Style350"/>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51">
    <w:name w:val="Style351"/>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52">
    <w:name w:val="Style352"/>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53">
    <w:name w:val="Style353"/>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character" w:customStyle="1" w:styleId="FontStyle475">
    <w:name w:val="Font Style475"/>
    <w:uiPriority w:val="99"/>
    <w:rsid w:val="001907A6"/>
    <w:rPr>
      <w:rFonts w:ascii="Franklin Gothic Demi Cond" w:hAnsi="Franklin Gothic Demi Cond" w:cs="Franklin Gothic Demi Cond"/>
      <w:smallCaps/>
      <w:sz w:val="16"/>
      <w:szCs w:val="16"/>
    </w:rPr>
  </w:style>
  <w:style w:type="character" w:customStyle="1" w:styleId="FontStyle536">
    <w:name w:val="Font Style536"/>
    <w:uiPriority w:val="99"/>
    <w:rsid w:val="001907A6"/>
    <w:rPr>
      <w:rFonts w:ascii="Times New Roman" w:hAnsi="Times New Roman" w:cs="Times New Roman"/>
      <w:b/>
      <w:bCs/>
      <w:sz w:val="16"/>
      <w:szCs w:val="16"/>
    </w:rPr>
  </w:style>
  <w:style w:type="character" w:customStyle="1" w:styleId="FontStyle554">
    <w:name w:val="Font Style554"/>
    <w:uiPriority w:val="99"/>
    <w:rsid w:val="001907A6"/>
    <w:rPr>
      <w:rFonts w:ascii="Times New Roman" w:hAnsi="Times New Roman" w:cs="Times New Roman"/>
      <w:b/>
      <w:bCs/>
      <w:sz w:val="22"/>
      <w:szCs w:val="22"/>
    </w:rPr>
  </w:style>
  <w:style w:type="character" w:customStyle="1" w:styleId="FontStyle562">
    <w:name w:val="Font Style562"/>
    <w:uiPriority w:val="99"/>
    <w:rsid w:val="001907A6"/>
    <w:rPr>
      <w:rFonts w:ascii="Arial" w:hAnsi="Arial" w:cs="Arial"/>
      <w:b/>
      <w:bCs/>
      <w:sz w:val="18"/>
      <w:szCs w:val="18"/>
    </w:rPr>
  </w:style>
  <w:style w:type="character" w:customStyle="1" w:styleId="FontStyle563">
    <w:name w:val="Font Style563"/>
    <w:uiPriority w:val="99"/>
    <w:rsid w:val="001907A6"/>
    <w:rPr>
      <w:rFonts w:ascii="Trebuchet MS" w:hAnsi="Trebuchet MS" w:cs="Trebuchet MS"/>
      <w:sz w:val="24"/>
      <w:szCs w:val="24"/>
    </w:rPr>
  </w:style>
  <w:style w:type="character" w:customStyle="1" w:styleId="FontStyle564">
    <w:name w:val="Font Style564"/>
    <w:uiPriority w:val="99"/>
    <w:rsid w:val="001907A6"/>
    <w:rPr>
      <w:rFonts w:ascii="Franklin Gothic Demi Cond" w:hAnsi="Franklin Gothic Demi Cond" w:cs="Franklin Gothic Demi Cond"/>
      <w:b/>
      <w:bCs/>
      <w:sz w:val="22"/>
      <w:szCs w:val="22"/>
    </w:rPr>
  </w:style>
  <w:style w:type="character" w:customStyle="1" w:styleId="FontStyle565">
    <w:name w:val="Font Style565"/>
    <w:uiPriority w:val="99"/>
    <w:rsid w:val="001907A6"/>
    <w:rPr>
      <w:rFonts w:ascii="Arial" w:hAnsi="Arial" w:cs="Arial"/>
      <w:sz w:val="18"/>
      <w:szCs w:val="18"/>
    </w:rPr>
  </w:style>
  <w:style w:type="character" w:customStyle="1" w:styleId="FontStyle566">
    <w:name w:val="Font Style566"/>
    <w:uiPriority w:val="99"/>
    <w:rsid w:val="001907A6"/>
    <w:rPr>
      <w:rFonts w:ascii="Trebuchet MS" w:hAnsi="Trebuchet MS" w:cs="Trebuchet MS"/>
      <w:sz w:val="22"/>
      <w:szCs w:val="22"/>
    </w:rPr>
  </w:style>
  <w:style w:type="character" w:customStyle="1" w:styleId="FontStyle506">
    <w:name w:val="Font Style506"/>
    <w:uiPriority w:val="99"/>
    <w:rsid w:val="001907A6"/>
    <w:rPr>
      <w:rFonts w:ascii="Times New Roman" w:hAnsi="Times New Roman" w:cs="Times New Roman"/>
      <w:sz w:val="22"/>
      <w:szCs w:val="22"/>
    </w:rPr>
  </w:style>
  <w:style w:type="paragraph" w:customStyle="1" w:styleId="Style2">
    <w:name w:val="Style2"/>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286">
    <w:name w:val="Style286"/>
    <w:basedOn w:val="a9"/>
    <w:uiPriority w:val="99"/>
    <w:rsid w:val="001907A6"/>
    <w:pPr>
      <w:autoSpaceDE w:val="0"/>
      <w:autoSpaceDN w:val="0"/>
      <w:spacing w:before="0" w:after="0" w:line="504" w:lineRule="exact"/>
      <w:ind w:hanging="1015"/>
      <w:jc w:val="left"/>
      <w:textAlignment w:val="auto"/>
    </w:pPr>
    <w:rPr>
      <w:rFonts w:ascii="Franklin Gothic Demi Cond" w:eastAsia="Times New Roman" w:hAnsi="Franklin Gothic Demi Cond"/>
      <w:spacing w:val="0"/>
      <w:sz w:val="24"/>
      <w:szCs w:val="24"/>
    </w:rPr>
  </w:style>
  <w:style w:type="paragraph" w:customStyle="1" w:styleId="Style54">
    <w:name w:val="Style54"/>
    <w:basedOn w:val="a9"/>
    <w:uiPriority w:val="99"/>
    <w:rsid w:val="001907A6"/>
    <w:pPr>
      <w:autoSpaceDE w:val="0"/>
      <w:autoSpaceDN w:val="0"/>
      <w:spacing w:before="0" w:after="0"/>
      <w:ind w:firstLine="0"/>
      <w:textAlignment w:val="auto"/>
    </w:pPr>
    <w:rPr>
      <w:rFonts w:ascii="Franklin Gothic Demi Cond" w:eastAsia="Times New Roman" w:hAnsi="Franklin Gothic Demi Cond"/>
      <w:spacing w:val="0"/>
      <w:sz w:val="24"/>
      <w:szCs w:val="24"/>
    </w:rPr>
  </w:style>
  <w:style w:type="paragraph" w:customStyle="1" w:styleId="Style142">
    <w:name w:val="Style142"/>
    <w:basedOn w:val="a9"/>
    <w:uiPriority w:val="99"/>
    <w:rsid w:val="001907A6"/>
    <w:pPr>
      <w:autoSpaceDE w:val="0"/>
      <w:autoSpaceDN w:val="0"/>
      <w:spacing w:before="0" w:after="0" w:line="497" w:lineRule="exact"/>
      <w:ind w:firstLine="0"/>
      <w:jc w:val="left"/>
      <w:textAlignment w:val="auto"/>
    </w:pPr>
    <w:rPr>
      <w:rFonts w:ascii="Franklin Gothic Demi Cond" w:eastAsia="Times New Roman" w:hAnsi="Franklin Gothic Demi Cond"/>
      <w:spacing w:val="0"/>
      <w:sz w:val="24"/>
      <w:szCs w:val="24"/>
    </w:rPr>
  </w:style>
  <w:style w:type="paragraph" w:customStyle="1" w:styleId="Style235">
    <w:name w:val="Style235"/>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character" w:customStyle="1" w:styleId="FontStyle457">
    <w:name w:val="Font Style457"/>
    <w:uiPriority w:val="99"/>
    <w:rsid w:val="001907A6"/>
    <w:rPr>
      <w:rFonts w:ascii="Times New Roman" w:hAnsi="Times New Roman" w:cs="Times New Roman"/>
      <w:b/>
      <w:bCs/>
      <w:i/>
      <w:iCs/>
      <w:sz w:val="20"/>
      <w:szCs w:val="20"/>
    </w:rPr>
  </w:style>
  <w:style w:type="character" w:customStyle="1" w:styleId="FontStyle525">
    <w:name w:val="Font Style525"/>
    <w:uiPriority w:val="99"/>
    <w:rsid w:val="001907A6"/>
    <w:rPr>
      <w:rFonts w:ascii="Franklin Gothic Demi Cond" w:hAnsi="Franklin Gothic Demi Cond" w:cs="Franklin Gothic Demi Cond"/>
      <w:b/>
      <w:bCs/>
      <w:i/>
      <w:iCs/>
      <w:w w:val="66"/>
      <w:sz w:val="38"/>
      <w:szCs w:val="38"/>
    </w:rPr>
  </w:style>
  <w:style w:type="paragraph" w:customStyle="1" w:styleId="Style41">
    <w:name w:val="Style41"/>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119">
    <w:name w:val="Style119"/>
    <w:basedOn w:val="a9"/>
    <w:uiPriority w:val="99"/>
    <w:rsid w:val="001907A6"/>
    <w:pPr>
      <w:autoSpaceDE w:val="0"/>
      <w:autoSpaceDN w:val="0"/>
      <w:spacing w:before="0" w:after="0" w:line="274" w:lineRule="exact"/>
      <w:ind w:firstLine="0"/>
      <w:jc w:val="center"/>
      <w:textAlignment w:val="auto"/>
    </w:pPr>
    <w:rPr>
      <w:rFonts w:ascii="Franklin Gothic Demi Cond" w:eastAsia="Times New Roman" w:hAnsi="Franklin Gothic Demi Cond"/>
      <w:spacing w:val="0"/>
      <w:sz w:val="24"/>
      <w:szCs w:val="24"/>
    </w:rPr>
  </w:style>
  <w:style w:type="paragraph" w:customStyle="1" w:styleId="Style128">
    <w:name w:val="Style128"/>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149">
    <w:name w:val="Style149"/>
    <w:basedOn w:val="a9"/>
    <w:uiPriority w:val="99"/>
    <w:rsid w:val="001907A6"/>
    <w:pPr>
      <w:autoSpaceDE w:val="0"/>
      <w:autoSpaceDN w:val="0"/>
      <w:spacing w:before="0" w:after="0" w:line="482" w:lineRule="exact"/>
      <w:ind w:firstLine="713"/>
      <w:jc w:val="left"/>
      <w:textAlignment w:val="auto"/>
    </w:pPr>
    <w:rPr>
      <w:rFonts w:ascii="Franklin Gothic Demi Cond" w:eastAsia="Times New Roman" w:hAnsi="Franklin Gothic Demi Cond"/>
      <w:spacing w:val="0"/>
      <w:sz w:val="24"/>
      <w:szCs w:val="24"/>
    </w:rPr>
  </w:style>
  <w:style w:type="paragraph" w:customStyle="1" w:styleId="Style162">
    <w:name w:val="Style162"/>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164">
    <w:name w:val="Style164"/>
    <w:basedOn w:val="a9"/>
    <w:uiPriority w:val="99"/>
    <w:rsid w:val="001907A6"/>
    <w:pPr>
      <w:autoSpaceDE w:val="0"/>
      <w:autoSpaceDN w:val="0"/>
      <w:spacing w:before="0" w:after="0" w:line="691" w:lineRule="exact"/>
      <w:ind w:firstLine="0"/>
      <w:jc w:val="left"/>
      <w:textAlignment w:val="auto"/>
    </w:pPr>
    <w:rPr>
      <w:rFonts w:ascii="Franklin Gothic Demi Cond" w:eastAsia="Times New Roman" w:hAnsi="Franklin Gothic Demi Cond"/>
      <w:spacing w:val="0"/>
      <w:sz w:val="24"/>
      <w:szCs w:val="24"/>
    </w:rPr>
  </w:style>
  <w:style w:type="paragraph" w:customStyle="1" w:styleId="Style176">
    <w:name w:val="Style176"/>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188">
    <w:name w:val="Style188"/>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274">
    <w:name w:val="Style274"/>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58">
    <w:name w:val="Style358"/>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360">
    <w:name w:val="Style360"/>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paragraph" w:customStyle="1" w:styleId="Style419">
    <w:name w:val="Style419"/>
    <w:basedOn w:val="a9"/>
    <w:uiPriority w:val="99"/>
    <w:rsid w:val="001907A6"/>
    <w:pPr>
      <w:autoSpaceDE w:val="0"/>
      <w:autoSpaceDN w:val="0"/>
      <w:spacing w:before="0" w:after="0"/>
      <w:ind w:firstLine="0"/>
      <w:jc w:val="left"/>
      <w:textAlignment w:val="auto"/>
    </w:pPr>
    <w:rPr>
      <w:rFonts w:ascii="Franklin Gothic Demi Cond" w:eastAsia="Times New Roman" w:hAnsi="Franklin Gothic Demi Cond"/>
      <w:spacing w:val="0"/>
      <w:sz w:val="24"/>
      <w:szCs w:val="24"/>
    </w:rPr>
  </w:style>
  <w:style w:type="character" w:customStyle="1" w:styleId="FontStyle461">
    <w:name w:val="Font Style461"/>
    <w:uiPriority w:val="99"/>
    <w:rsid w:val="001907A6"/>
    <w:rPr>
      <w:rFonts w:ascii="Times New Roman" w:hAnsi="Times New Roman" w:cs="Times New Roman"/>
      <w:b/>
      <w:bCs/>
      <w:i/>
      <w:iCs/>
      <w:spacing w:val="-10"/>
      <w:sz w:val="22"/>
      <w:szCs w:val="22"/>
    </w:rPr>
  </w:style>
  <w:style w:type="character" w:customStyle="1" w:styleId="FontStyle509">
    <w:name w:val="Font Style509"/>
    <w:uiPriority w:val="99"/>
    <w:rsid w:val="001907A6"/>
    <w:rPr>
      <w:rFonts w:ascii="Franklin Gothic Demi Cond" w:hAnsi="Franklin Gothic Demi Cond" w:cs="Franklin Gothic Demi Cond"/>
      <w:sz w:val="22"/>
      <w:szCs w:val="22"/>
    </w:rPr>
  </w:style>
  <w:style w:type="character" w:customStyle="1" w:styleId="FontStyle510">
    <w:name w:val="Font Style510"/>
    <w:uiPriority w:val="99"/>
    <w:rsid w:val="001907A6"/>
    <w:rPr>
      <w:rFonts w:ascii="Times New Roman" w:hAnsi="Times New Roman" w:cs="Times New Roman"/>
      <w:b/>
      <w:bCs/>
      <w:i/>
      <w:iCs/>
      <w:sz w:val="16"/>
      <w:szCs w:val="16"/>
    </w:rPr>
  </w:style>
  <w:style w:type="character" w:customStyle="1" w:styleId="FontStyle551">
    <w:name w:val="Font Style551"/>
    <w:uiPriority w:val="99"/>
    <w:rsid w:val="001907A6"/>
    <w:rPr>
      <w:rFonts w:ascii="Times New Roman" w:hAnsi="Times New Roman" w:cs="Times New Roman"/>
      <w:i/>
      <w:iCs/>
      <w:sz w:val="26"/>
      <w:szCs w:val="26"/>
    </w:rPr>
  </w:style>
  <w:style w:type="character" w:customStyle="1" w:styleId="FontStyle568">
    <w:name w:val="Font Style568"/>
    <w:uiPriority w:val="99"/>
    <w:rsid w:val="001907A6"/>
    <w:rPr>
      <w:rFonts w:ascii="Times New Roman" w:hAnsi="Times New Roman" w:cs="Times New Roman"/>
      <w:i/>
      <w:iCs/>
      <w:sz w:val="22"/>
      <w:szCs w:val="22"/>
    </w:rPr>
  </w:style>
  <w:style w:type="character" w:customStyle="1" w:styleId="FontStyle571">
    <w:name w:val="Font Style571"/>
    <w:uiPriority w:val="99"/>
    <w:rsid w:val="001907A6"/>
    <w:rPr>
      <w:rFonts w:ascii="Times New Roman" w:hAnsi="Times New Roman" w:cs="Times New Roman"/>
      <w:sz w:val="22"/>
      <w:szCs w:val="22"/>
    </w:rPr>
  </w:style>
  <w:style w:type="character" w:customStyle="1" w:styleId="FontStyle585">
    <w:name w:val="Font Style585"/>
    <w:uiPriority w:val="99"/>
    <w:rsid w:val="001907A6"/>
    <w:rPr>
      <w:rFonts w:ascii="Times New Roman" w:hAnsi="Times New Roman" w:cs="Times New Roman"/>
      <w:sz w:val="28"/>
      <w:szCs w:val="28"/>
    </w:rPr>
  </w:style>
  <w:style w:type="paragraph" w:customStyle="1" w:styleId="Style27">
    <w:name w:val="Style27"/>
    <w:basedOn w:val="a9"/>
    <w:uiPriority w:val="99"/>
    <w:rsid w:val="001907A6"/>
    <w:pPr>
      <w:autoSpaceDE w:val="0"/>
      <w:autoSpaceDN w:val="0"/>
      <w:spacing w:before="0" w:after="0" w:line="322" w:lineRule="exact"/>
      <w:ind w:firstLine="710"/>
      <w:textAlignment w:val="auto"/>
    </w:pPr>
    <w:rPr>
      <w:rFonts w:ascii="Times New Roman" w:eastAsia="Times New Roman" w:hAnsi="Times New Roman"/>
      <w:spacing w:val="0"/>
      <w:sz w:val="24"/>
      <w:szCs w:val="24"/>
    </w:rPr>
  </w:style>
  <w:style w:type="paragraph" w:customStyle="1" w:styleId="Style48">
    <w:name w:val="Style48"/>
    <w:basedOn w:val="a9"/>
    <w:uiPriority w:val="99"/>
    <w:rsid w:val="001907A6"/>
    <w:pPr>
      <w:autoSpaceDE w:val="0"/>
      <w:autoSpaceDN w:val="0"/>
      <w:spacing w:before="0" w:after="0" w:line="322" w:lineRule="exact"/>
      <w:ind w:firstLine="845"/>
      <w:jc w:val="left"/>
      <w:textAlignment w:val="auto"/>
    </w:pPr>
    <w:rPr>
      <w:rFonts w:ascii="Times New Roman" w:eastAsia="Times New Roman" w:hAnsi="Times New Roman"/>
      <w:spacing w:val="0"/>
      <w:sz w:val="24"/>
      <w:szCs w:val="24"/>
    </w:rPr>
  </w:style>
  <w:style w:type="paragraph" w:customStyle="1" w:styleId="Style59">
    <w:name w:val="Style59"/>
    <w:basedOn w:val="a9"/>
    <w:uiPriority w:val="99"/>
    <w:rsid w:val="001907A6"/>
    <w:pPr>
      <w:autoSpaceDE w:val="0"/>
      <w:autoSpaceDN w:val="0"/>
      <w:spacing w:before="0" w:after="0"/>
      <w:ind w:firstLine="0"/>
      <w:textAlignment w:val="auto"/>
    </w:pPr>
    <w:rPr>
      <w:rFonts w:ascii="Times New Roman" w:eastAsia="Times New Roman" w:hAnsi="Times New Roman"/>
      <w:spacing w:val="0"/>
      <w:sz w:val="24"/>
      <w:szCs w:val="24"/>
    </w:rPr>
  </w:style>
  <w:style w:type="character" w:customStyle="1" w:styleId="FontStyle584">
    <w:name w:val="Font Style584"/>
    <w:uiPriority w:val="99"/>
    <w:rsid w:val="001907A6"/>
    <w:rPr>
      <w:rFonts w:ascii="Times New Roman" w:hAnsi="Times New Roman" w:cs="Times New Roman"/>
      <w:b/>
      <w:bCs/>
      <w:sz w:val="18"/>
      <w:szCs w:val="18"/>
    </w:rPr>
  </w:style>
  <w:style w:type="paragraph" w:customStyle="1" w:styleId="Style74">
    <w:name w:val="Style74"/>
    <w:basedOn w:val="a9"/>
    <w:uiPriority w:val="99"/>
    <w:rsid w:val="001907A6"/>
    <w:pPr>
      <w:autoSpaceDE w:val="0"/>
      <w:autoSpaceDN w:val="0"/>
      <w:spacing w:before="0" w:after="0" w:line="269" w:lineRule="exact"/>
      <w:ind w:firstLine="0"/>
      <w:jc w:val="center"/>
      <w:textAlignment w:val="auto"/>
    </w:pPr>
    <w:rPr>
      <w:rFonts w:ascii="Times New Roman" w:eastAsia="Times New Roman" w:hAnsi="Times New Roman"/>
      <w:spacing w:val="0"/>
      <w:sz w:val="24"/>
      <w:szCs w:val="24"/>
    </w:rPr>
  </w:style>
  <w:style w:type="paragraph" w:customStyle="1" w:styleId="1ffff">
    <w:name w:val="Заголовок оглавления1"/>
    <w:basedOn w:val="13"/>
    <w:next w:val="a9"/>
    <w:uiPriority w:val="39"/>
    <w:rsid w:val="001907A6"/>
    <w:pPr>
      <w:pageBreakBefore w:val="0"/>
      <w:pBdr>
        <w:top w:val="none" w:sz="0" w:space="0" w:color="auto"/>
        <w:left w:val="none" w:sz="0" w:space="0" w:color="auto"/>
        <w:bottom w:val="none" w:sz="0" w:space="0" w:color="auto"/>
      </w:pBdr>
      <w:adjustRightInd/>
      <w:spacing w:before="480" w:after="0" w:line="276" w:lineRule="auto"/>
      <w:ind w:right="-108" w:firstLine="0"/>
      <w:textAlignment w:val="auto"/>
      <w:outlineLvl w:val="9"/>
    </w:pPr>
    <w:rPr>
      <w:rFonts w:ascii="Cambria" w:eastAsia="Times New Roman" w:hAnsi="Cambria"/>
      <w:b/>
      <w:bCs/>
      <w:color w:val="365F91"/>
      <w:spacing w:val="0"/>
      <w:kern w:val="0"/>
      <w:sz w:val="28"/>
      <w:szCs w:val="28"/>
    </w:rPr>
  </w:style>
  <w:style w:type="character" w:customStyle="1" w:styleId="1ffff0">
    <w:name w:val="Слабое выделение1"/>
    <w:rsid w:val="001907A6"/>
    <w:rPr>
      <w:i/>
      <w:iCs/>
      <w:color w:val="808080"/>
    </w:rPr>
  </w:style>
  <w:style w:type="paragraph" w:customStyle="1" w:styleId="1ffff1">
    <w:name w:val="Абзац списка1"/>
    <w:basedOn w:val="a9"/>
    <w:uiPriority w:val="99"/>
    <w:rsid w:val="001907A6"/>
    <w:pPr>
      <w:widowControl/>
      <w:adjustRightInd/>
      <w:spacing w:before="0" w:after="200" w:line="276" w:lineRule="auto"/>
      <w:ind w:left="720" w:firstLine="0"/>
      <w:contextualSpacing/>
      <w:jc w:val="left"/>
      <w:textAlignment w:val="auto"/>
    </w:pPr>
    <w:rPr>
      <w:rFonts w:ascii="Times New Roman" w:eastAsia="Calibri" w:hAnsi="Times New Roman"/>
      <w:spacing w:val="37"/>
      <w:sz w:val="28"/>
      <w:szCs w:val="28"/>
    </w:rPr>
  </w:style>
  <w:style w:type="paragraph" w:customStyle="1" w:styleId="Style56">
    <w:name w:val="Style56"/>
    <w:basedOn w:val="a9"/>
    <w:rsid w:val="001907A6"/>
    <w:pPr>
      <w:autoSpaceDE w:val="0"/>
      <w:autoSpaceDN w:val="0"/>
      <w:spacing w:before="0" w:after="0" w:line="482" w:lineRule="exact"/>
      <w:ind w:firstLine="713"/>
      <w:textAlignment w:val="auto"/>
    </w:pPr>
    <w:rPr>
      <w:rFonts w:ascii="Arial Narrow" w:eastAsia="Times New Roman" w:hAnsi="Arial Narrow"/>
      <w:spacing w:val="0"/>
      <w:sz w:val="24"/>
      <w:szCs w:val="24"/>
    </w:rPr>
  </w:style>
  <w:style w:type="paragraph" w:customStyle="1" w:styleId="Style84">
    <w:name w:val="Style84"/>
    <w:basedOn w:val="a9"/>
    <w:rsid w:val="001907A6"/>
    <w:pPr>
      <w:autoSpaceDE w:val="0"/>
      <w:autoSpaceDN w:val="0"/>
      <w:spacing w:before="0" w:after="0" w:line="497" w:lineRule="exact"/>
      <w:ind w:firstLine="706"/>
      <w:textAlignment w:val="auto"/>
    </w:pPr>
    <w:rPr>
      <w:rFonts w:ascii="Arial Narrow" w:eastAsia="Times New Roman" w:hAnsi="Arial Narrow"/>
      <w:spacing w:val="0"/>
      <w:sz w:val="24"/>
      <w:szCs w:val="24"/>
    </w:rPr>
  </w:style>
  <w:style w:type="paragraph" w:customStyle="1" w:styleId="Style37">
    <w:name w:val="Style37"/>
    <w:basedOn w:val="a9"/>
    <w:uiPriority w:val="99"/>
    <w:rsid w:val="001907A6"/>
    <w:pPr>
      <w:autoSpaceDE w:val="0"/>
      <w:autoSpaceDN w:val="0"/>
      <w:spacing w:before="0" w:after="0"/>
      <w:ind w:firstLine="0"/>
      <w:jc w:val="left"/>
      <w:textAlignment w:val="auto"/>
    </w:pPr>
    <w:rPr>
      <w:rFonts w:ascii="Times New Roman" w:eastAsia="Times New Roman" w:hAnsi="Times New Roman"/>
      <w:spacing w:val="0"/>
      <w:sz w:val="24"/>
      <w:szCs w:val="24"/>
    </w:rPr>
  </w:style>
  <w:style w:type="paragraph" w:customStyle="1" w:styleId="Style75">
    <w:name w:val="Style75"/>
    <w:basedOn w:val="a9"/>
    <w:uiPriority w:val="99"/>
    <w:rsid w:val="001907A6"/>
    <w:pPr>
      <w:autoSpaceDE w:val="0"/>
      <w:autoSpaceDN w:val="0"/>
      <w:spacing w:before="0" w:after="0" w:line="269" w:lineRule="exact"/>
      <w:ind w:firstLine="0"/>
      <w:jc w:val="center"/>
      <w:textAlignment w:val="auto"/>
    </w:pPr>
    <w:rPr>
      <w:rFonts w:ascii="Times New Roman" w:eastAsia="Times New Roman" w:hAnsi="Times New Roman"/>
      <w:spacing w:val="0"/>
      <w:sz w:val="24"/>
      <w:szCs w:val="24"/>
    </w:rPr>
  </w:style>
  <w:style w:type="paragraph" w:customStyle="1" w:styleId="Style76">
    <w:name w:val="Style76"/>
    <w:basedOn w:val="a9"/>
    <w:uiPriority w:val="99"/>
    <w:rsid w:val="001907A6"/>
    <w:pPr>
      <w:autoSpaceDE w:val="0"/>
      <w:autoSpaceDN w:val="0"/>
      <w:spacing w:before="0" w:after="0"/>
      <w:ind w:firstLine="0"/>
      <w:jc w:val="left"/>
      <w:textAlignment w:val="auto"/>
    </w:pPr>
    <w:rPr>
      <w:rFonts w:ascii="Times New Roman" w:eastAsia="Times New Roman" w:hAnsi="Times New Roman"/>
      <w:spacing w:val="0"/>
      <w:sz w:val="24"/>
      <w:szCs w:val="24"/>
    </w:rPr>
  </w:style>
  <w:style w:type="character" w:customStyle="1" w:styleId="FontStyle603">
    <w:name w:val="Font Style603"/>
    <w:uiPriority w:val="99"/>
    <w:rsid w:val="001907A6"/>
    <w:rPr>
      <w:rFonts w:ascii="Times New Roman" w:hAnsi="Times New Roman" w:cs="Times New Roman"/>
      <w:b/>
      <w:bCs/>
      <w:sz w:val="22"/>
      <w:szCs w:val="22"/>
    </w:rPr>
  </w:style>
  <w:style w:type="paragraph" w:customStyle="1" w:styleId="Style154">
    <w:name w:val="Style154"/>
    <w:basedOn w:val="a9"/>
    <w:uiPriority w:val="99"/>
    <w:rsid w:val="001907A6"/>
    <w:pPr>
      <w:autoSpaceDE w:val="0"/>
      <w:autoSpaceDN w:val="0"/>
      <w:spacing w:before="0" w:after="0" w:line="274" w:lineRule="exact"/>
      <w:ind w:firstLine="288"/>
      <w:jc w:val="left"/>
      <w:textAlignment w:val="auto"/>
    </w:pPr>
    <w:rPr>
      <w:rFonts w:ascii="Times New Roman" w:eastAsia="Times New Roman" w:hAnsi="Times New Roman"/>
      <w:spacing w:val="0"/>
      <w:sz w:val="24"/>
      <w:szCs w:val="24"/>
    </w:rPr>
  </w:style>
  <w:style w:type="character" w:customStyle="1" w:styleId="FontStyle635">
    <w:name w:val="Font Style635"/>
    <w:uiPriority w:val="99"/>
    <w:rsid w:val="001907A6"/>
    <w:rPr>
      <w:rFonts w:ascii="Times New Roman" w:hAnsi="Times New Roman" w:cs="Times New Roman"/>
      <w:sz w:val="16"/>
      <w:szCs w:val="16"/>
    </w:rPr>
  </w:style>
  <w:style w:type="paragraph" w:customStyle="1" w:styleId="Style29">
    <w:name w:val="Style29"/>
    <w:basedOn w:val="a9"/>
    <w:uiPriority w:val="99"/>
    <w:rsid w:val="001907A6"/>
    <w:pPr>
      <w:autoSpaceDE w:val="0"/>
      <w:autoSpaceDN w:val="0"/>
      <w:spacing w:before="0" w:after="0" w:line="322" w:lineRule="exact"/>
      <w:ind w:firstLine="686"/>
      <w:textAlignment w:val="auto"/>
    </w:pPr>
    <w:rPr>
      <w:rFonts w:ascii="Times New Roman" w:eastAsia="Times New Roman" w:hAnsi="Times New Roman"/>
      <w:spacing w:val="0"/>
      <w:sz w:val="24"/>
      <w:szCs w:val="24"/>
    </w:rPr>
  </w:style>
  <w:style w:type="character" w:customStyle="1" w:styleId="FontStyle512">
    <w:name w:val="Font Style512"/>
    <w:uiPriority w:val="99"/>
    <w:rsid w:val="001907A6"/>
    <w:rPr>
      <w:rFonts w:ascii="Times New Roman" w:hAnsi="Times New Roman" w:cs="Times New Roman"/>
      <w:sz w:val="26"/>
      <w:szCs w:val="26"/>
    </w:rPr>
  </w:style>
  <w:style w:type="paragraph" w:customStyle="1" w:styleId="SmartView3">
    <w:name w:val="Smart View 3"/>
    <w:basedOn w:val="a9"/>
    <w:rsid w:val="001907A6"/>
    <w:pPr>
      <w:keepNext/>
      <w:keepLines/>
      <w:widowControl/>
      <w:adjustRightInd/>
      <w:spacing w:before="0" w:after="0"/>
      <w:ind w:firstLine="0"/>
      <w:contextualSpacing/>
      <w:jc w:val="left"/>
      <w:textAlignment w:val="auto"/>
    </w:pPr>
    <w:rPr>
      <w:rFonts w:eastAsia="Times New Roman"/>
      <w:b/>
      <w:bCs/>
      <w:spacing w:val="0"/>
      <w:sz w:val="24"/>
      <w:szCs w:val="28"/>
      <w:lang w:val="en-US"/>
    </w:rPr>
  </w:style>
  <w:style w:type="paragraph" w:customStyle="1" w:styleId="SmartView">
    <w:name w:val="Smart View"/>
    <w:basedOn w:val="a9"/>
    <w:rsid w:val="001907A6"/>
    <w:pPr>
      <w:widowControl/>
      <w:adjustRightInd/>
      <w:spacing w:before="0" w:after="0"/>
      <w:ind w:firstLine="0"/>
      <w:contextualSpacing/>
      <w:jc w:val="left"/>
      <w:textAlignment w:val="auto"/>
    </w:pPr>
    <w:rPr>
      <w:rFonts w:eastAsia="Calibri"/>
      <w:spacing w:val="0"/>
      <w:sz w:val="20"/>
      <w:szCs w:val="20"/>
      <w:lang w:val="en-US"/>
    </w:rPr>
  </w:style>
  <w:style w:type="paragraph" w:customStyle="1" w:styleId="2ff3">
    <w:name w:val="Заголовок оглавления2"/>
    <w:basedOn w:val="13"/>
    <w:next w:val="a9"/>
    <w:uiPriority w:val="39"/>
    <w:rsid w:val="001907A6"/>
    <w:pPr>
      <w:pageBreakBefore w:val="0"/>
      <w:pBdr>
        <w:top w:val="none" w:sz="0" w:space="0" w:color="auto"/>
        <w:left w:val="none" w:sz="0" w:space="0" w:color="auto"/>
        <w:bottom w:val="none" w:sz="0" w:space="0" w:color="auto"/>
      </w:pBdr>
      <w:adjustRightInd/>
      <w:spacing w:before="480" w:after="0" w:line="276" w:lineRule="auto"/>
      <w:ind w:right="-108" w:firstLine="0"/>
      <w:textAlignment w:val="auto"/>
      <w:outlineLvl w:val="9"/>
    </w:pPr>
    <w:rPr>
      <w:rFonts w:ascii="Cambria" w:eastAsia="Times New Roman" w:hAnsi="Cambria"/>
      <w:b/>
      <w:bCs/>
      <w:color w:val="365F91"/>
      <w:spacing w:val="0"/>
      <w:kern w:val="0"/>
      <w:sz w:val="28"/>
      <w:szCs w:val="28"/>
      <w:lang w:val="x-none"/>
    </w:rPr>
  </w:style>
  <w:style w:type="paragraph" w:customStyle="1" w:styleId="2ff4">
    <w:name w:val="Без интервала2"/>
    <w:uiPriority w:val="1"/>
    <w:rsid w:val="001907A6"/>
    <w:pPr>
      <w:spacing w:after="0" w:line="240" w:lineRule="auto"/>
      <w:ind w:right="-108"/>
      <w:jc w:val="center"/>
    </w:pPr>
    <w:rPr>
      <w:rFonts w:ascii="Times New Roman" w:eastAsia="Times New Roman" w:hAnsi="Times New Roman" w:cs="Times New Roman"/>
      <w:sz w:val="28"/>
      <w:szCs w:val="20"/>
    </w:rPr>
  </w:style>
  <w:style w:type="character" w:customStyle="1" w:styleId="2ff5">
    <w:name w:val="Слабое выделение2"/>
    <w:rsid w:val="001907A6"/>
    <w:rPr>
      <w:i/>
      <w:iCs/>
      <w:color w:val="808080"/>
    </w:rPr>
  </w:style>
  <w:style w:type="paragraph" w:customStyle="1" w:styleId="2ff6">
    <w:name w:val="Абзац списка2"/>
    <w:basedOn w:val="a9"/>
    <w:uiPriority w:val="99"/>
    <w:rsid w:val="001907A6"/>
    <w:pPr>
      <w:widowControl/>
      <w:adjustRightInd/>
      <w:spacing w:before="0" w:after="200" w:line="276" w:lineRule="auto"/>
      <w:ind w:left="720" w:firstLine="0"/>
      <w:contextualSpacing/>
      <w:jc w:val="left"/>
      <w:textAlignment w:val="auto"/>
    </w:pPr>
    <w:rPr>
      <w:rFonts w:ascii="Times New Roman" w:eastAsia="Calibri" w:hAnsi="Times New Roman"/>
      <w:spacing w:val="37"/>
      <w:sz w:val="28"/>
      <w:szCs w:val="28"/>
    </w:rPr>
  </w:style>
  <w:style w:type="paragraph" w:customStyle="1" w:styleId="10c">
    <w:name w:val="Стиль ТАБЛ. + 10 пт"/>
    <w:basedOn w:val="a1"/>
    <w:rsid w:val="001907A6"/>
  </w:style>
  <w:style w:type="character" w:customStyle="1" w:styleId="FontStyle630">
    <w:name w:val="Font Style630"/>
    <w:uiPriority w:val="99"/>
    <w:rsid w:val="001907A6"/>
    <w:rPr>
      <w:rFonts w:ascii="Times New Roman" w:hAnsi="Times New Roman" w:cs="Times New Roman"/>
      <w:sz w:val="20"/>
      <w:szCs w:val="20"/>
    </w:rPr>
  </w:style>
  <w:style w:type="paragraph" w:customStyle="1" w:styleId="Style299">
    <w:name w:val="Style299"/>
    <w:basedOn w:val="a9"/>
    <w:uiPriority w:val="99"/>
    <w:rsid w:val="001907A6"/>
    <w:pPr>
      <w:autoSpaceDE w:val="0"/>
      <w:autoSpaceDN w:val="0"/>
      <w:spacing w:before="0" w:after="0"/>
      <w:ind w:firstLine="0"/>
      <w:jc w:val="left"/>
      <w:textAlignment w:val="auto"/>
    </w:pPr>
    <w:rPr>
      <w:rFonts w:ascii="Times New Roman" w:eastAsia="Times New Roman" w:hAnsi="Times New Roman"/>
      <w:spacing w:val="0"/>
      <w:sz w:val="24"/>
      <w:szCs w:val="24"/>
    </w:rPr>
  </w:style>
  <w:style w:type="character" w:customStyle="1" w:styleId="FontStyle662">
    <w:name w:val="Font Style662"/>
    <w:uiPriority w:val="99"/>
    <w:rsid w:val="001907A6"/>
    <w:rPr>
      <w:rFonts w:ascii="Times New Roman" w:hAnsi="Times New Roman" w:cs="Times New Roman"/>
      <w:sz w:val="38"/>
      <w:szCs w:val="38"/>
    </w:rPr>
  </w:style>
  <w:style w:type="paragraph" w:customStyle="1" w:styleId="Style58">
    <w:name w:val="Style58"/>
    <w:basedOn w:val="a9"/>
    <w:uiPriority w:val="99"/>
    <w:rsid w:val="001907A6"/>
    <w:pPr>
      <w:autoSpaceDE w:val="0"/>
      <w:autoSpaceDN w:val="0"/>
      <w:spacing w:before="0" w:after="0" w:line="233" w:lineRule="exact"/>
      <w:ind w:firstLine="0"/>
      <w:jc w:val="center"/>
      <w:textAlignment w:val="auto"/>
    </w:pPr>
    <w:rPr>
      <w:rFonts w:ascii="Times New Roman" w:eastAsia="Times New Roman" w:hAnsi="Times New Roman"/>
      <w:spacing w:val="0"/>
      <w:sz w:val="24"/>
      <w:szCs w:val="24"/>
    </w:rPr>
  </w:style>
  <w:style w:type="character" w:customStyle="1" w:styleId="FontStyle611">
    <w:name w:val="Font Style611"/>
    <w:uiPriority w:val="99"/>
    <w:rsid w:val="001907A6"/>
    <w:rPr>
      <w:rFonts w:ascii="Times New Roman" w:hAnsi="Times New Roman" w:cs="Times New Roman"/>
      <w:sz w:val="20"/>
      <w:szCs w:val="20"/>
    </w:rPr>
  </w:style>
  <w:style w:type="character" w:customStyle="1" w:styleId="FontStyle687">
    <w:name w:val="Font Style687"/>
    <w:uiPriority w:val="99"/>
    <w:rsid w:val="001907A6"/>
    <w:rPr>
      <w:rFonts w:ascii="Times New Roman" w:hAnsi="Times New Roman" w:cs="Times New Roman"/>
      <w:sz w:val="30"/>
      <w:szCs w:val="30"/>
    </w:rPr>
  </w:style>
  <w:style w:type="character" w:customStyle="1" w:styleId="FontStyle596">
    <w:name w:val="Font Style596"/>
    <w:uiPriority w:val="99"/>
    <w:rsid w:val="001907A6"/>
    <w:rPr>
      <w:rFonts w:ascii="Times New Roman" w:hAnsi="Times New Roman" w:cs="Times New Roman"/>
      <w:b/>
      <w:bCs/>
      <w:sz w:val="20"/>
      <w:szCs w:val="20"/>
    </w:rPr>
  </w:style>
  <w:style w:type="character" w:customStyle="1" w:styleId="afffffffffc">
    <w:name w:val="Формулы нумерация"/>
    <w:uiPriority w:val="1"/>
    <w:rsid w:val="001907A6"/>
    <w:rPr>
      <w:rFonts w:ascii="Times New Roman" w:hAnsi="Times New Roman"/>
      <w:b w:val="0"/>
      <w:bCs/>
      <w:sz w:val="24"/>
    </w:rPr>
  </w:style>
  <w:style w:type="paragraph" w:customStyle="1" w:styleId="3ff">
    <w:name w:val="Заголовок оглавления3"/>
    <w:basedOn w:val="13"/>
    <w:next w:val="a9"/>
    <w:uiPriority w:val="39"/>
    <w:rsid w:val="001907A6"/>
    <w:pPr>
      <w:pageBreakBefore w:val="0"/>
      <w:pBdr>
        <w:top w:val="none" w:sz="0" w:space="0" w:color="auto"/>
        <w:left w:val="none" w:sz="0" w:space="0" w:color="auto"/>
        <w:bottom w:val="none" w:sz="0" w:space="0" w:color="auto"/>
      </w:pBdr>
      <w:adjustRightInd/>
      <w:spacing w:before="480" w:after="0" w:line="276" w:lineRule="auto"/>
      <w:ind w:right="-108" w:firstLine="0"/>
      <w:textAlignment w:val="auto"/>
      <w:outlineLvl w:val="9"/>
    </w:pPr>
    <w:rPr>
      <w:rFonts w:ascii="Cambria" w:eastAsia="Times New Roman" w:hAnsi="Cambria"/>
      <w:b/>
      <w:bCs/>
      <w:color w:val="365F91"/>
      <w:spacing w:val="0"/>
      <w:kern w:val="0"/>
      <w:sz w:val="28"/>
      <w:szCs w:val="28"/>
      <w:lang w:val="x-none"/>
    </w:rPr>
  </w:style>
  <w:style w:type="paragraph" w:customStyle="1" w:styleId="3ff0">
    <w:name w:val="Без интервала3"/>
    <w:uiPriority w:val="1"/>
    <w:rsid w:val="001907A6"/>
    <w:pPr>
      <w:spacing w:after="0" w:line="240" w:lineRule="auto"/>
      <w:ind w:right="-108"/>
      <w:jc w:val="center"/>
    </w:pPr>
    <w:rPr>
      <w:rFonts w:ascii="Times New Roman" w:eastAsia="Times New Roman" w:hAnsi="Times New Roman" w:cs="Times New Roman"/>
      <w:sz w:val="28"/>
      <w:szCs w:val="20"/>
    </w:rPr>
  </w:style>
  <w:style w:type="character" w:customStyle="1" w:styleId="3ff1">
    <w:name w:val="Слабое выделение3"/>
    <w:rsid w:val="001907A6"/>
    <w:rPr>
      <w:i/>
      <w:iCs/>
      <w:color w:val="808080"/>
    </w:rPr>
  </w:style>
  <w:style w:type="paragraph" w:customStyle="1" w:styleId="3ff2">
    <w:name w:val="Абзац списка3"/>
    <w:basedOn w:val="a9"/>
    <w:uiPriority w:val="99"/>
    <w:rsid w:val="001907A6"/>
    <w:pPr>
      <w:widowControl/>
      <w:adjustRightInd/>
      <w:spacing w:before="0" w:after="200" w:line="276" w:lineRule="auto"/>
      <w:ind w:left="720" w:firstLine="0"/>
      <w:contextualSpacing/>
      <w:jc w:val="left"/>
      <w:textAlignment w:val="auto"/>
    </w:pPr>
    <w:rPr>
      <w:rFonts w:ascii="Times New Roman" w:eastAsia="Calibri" w:hAnsi="Times New Roman"/>
      <w:spacing w:val="37"/>
      <w:sz w:val="28"/>
      <w:szCs w:val="28"/>
    </w:rPr>
  </w:style>
  <w:style w:type="paragraph" w:styleId="afffffffffd">
    <w:name w:val="Body Text First Indent"/>
    <w:basedOn w:val="affff2"/>
    <w:link w:val="afffffffffe"/>
    <w:rsid w:val="001907A6"/>
    <w:pPr>
      <w:widowControl/>
      <w:adjustRightInd/>
      <w:spacing w:before="0" w:line="360" w:lineRule="auto"/>
      <w:ind w:firstLine="210"/>
      <w:jc w:val="left"/>
      <w:textAlignment w:val="auto"/>
    </w:pPr>
    <w:rPr>
      <w:rFonts w:ascii="Times New Roman" w:eastAsia="Times New Roman" w:hAnsi="Times New Roman"/>
      <w:spacing w:val="0"/>
      <w:sz w:val="24"/>
      <w:szCs w:val="24"/>
    </w:rPr>
  </w:style>
  <w:style w:type="character" w:customStyle="1" w:styleId="afffffffffe">
    <w:name w:val="Красная строка Знак"/>
    <w:basedOn w:val="affff3"/>
    <w:link w:val="afffffffffd"/>
    <w:rsid w:val="001907A6"/>
    <w:rPr>
      <w:rFonts w:ascii="Times New Roman" w:eastAsia="Times New Roman" w:hAnsi="Times New Roman" w:cs="Times New Roman"/>
      <w:spacing w:val="-5"/>
      <w:sz w:val="24"/>
      <w:szCs w:val="24"/>
    </w:rPr>
  </w:style>
  <w:style w:type="paragraph" w:styleId="2ff7">
    <w:name w:val="Body Text First Indent 2"/>
    <w:basedOn w:val="afffc"/>
    <w:link w:val="2ff8"/>
    <w:rsid w:val="001907A6"/>
    <w:pPr>
      <w:spacing w:line="360" w:lineRule="auto"/>
      <w:ind w:firstLine="210"/>
    </w:pPr>
    <w:rPr>
      <w:rFonts w:ascii="Times New Roman" w:eastAsia="Times New Roman" w:hAnsi="Times New Roman"/>
      <w:sz w:val="24"/>
      <w:szCs w:val="24"/>
    </w:rPr>
  </w:style>
  <w:style w:type="character" w:customStyle="1" w:styleId="2ff8">
    <w:name w:val="Красная строка 2 Знак"/>
    <w:basedOn w:val="afffd"/>
    <w:link w:val="2ff7"/>
    <w:rsid w:val="001907A6"/>
    <w:rPr>
      <w:rFonts w:ascii="Times New Roman" w:eastAsia="Times New Roman" w:hAnsi="Times New Roman" w:cs="Times New Roman"/>
      <w:sz w:val="24"/>
      <w:szCs w:val="24"/>
    </w:rPr>
  </w:style>
  <w:style w:type="paragraph" w:customStyle="1" w:styleId="affffffffff">
    <w:name w:val="Формула"/>
    <w:basedOn w:val="a9"/>
    <w:autoRedefine/>
    <w:rsid w:val="001907A6"/>
    <w:pPr>
      <w:widowControl/>
      <w:autoSpaceDE w:val="0"/>
      <w:autoSpaceDN w:val="0"/>
      <w:spacing w:before="0" w:line="360" w:lineRule="auto"/>
      <w:ind w:firstLine="684"/>
      <w:jc w:val="center"/>
      <w:textAlignment w:val="auto"/>
    </w:pPr>
    <w:rPr>
      <w:rFonts w:ascii="Times New Roman" w:eastAsia="Times New Roman" w:hAnsi="Times New Roman"/>
      <w:spacing w:val="0"/>
      <w:sz w:val="28"/>
      <w:szCs w:val="28"/>
    </w:rPr>
  </w:style>
  <w:style w:type="character" w:customStyle="1" w:styleId="FontStyle14">
    <w:name w:val="Font Style14"/>
    <w:uiPriority w:val="99"/>
    <w:rsid w:val="001907A6"/>
    <w:rPr>
      <w:rFonts w:ascii="Century Schoolbook" w:hAnsi="Century Schoolbook" w:cs="Century Schoolbook"/>
      <w:sz w:val="18"/>
      <w:szCs w:val="18"/>
    </w:rPr>
  </w:style>
  <w:style w:type="character" w:customStyle="1" w:styleId="FontStyle15">
    <w:name w:val="Font Style15"/>
    <w:uiPriority w:val="99"/>
    <w:rsid w:val="001907A6"/>
    <w:rPr>
      <w:rFonts w:ascii="Century Schoolbook" w:hAnsi="Century Schoolbook" w:cs="Century Schoolbook"/>
      <w:i/>
      <w:iCs/>
      <w:spacing w:val="-10"/>
      <w:sz w:val="18"/>
      <w:szCs w:val="18"/>
    </w:rPr>
  </w:style>
  <w:style w:type="character" w:customStyle="1" w:styleId="FontStyle12">
    <w:name w:val="Font Style12"/>
    <w:uiPriority w:val="99"/>
    <w:rsid w:val="001907A6"/>
    <w:rPr>
      <w:rFonts w:ascii="Times New Roman" w:hAnsi="Times New Roman" w:cs="Times New Roman"/>
      <w:sz w:val="22"/>
      <w:szCs w:val="22"/>
    </w:rPr>
  </w:style>
  <w:style w:type="paragraph" w:customStyle="1" w:styleId="Style4">
    <w:name w:val="Style4"/>
    <w:basedOn w:val="a9"/>
    <w:uiPriority w:val="99"/>
    <w:rsid w:val="001907A6"/>
    <w:pPr>
      <w:autoSpaceDE w:val="0"/>
      <w:autoSpaceDN w:val="0"/>
      <w:spacing w:before="0" w:line="276" w:lineRule="exact"/>
      <w:ind w:hanging="430"/>
      <w:jc w:val="left"/>
      <w:textAlignment w:val="auto"/>
    </w:pPr>
    <w:rPr>
      <w:rFonts w:ascii="Times New Roman" w:eastAsia="Times New Roman" w:hAnsi="Times New Roman"/>
      <w:spacing w:val="0"/>
      <w:sz w:val="24"/>
      <w:szCs w:val="24"/>
    </w:rPr>
  </w:style>
  <w:style w:type="paragraph" w:customStyle="1" w:styleId="Style5">
    <w:name w:val="Style5"/>
    <w:basedOn w:val="a9"/>
    <w:uiPriority w:val="99"/>
    <w:rsid w:val="001907A6"/>
    <w:pPr>
      <w:autoSpaceDE w:val="0"/>
      <w:autoSpaceDN w:val="0"/>
      <w:spacing w:before="0" w:line="278" w:lineRule="exact"/>
      <w:textAlignment w:val="auto"/>
    </w:pPr>
    <w:rPr>
      <w:rFonts w:ascii="Times New Roman" w:eastAsia="Times New Roman" w:hAnsi="Times New Roman"/>
      <w:spacing w:val="0"/>
      <w:sz w:val="24"/>
      <w:szCs w:val="24"/>
    </w:rPr>
  </w:style>
  <w:style w:type="character" w:customStyle="1" w:styleId="FontStyle11">
    <w:name w:val="Font Style11"/>
    <w:uiPriority w:val="99"/>
    <w:rsid w:val="001907A6"/>
    <w:rPr>
      <w:rFonts w:ascii="Times New Roman" w:hAnsi="Times New Roman" w:cs="Times New Roman"/>
      <w:i/>
      <w:iCs/>
      <w:sz w:val="22"/>
      <w:szCs w:val="22"/>
    </w:rPr>
  </w:style>
  <w:style w:type="character" w:customStyle="1" w:styleId="FontStyle13">
    <w:name w:val="Font Style13"/>
    <w:uiPriority w:val="99"/>
    <w:rsid w:val="001907A6"/>
    <w:rPr>
      <w:rFonts w:ascii="Times New Roman" w:hAnsi="Times New Roman" w:cs="Times New Roman"/>
      <w:b/>
      <w:bCs/>
      <w:sz w:val="22"/>
      <w:szCs w:val="22"/>
    </w:rPr>
  </w:style>
  <w:style w:type="character" w:customStyle="1" w:styleId="afffff9">
    <w:name w:val="Таблица Знак"/>
    <w:link w:val="afffff8"/>
    <w:rsid w:val="001907A6"/>
    <w:rPr>
      <w:rFonts w:ascii="Times New Roman" w:eastAsia="Times New Roman" w:hAnsi="Times New Roman" w:cs="Times New Roman"/>
      <w:sz w:val="24"/>
      <w:szCs w:val="20"/>
      <w:lang w:eastAsia="ru-RU"/>
    </w:rPr>
  </w:style>
  <w:style w:type="character" w:customStyle="1" w:styleId="FontStyle18">
    <w:name w:val="Font Style18"/>
    <w:uiPriority w:val="99"/>
    <w:rsid w:val="001907A6"/>
    <w:rPr>
      <w:rFonts w:ascii="Times New Roman" w:hAnsi="Times New Roman" w:cs="Times New Roman"/>
      <w:b/>
      <w:bCs/>
      <w:sz w:val="20"/>
      <w:szCs w:val="20"/>
    </w:rPr>
  </w:style>
  <w:style w:type="character" w:customStyle="1" w:styleId="1fff5">
    <w:name w:val="Стиль1 Знак"/>
    <w:link w:val="1fff4"/>
    <w:rsid w:val="001907A6"/>
    <w:rPr>
      <w:rFonts w:ascii="Times New Roman" w:eastAsia="Times New Roman" w:hAnsi="Times New Roman" w:cs="Times New Roman"/>
      <w:sz w:val="20"/>
      <w:szCs w:val="20"/>
    </w:rPr>
  </w:style>
  <w:style w:type="paragraph" w:customStyle="1" w:styleId="a7">
    <w:name w:val="Рисунок подпись"/>
    <w:basedOn w:val="affffff9"/>
    <w:link w:val="affffffffff0"/>
    <w:autoRedefine/>
    <w:rsid w:val="001907A6"/>
    <w:pPr>
      <w:numPr>
        <w:numId w:val="23"/>
      </w:numPr>
      <w:ind w:left="0" w:firstLine="0"/>
    </w:pPr>
  </w:style>
  <w:style w:type="character" w:customStyle="1" w:styleId="affffffffff0">
    <w:name w:val="Рисунок подпись Знак"/>
    <w:link w:val="a7"/>
    <w:rsid w:val="001907A6"/>
    <w:rPr>
      <w:rFonts w:ascii="Times New Roman" w:eastAsia="Times New Roman" w:hAnsi="Times New Roman" w:cs="Times New Roman"/>
      <w:sz w:val="24"/>
      <w:szCs w:val="20"/>
    </w:rPr>
  </w:style>
  <w:style w:type="paragraph" w:customStyle="1" w:styleId="50">
    <w:name w:val="Стиль5"/>
    <w:basedOn w:val="a9"/>
    <w:link w:val="5f1"/>
    <w:rsid w:val="001907A6"/>
    <w:pPr>
      <w:widowControl/>
      <w:numPr>
        <w:numId w:val="21"/>
      </w:numPr>
      <w:adjustRightInd/>
      <w:spacing w:before="0" w:after="0"/>
      <w:ind w:left="1985" w:right="-108"/>
      <w:jc w:val="left"/>
      <w:textAlignment w:val="auto"/>
    </w:pPr>
    <w:rPr>
      <w:rFonts w:ascii="Times New Roman" w:eastAsia="Times New Roman" w:hAnsi="Times New Roman"/>
      <w:spacing w:val="0"/>
      <w:sz w:val="24"/>
      <w:szCs w:val="24"/>
    </w:rPr>
  </w:style>
  <w:style w:type="character" w:customStyle="1" w:styleId="5f1">
    <w:name w:val="Стиль5 Знак"/>
    <w:link w:val="50"/>
    <w:rsid w:val="001907A6"/>
    <w:rPr>
      <w:rFonts w:ascii="Times New Roman" w:eastAsia="Times New Roman" w:hAnsi="Times New Roman" w:cs="Times New Roman"/>
      <w:sz w:val="24"/>
      <w:szCs w:val="24"/>
    </w:rPr>
  </w:style>
  <w:style w:type="paragraph" w:customStyle="1" w:styleId="11">
    <w:name w:val="Стиль №1"/>
    <w:basedOn w:val="a9"/>
    <w:rsid w:val="001907A6"/>
    <w:pPr>
      <w:keepNext/>
      <w:keepLines/>
      <w:widowControl/>
      <w:numPr>
        <w:numId w:val="22"/>
      </w:numPr>
      <w:adjustRightInd/>
      <w:spacing w:before="0" w:after="0"/>
      <w:jc w:val="center"/>
      <w:textAlignment w:val="auto"/>
    </w:pPr>
    <w:rPr>
      <w:rFonts w:ascii="Times New Roman" w:eastAsia="Times New Roman" w:hAnsi="Times New Roman"/>
      <w:b/>
      <w:spacing w:val="0"/>
      <w:sz w:val="24"/>
      <w:szCs w:val="24"/>
    </w:rPr>
  </w:style>
  <w:style w:type="paragraph" w:customStyle="1" w:styleId="60">
    <w:name w:val="Стиль6"/>
    <w:basedOn w:val="affffff1"/>
    <w:link w:val="6d"/>
    <w:rsid w:val="001907A6"/>
    <w:pPr>
      <w:numPr>
        <w:numId w:val="24"/>
      </w:numPr>
      <w:ind w:left="0" w:firstLine="567"/>
    </w:pPr>
  </w:style>
  <w:style w:type="character" w:customStyle="1" w:styleId="6d">
    <w:name w:val="Стиль6 Знак"/>
    <w:basedOn w:val="affffff2"/>
    <w:link w:val="60"/>
    <w:rsid w:val="001907A6"/>
    <w:rPr>
      <w:rFonts w:ascii="Times New Roman" w:eastAsia="Calibri" w:hAnsi="Times New Roman" w:cs="Times New Roman"/>
      <w:sz w:val="24"/>
      <w:szCs w:val="24"/>
    </w:rPr>
  </w:style>
  <w:style w:type="paragraph" w:customStyle="1" w:styleId="1">
    <w:name w:val="1"/>
    <w:basedOn w:val="a9"/>
    <w:next w:val="a9"/>
    <w:link w:val="1ffff2"/>
    <w:autoRedefine/>
    <w:rsid w:val="001907A6"/>
    <w:pPr>
      <w:keepNext/>
      <w:keepLines/>
      <w:widowControl/>
      <w:numPr>
        <w:numId w:val="25"/>
      </w:numPr>
      <w:adjustRightInd/>
      <w:spacing w:before="280" w:after="280"/>
      <w:ind w:left="0" w:firstLine="851"/>
      <w:jc w:val="left"/>
      <w:textAlignment w:val="auto"/>
    </w:pPr>
    <w:rPr>
      <w:rFonts w:ascii="Times New Roman" w:eastAsia="Times New Roman" w:hAnsi="Times New Roman"/>
      <w:b/>
      <w:spacing w:val="0"/>
      <w:sz w:val="28"/>
      <w:szCs w:val="20"/>
    </w:rPr>
  </w:style>
  <w:style w:type="character" w:customStyle="1" w:styleId="1ffff2">
    <w:name w:val="1 Знак"/>
    <w:basedOn w:val="aa"/>
    <w:link w:val="1"/>
    <w:rsid w:val="001907A6"/>
    <w:rPr>
      <w:rFonts w:ascii="Times New Roman" w:eastAsia="Times New Roman" w:hAnsi="Times New Roman" w:cs="Times New Roman"/>
      <w:b/>
      <w:sz w:val="28"/>
      <w:szCs w:val="20"/>
    </w:rPr>
  </w:style>
  <w:style w:type="paragraph" w:customStyle="1" w:styleId="affffffffff1">
    <w:name w:val="Мой без №"/>
    <w:basedOn w:val="affffffff3"/>
    <w:next w:val="a9"/>
    <w:link w:val="affffffffff2"/>
    <w:autoRedefine/>
    <w:qFormat/>
    <w:rsid w:val="001907A6"/>
    <w:rPr>
      <w:spacing w:val="-8"/>
      <w:kern w:val="20"/>
    </w:rPr>
  </w:style>
  <w:style w:type="character" w:customStyle="1" w:styleId="affffffffff2">
    <w:name w:val="Мой без № Знак"/>
    <w:basedOn w:val="1f9"/>
    <w:link w:val="affffffffff1"/>
    <w:rsid w:val="001907A6"/>
    <w:rPr>
      <w:rFonts w:ascii="Times New Roman" w:eastAsia="Calibri" w:hAnsi="Times New Roman" w:cs="Times New Roman"/>
      <w:caps w:val="0"/>
      <w:spacing w:val="-8"/>
      <w:kern w:val="20"/>
      <w:sz w:val="24"/>
      <w:szCs w:val="24"/>
    </w:rPr>
  </w:style>
  <w:style w:type="paragraph" w:customStyle="1" w:styleId="a3">
    <w:name w:val="Мой рис."/>
    <w:basedOn w:val="60"/>
    <w:link w:val="affffffffff3"/>
    <w:autoRedefine/>
    <w:rsid w:val="001907A6"/>
    <w:pPr>
      <w:numPr>
        <w:numId w:val="7"/>
      </w:numPr>
      <w:tabs>
        <w:tab w:val="left" w:pos="1418"/>
      </w:tabs>
      <w:ind w:left="0" w:firstLine="0"/>
      <w:jc w:val="center"/>
    </w:pPr>
    <w:rPr>
      <w:b/>
    </w:rPr>
  </w:style>
  <w:style w:type="paragraph" w:customStyle="1" w:styleId="affffffffff4">
    <w:name w:val="Мой текст книги"/>
    <w:basedOn w:val="affffff1"/>
    <w:link w:val="affffffffff5"/>
    <w:rsid w:val="001907A6"/>
  </w:style>
  <w:style w:type="character" w:customStyle="1" w:styleId="affffffffff3">
    <w:name w:val="Мой рис. Знак"/>
    <w:basedOn w:val="6d"/>
    <w:link w:val="a3"/>
    <w:rsid w:val="001907A6"/>
    <w:rPr>
      <w:rFonts w:ascii="Times New Roman" w:eastAsia="Calibri" w:hAnsi="Times New Roman" w:cs="Times New Roman"/>
      <w:b/>
      <w:sz w:val="24"/>
      <w:szCs w:val="24"/>
    </w:rPr>
  </w:style>
  <w:style w:type="paragraph" w:customStyle="1" w:styleId="affffffffff6">
    <w:name w:val="Мой Рис."/>
    <w:basedOn w:val="a3"/>
    <w:link w:val="affffffffff7"/>
    <w:qFormat/>
    <w:rsid w:val="001907A6"/>
    <w:pPr>
      <w:spacing w:line="240" w:lineRule="auto"/>
      <w:ind w:left="3338" w:hanging="360"/>
    </w:pPr>
  </w:style>
  <w:style w:type="character" w:customStyle="1" w:styleId="affffffffff5">
    <w:name w:val="Мой текст книги Знак"/>
    <w:basedOn w:val="affffff2"/>
    <w:link w:val="affffffffff4"/>
    <w:rsid w:val="001907A6"/>
    <w:rPr>
      <w:rFonts w:ascii="Times New Roman" w:eastAsia="Calibri" w:hAnsi="Times New Roman" w:cs="Times New Roman"/>
      <w:sz w:val="24"/>
      <w:szCs w:val="24"/>
    </w:rPr>
  </w:style>
  <w:style w:type="character" w:customStyle="1" w:styleId="affffffffff7">
    <w:name w:val="Мой Рис. Знак"/>
    <w:basedOn w:val="affffffffff3"/>
    <w:link w:val="affffffffff6"/>
    <w:rsid w:val="001907A6"/>
    <w:rPr>
      <w:rFonts w:ascii="Times New Roman" w:eastAsia="Calibri" w:hAnsi="Times New Roman" w:cs="Times New Roman"/>
      <w:b/>
      <w:sz w:val="24"/>
      <w:szCs w:val="24"/>
    </w:rPr>
  </w:style>
  <w:style w:type="paragraph" w:customStyle="1" w:styleId="affffffffff8">
    <w:name w:val="Рисунок картинка"/>
    <w:basedOn w:val="affffe"/>
    <w:link w:val="affffffffff9"/>
    <w:qFormat/>
    <w:rsid w:val="001907A6"/>
    <w:pPr>
      <w:ind w:left="-284" w:firstLine="0"/>
      <w:jc w:val="center"/>
    </w:pPr>
    <w:rPr>
      <w:b/>
      <w:noProof/>
    </w:rPr>
  </w:style>
  <w:style w:type="character" w:customStyle="1" w:styleId="affffffffff9">
    <w:name w:val="Рисунок картинка Знак"/>
    <w:basedOn w:val="afffff"/>
    <w:link w:val="affffffffff8"/>
    <w:rsid w:val="001907A6"/>
    <w:rPr>
      <w:rFonts w:ascii="Times New Roman" w:eastAsia="Calibri" w:hAnsi="Times New Roman" w:cs="Times New Roman"/>
      <w:b/>
      <w:noProof/>
      <w:sz w:val="24"/>
      <w:szCs w:val="28"/>
    </w:rPr>
  </w:style>
  <w:style w:type="paragraph" w:customStyle="1" w:styleId="BodyText22">
    <w:name w:val="Body Text 22"/>
    <w:basedOn w:val="a9"/>
    <w:rsid w:val="001907A6"/>
    <w:pPr>
      <w:overflowPunct w:val="0"/>
      <w:autoSpaceDE w:val="0"/>
      <w:autoSpaceDN w:val="0"/>
      <w:spacing w:before="0" w:after="0"/>
      <w:ind w:left="1080" w:firstLine="0"/>
      <w:jc w:val="left"/>
      <w:textAlignment w:val="auto"/>
    </w:pPr>
    <w:rPr>
      <w:rFonts w:ascii="Times New Roman" w:eastAsia="Times New Roman" w:hAnsi="Times New Roman"/>
      <w:spacing w:val="0"/>
      <w:sz w:val="28"/>
      <w:szCs w:val="20"/>
      <w:lang w:eastAsia="ru-RU"/>
    </w:rPr>
  </w:style>
  <w:style w:type="table" w:customStyle="1" w:styleId="TableGridReport1">
    <w:name w:val="Table Grid Report1"/>
    <w:basedOn w:val="ab"/>
    <w:next w:val="aff7"/>
    <w:uiPriority w:val="59"/>
    <w:rsid w:val="001907A6"/>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b"/>
    <w:next w:val="aff7"/>
    <w:uiPriority w:val="59"/>
    <w:rsid w:val="001907A6"/>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
    <w:name w:val="Table Grid Report3"/>
    <w:basedOn w:val="ab"/>
    <w:next w:val="aff7"/>
    <w:uiPriority w:val="59"/>
    <w:rsid w:val="001907A6"/>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b"/>
    <w:next w:val="aff7"/>
    <w:uiPriority w:val="59"/>
    <w:rsid w:val="001907A6"/>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 Основной текст"/>
    <w:basedOn w:val="a9"/>
    <w:link w:val="01"/>
    <w:rsid w:val="001907A6"/>
    <w:pPr>
      <w:widowControl/>
      <w:adjustRightInd/>
      <w:spacing w:before="0" w:after="0"/>
      <w:ind w:left="284" w:right="284" w:firstLine="709"/>
      <w:textAlignment w:val="auto"/>
    </w:pPr>
    <w:rPr>
      <w:rFonts w:ascii="Times New Roman" w:eastAsia="Batang" w:hAnsi="Times New Roman"/>
      <w:color w:val="000000"/>
      <w:spacing w:val="0"/>
      <w:sz w:val="28"/>
      <w:szCs w:val="28"/>
      <w:lang w:eastAsia="ru-RU"/>
    </w:rPr>
  </w:style>
  <w:style w:type="character" w:customStyle="1" w:styleId="01">
    <w:name w:val="0 Основной текст Знак"/>
    <w:basedOn w:val="aa"/>
    <w:link w:val="00"/>
    <w:locked/>
    <w:rsid w:val="001907A6"/>
    <w:rPr>
      <w:rFonts w:ascii="Times New Roman" w:eastAsia="Batang" w:hAnsi="Times New Roman" w:cs="Times New Roman"/>
      <w:color w:val="000000"/>
      <w:sz w:val="28"/>
      <w:szCs w:val="28"/>
      <w:lang w:eastAsia="ru-RU"/>
    </w:rPr>
  </w:style>
  <w:style w:type="paragraph" w:customStyle="1" w:styleId="121">
    <w:name w:val="Стиль 12 пт По ширине1"/>
    <w:basedOn w:val="a9"/>
    <w:rsid w:val="001907A6"/>
    <w:pPr>
      <w:widowControl/>
      <w:numPr>
        <w:ilvl w:val="1"/>
        <w:numId w:val="26"/>
      </w:numPr>
      <w:adjustRightInd/>
      <w:spacing w:before="0" w:after="0"/>
      <w:textAlignment w:val="auto"/>
    </w:pPr>
    <w:rPr>
      <w:rFonts w:ascii="Times New Roman" w:eastAsia="Times New Roman" w:hAnsi="Times New Roman"/>
      <w:spacing w:val="0"/>
      <w:sz w:val="28"/>
      <w:szCs w:val="20"/>
      <w:lang w:eastAsia="ru-RU"/>
    </w:rPr>
  </w:style>
  <w:style w:type="paragraph" w:customStyle="1" w:styleId="affffffffffa">
    <w:name w:val="МГП Обычный"/>
    <w:basedOn w:val="a9"/>
    <w:qFormat/>
    <w:rsid w:val="001907A6"/>
    <w:pPr>
      <w:widowControl/>
      <w:adjustRightInd/>
      <w:spacing w:before="0" w:after="0"/>
      <w:ind w:right="284" w:firstLine="851"/>
      <w:textAlignment w:val="auto"/>
    </w:pPr>
    <w:rPr>
      <w:rFonts w:ascii="Times New Roman" w:eastAsia="Batang" w:hAnsi="Times New Roman"/>
      <w:color w:val="000000"/>
      <w:spacing w:val="0"/>
      <w:sz w:val="28"/>
      <w:szCs w:val="28"/>
      <w:lang w:eastAsia="ru-RU"/>
    </w:rPr>
  </w:style>
  <w:style w:type="paragraph" w:customStyle="1" w:styleId="1111">
    <w:name w:val="Мой 1111"/>
    <w:basedOn w:val="4"/>
    <w:link w:val="1111f0"/>
    <w:qFormat/>
    <w:rsid w:val="001907A6"/>
    <w:pPr>
      <w:keepLines w:val="0"/>
      <w:widowControl/>
      <w:numPr>
        <w:numId w:val="1"/>
      </w:numPr>
      <w:adjustRightInd/>
      <w:spacing w:before="360" w:after="240" w:line="240" w:lineRule="auto"/>
      <w:ind w:right="-108"/>
      <w:jc w:val="left"/>
      <w:textAlignment w:val="auto"/>
    </w:pPr>
    <w:rPr>
      <w:rFonts w:eastAsia="Calibri"/>
      <w:bCs/>
      <w:i w:val="0"/>
      <w:sz w:val="24"/>
      <w:szCs w:val="24"/>
      <w:lang w:eastAsia="ar-SA"/>
    </w:rPr>
  </w:style>
  <w:style w:type="character" w:customStyle="1" w:styleId="1111f0">
    <w:name w:val="Мой 1111 Знак"/>
    <w:basedOn w:val="40"/>
    <w:link w:val="1111"/>
    <w:rsid w:val="001907A6"/>
    <w:rPr>
      <w:rFonts w:ascii="Arial" w:eastAsia="Calibri" w:hAnsi="Arial" w:cs="Times New Roman"/>
      <w:b/>
      <w:bCs/>
      <w:i w:val="0"/>
      <w:spacing w:val="-4"/>
      <w:kern w:val="28"/>
      <w:sz w:val="24"/>
      <w:szCs w:val="24"/>
      <w:lang w:eastAsia="ar-SA"/>
    </w:rPr>
  </w:style>
  <w:style w:type="character" w:customStyle="1" w:styleId="xdtextbox1">
    <w:name w:val="xdtextbox1"/>
    <w:basedOn w:val="aa"/>
    <w:rsid w:val="001907A6"/>
    <w:rPr>
      <w:color w:val="auto"/>
      <w:bdr w:val="single" w:sz="8" w:space="1" w:color="DCDCDC" w:frame="1"/>
      <w:shd w:val="clear" w:color="auto" w:fill="FFFFFF"/>
    </w:rPr>
  </w:style>
  <w:style w:type="paragraph" w:customStyle="1" w:styleId="affffffffffb">
    <w:name w:val="подпись Знак"/>
    <w:basedOn w:val="a9"/>
    <w:rsid w:val="001907A6"/>
    <w:pPr>
      <w:widowControl/>
      <w:suppressLineNumbers/>
      <w:tabs>
        <w:tab w:val="right" w:pos="9072"/>
      </w:tabs>
      <w:adjustRightInd/>
      <w:spacing w:before="840" w:after="0"/>
      <w:ind w:firstLine="0"/>
      <w:jc w:val="left"/>
      <w:textAlignment w:val="auto"/>
    </w:pPr>
    <w:rPr>
      <w:rFonts w:ascii="Times New Roman" w:eastAsia="Times New Roman" w:hAnsi="Times New Roman"/>
      <w:spacing w:val="0"/>
      <w:sz w:val="24"/>
      <w:szCs w:val="20"/>
      <w:lang w:eastAsia="ru-RU"/>
    </w:rPr>
  </w:style>
  <w:style w:type="paragraph" w:customStyle="1" w:styleId="Iacaaiea">
    <w:name w:val="Iacaaiea"/>
    <w:basedOn w:val="a9"/>
    <w:rsid w:val="001907A6"/>
    <w:pPr>
      <w:widowControl/>
      <w:adjustRightInd/>
      <w:spacing w:before="0" w:after="0"/>
      <w:ind w:firstLine="0"/>
      <w:jc w:val="center"/>
      <w:textAlignment w:val="auto"/>
    </w:pPr>
    <w:rPr>
      <w:rFonts w:ascii="Times New Roman" w:eastAsia="Times New Roman" w:hAnsi="Times New Roman"/>
      <w:spacing w:val="0"/>
      <w:sz w:val="24"/>
      <w:szCs w:val="20"/>
      <w:lang w:eastAsia="ru-RU"/>
    </w:rPr>
  </w:style>
  <w:style w:type="character" w:customStyle="1" w:styleId="afff8">
    <w:name w:val="Абзац списка Знак"/>
    <w:aliases w:val="3_Абзац списка Знак"/>
    <w:basedOn w:val="aa"/>
    <w:link w:val="afff7"/>
    <w:uiPriority w:val="34"/>
    <w:rsid w:val="001907A6"/>
    <w:rPr>
      <w:rFonts w:ascii="Arial" w:eastAsia="Microsoft YaHei" w:hAnsi="Arial" w:cs="Times New Roman"/>
      <w:spacing w:val="-5"/>
    </w:rPr>
  </w:style>
  <w:style w:type="numbering" w:customStyle="1" w:styleId="3118">
    <w:name w:val="Нет списка311"/>
    <w:next w:val="ac"/>
    <w:semiHidden/>
    <w:rsid w:val="001907A6"/>
  </w:style>
  <w:style w:type="paragraph" w:customStyle="1" w:styleId="7b">
    <w:name w:val="Стиль7"/>
    <w:basedOn w:val="affffe"/>
    <w:link w:val="7c"/>
    <w:qFormat/>
    <w:rsid w:val="001907A6"/>
    <w:pPr>
      <w:ind w:firstLine="851"/>
    </w:pPr>
    <w:rPr>
      <w:color w:val="00B050"/>
    </w:rPr>
  </w:style>
  <w:style w:type="character" w:customStyle="1" w:styleId="7c">
    <w:name w:val="Стиль7 Знак"/>
    <w:basedOn w:val="afffff"/>
    <w:link w:val="7b"/>
    <w:rsid w:val="001907A6"/>
    <w:rPr>
      <w:rFonts w:ascii="Times New Roman" w:eastAsia="Calibri" w:hAnsi="Times New Roman" w:cs="Times New Roman"/>
      <w:color w:val="00B050"/>
      <w:sz w:val="24"/>
      <w:szCs w:val="28"/>
    </w:rPr>
  </w:style>
  <w:style w:type="paragraph" w:customStyle="1" w:styleId="Style565">
    <w:name w:val="Style565"/>
    <w:basedOn w:val="a9"/>
    <w:uiPriority w:val="99"/>
    <w:rsid w:val="001907A6"/>
    <w:pPr>
      <w:autoSpaceDE w:val="0"/>
      <w:autoSpaceDN w:val="0"/>
      <w:spacing w:before="0" w:after="0"/>
      <w:ind w:firstLine="0"/>
      <w:jc w:val="left"/>
      <w:textAlignment w:val="auto"/>
    </w:pPr>
    <w:rPr>
      <w:rFonts w:ascii="Times New Roman" w:eastAsia="Times New Roman" w:hAnsi="Times New Roman"/>
      <w:spacing w:val="0"/>
      <w:sz w:val="24"/>
      <w:szCs w:val="24"/>
      <w:lang w:eastAsia="ru-RU"/>
    </w:rPr>
  </w:style>
  <w:style w:type="character" w:customStyle="1" w:styleId="FontStyle1165">
    <w:name w:val="Font Style1165"/>
    <w:basedOn w:val="aa"/>
    <w:uiPriority w:val="99"/>
    <w:rsid w:val="001907A6"/>
    <w:rPr>
      <w:rFonts w:ascii="Times New Roman" w:hAnsi="Times New Roman" w:cs="Times New Roman"/>
      <w:color w:val="000000"/>
      <w:sz w:val="24"/>
      <w:szCs w:val="24"/>
    </w:rPr>
  </w:style>
  <w:style w:type="character" w:customStyle="1" w:styleId="2ff2">
    <w:name w:val="Стиль2 Знак"/>
    <w:basedOn w:val="aa"/>
    <w:link w:val="2ff1"/>
    <w:rsid w:val="001907A6"/>
    <w:rPr>
      <w:rFonts w:ascii="Times New Roman" w:eastAsia="Times New Roman" w:hAnsi="Times New Roman" w:cs="Times New Roman"/>
      <w:sz w:val="26"/>
      <w:szCs w:val="26"/>
    </w:rPr>
  </w:style>
  <w:style w:type="character" w:customStyle="1" w:styleId="affffffffffc">
    <w:name w:val="Гипертекстовая ссылка"/>
    <w:basedOn w:val="aa"/>
    <w:uiPriority w:val="99"/>
    <w:rsid w:val="001907A6"/>
    <w:rPr>
      <w:rFonts w:cs="Times New Roman"/>
      <w:b w:val="0"/>
      <w:color w:val="106BBE"/>
    </w:rPr>
  </w:style>
  <w:style w:type="paragraph" w:customStyle="1" w:styleId="affffffffffd">
    <w:name w:val="мой текст жирный"/>
    <w:basedOn w:val="affffe"/>
    <w:link w:val="affffffffffe"/>
    <w:qFormat/>
    <w:rsid w:val="001907A6"/>
    <w:rPr>
      <w:b/>
    </w:rPr>
  </w:style>
  <w:style w:type="character" w:customStyle="1" w:styleId="affffffffffe">
    <w:name w:val="мой текст жирный Знак"/>
    <w:basedOn w:val="afffff"/>
    <w:link w:val="affffffffffd"/>
    <w:rsid w:val="001907A6"/>
    <w:rPr>
      <w:rFonts w:ascii="Times New Roman" w:eastAsia="Calibri" w:hAnsi="Times New Roman" w:cs="Times New Roman"/>
      <w:b/>
      <w:sz w:val="24"/>
      <w:szCs w:val="28"/>
    </w:rPr>
  </w:style>
  <w:style w:type="paragraph" w:customStyle="1" w:styleId="8d">
    <w:name w:val="Стиль8"/>
    <w:basedOn w:val="affffe"/>
    <w:link w:val="8e"/>
    <w:qFormat/>
    <w:rsid w:val="001907A6"/>
    <w:pPr>
      <w:shd w:val="clear" w:color="auto" w:fill="D9D9D9"/>
    </w:pPr>
    <w:rPr>
      <w:b/>
      <w:i/>
    </w:rPr>
  </w:style>
  <w:style w:type="character" w:customStyle="1" w:styleId="8e">
    <w:name w:val="Стиль8 Знак"/>
    <w:basedOn w:val="afffff"/>
    <w:link w:val="8d"/>
    <w:rsid w:val="001907A6"/>
    <w:rPr>
      <w:rFonts w:ascii="Times New Roman" w:eastAsia="Calibri" w:hAnsi="Times New Roman" w:cs="Times New Roman"/>
      <w:b/>
      <w:i/>
      <w:sz w:val="24"/>
      <w:szCs w:val="28"/>
      <w:shd w:val="clear" w:color="auto" w:fill="D9D9D9"/>
    </w:rPr>
  </w:style>
  <w:style w:type="table" w:customStyle="1" w:styleId="-119">
    <w:name w:val="Светлая сетка - Акцент 11"/>
    <w:basedOn w:val="ab"/>
    <w:next w:val="-1f6"/>
    <w:uiPriority w:val="62"/>
    <w:rsid w:val="001907A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FontStyle228">
    <w:name w:val="Font Style228"/>
    <w:basedOn w:val="aa"/>
    <w:uiPriority w:val="99"/>
    <w:rsid w:val="001907A6"/>
    <w:rPr>
      <w:rFonts w:ascii="Century Schoolbook" w:hAnsi="Century Schoolbook" w:cs="Century Schoolbook"/>
      <w:b/>
      <w:bCs/>
      <w:color w:val="000000"/>
      <w:sz w:val="18"/>
      <w:szCs w:val="18"/>
    </w:rPr>
  </w:style>
  <w:style w:type="character" w:customStyle="1" w:styleId="FontStyle250">
    <w:name w:val="Font Style250"/>
    <w:basedOn w:val="aa"/>
    <w:uiPriority w:val="99"/>
    <w:rsid w:val="001907A6"/>
    <w:rPr>
      <w:rFonts w:ascii="Century Schoolbook" w:hAnsi="Century Schoolbook" w:cs="Century Schoolbook"/>
      <w:color w:val="000000"/>
      <w:sz w:val="20"/>
      <w:szCs w:val="20"/>
    </w:rPr>
  </w:style>
  <w:style w:type="paragraph" w:customStyle="1" w:styleId="afffffffffff">
    <w:name w:val="Изменения по замечаниям"/>
    <w:basedOn w:val="affffe"/>
    <w:link w:val="afffffffffff0"/>
    <w:qFormat/>
    <w:rsid w:val="001907A6"/>
    <w:pPr>
      <w:spacing w:after="120" w:line="360" w:lineRule="auto"/>
      <w:ind w:firstLine="851"/>
    </w:pPr>
    <w:rPr>
      <w:shd w:val="clear" w:color="auto" w:fill="C4BC96"/>
    </w:rPr>
  </w:style>
  <w:style w:type="character" w:customStyle="1" w:styleId="afffffffffff0">
    <w:name w:val="Изменения по замечаниям Знак"/>
    <w:basedOn w:val="afffff"/>
    <w:link w:val="afffffffffff"/>
    <w:rsid w:val="001907A6"/>
    <w:rPr>
      <w:rFonts w:ascii="Times New Roman" w:eastAsia="Calibri" w:hAnsi="Times New Roman" w:cs="Times New Roman"/>
      <w:sz w:val="24"/>
      <w:szCs w:val="28"/>
    </w:rPr>
  </w:style>
  <w:style w:type="table" w:styleId="-1f6">
    <w:name w:val="Light Grid Accent 1"/>
    <w:basedOn w:val="ab"/>
    <w:uiPriority w:val="62"/>
    <w:rsid w:val="001907A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3123">
    <w:name w:val="Нет списка312"/>
    <w:next w:val="ac"/>
    <w:semiHidden/>
    <w:rsid w:val="001907A6"/>
  </w:style>
  <w:style w:type="table" w:customStyle="1" w:styleId="-123">
    <w:name w:val="Светлая сетка - Акцент 12"/>
    <w:basedOn w:val="ab"/>
    <w:next w:val="-1f6"/>
    <w:uiPriority w:val="62"/>
    <w:rsid w:val="001907A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481">
    <w:name w:val="Нет списка48"/>
    <w:next w:val="ac"/>
    <w:uiPriority w:val="99"/>
    <w:semiHidden/>
    <w:unhideWhenUsed/>
    <w:rsid w:val="001907A6"/>
  </w:style>
  <w:style w:type="numbering" w:customStyle="1" w:styleId="2147">
    <w:name w:val="Нет списка214"/>
    <w:next w:val="ac"/>
    <w:uiPriority w:val="99"/>
    <w:semiHidden/>
    <w:rsid w:val="001907A6"/>
  </w:style>
  <w:style w:type="numbering" w:customStyle="1" w:styleId="3134">
    <w:name w:val="Нет списка313"/>
    <w:next w:val="ac"/>
    <w:semiHidden/>
    <w:rsid w:val="001907A6"/>
  </w:style>
  <w:style w:type="numbering" w:customStyle="1" w:styleId="582">
    <w:name w:val="Нет списка58"/>
    <w:next w:val="ac"/>
    <w:uiPriority w:val="99"/>
    <w:semiHidden/>
    <w:unhideWhenUsed/>
    <w:rsid w:val="001907A6"/>
  </w:style>
  <w:style w:type="table" w:customStyle="1" w:styleId="381">
    <w:name w:val="Сетка таблицы38"/>
    <w:basedOn w:val="ab"/>
    <w:next w:val="aff7"/>
    <w:uiPriority w:val="59"/>
    <w:rsid w:val="001907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ветлая сетка - Акцент 13"/>
    <w:basedOn w:val="ab"/>
    <w:next w:val="-1f6"/>
    <w:uiPriority w:val="62"/>
    <w:rsid w:val="001907A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2154">
    <w:name w:val="Нет списка215"/>
    <w:next w:val="ac"/>
    <w:uiPriority w:val="99"/>
    <w:semiHidden/>
    <w:rsid w:val="001907A6"/>
  </w:style>
  <w:style w:type="numbering" w:customStyle="1" w:styleId="3100">
    <w:name w:val="Нет списка310"/>
    <w:next w:val="ac"/>
    <w:semiHidden/>
    <w:rsid w:val="001907A6"/>
  </w:style>
  <w:style w:type="numbering" w:customStyle="1" w:styleId="490">
    <w:name w:val="Нет списка49"/>
    <w:next w:val="ac"/>
    <w:uiPriority w:val="99"/>
    <w:semiHidden/>
    <w:unhideWhenUsed/>
    <w:rsid w:val="001907A6"/>
  </w:style>
  <w:style w:type="numbering" w:customStyle="1" w:styleId="2160">
    <w:name w:val="Нет списка216"/>
    <w:next w:val="ac"/>
    <w:uiPriority w:val="99"/>
    <w:semiHidden/>
    <w:rsid w:val="001907A6"/>
  </w:style>
  <w:style w:type="numbering" w:customStyle="1" w:styleId="3142">
    <w:name w:val="Нет списка314"/>
    <w:next w:val="ac"/>
    <w:semiHidden/>
    <w:rsid w:val="001907A6"/>
  </w:style>
  <w:style w:type="table" w:customStyle="1" w:styleId="2102">
    <w:name w:val="Сетка таблицы210"/>
    <w:basedOn w:val="ab"/>
    <w:next w:val="aff7"/>
    <w:uiPriority w:val="59"/>
    <w:rsid w:val="001907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1">
    <w:name w:val="Нет списка59"/>
    <w:next w:val="ac"/>
    <w:uiPriority w:val="99"/>
    <w:semiHidden/>
    <w:unhideWhenUsed/>
    <w:rsid w:val="001907A6"/>
  </w:style>
  <w:style w:type="table" w:customStyle="1" w:styleId="391">
    <w:name w:val="Сетка таблицы39"/>
    <w:basedOn w:val="ab"/>
    <w:next w:val="aff7"/>
    <w:uiPriority w:val="39"/>
    <w:rsid w:val="001907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ветлая сетка - Акцент 14"/>
    <w:basedOn w:val="ab"/>
    <w:next w:val="-1f6"/>
    <w:uiPriority w:val="62"/>
    <w:rsid w:val="001907A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500">
    <w:name w:val="Нет списка50"/>
    <w:next w:val="ac"/>
    <w:uiPriority w:val="99"/>
    <w:semiHidden/>
    <w:unhideWhenUsed/>
    <w:rsid w:val="001907A6"/>
  </w:style>
  <w:style w:type="numbering" w:customStyle="1" w:styleId="2170">
    <w:name w:val="Нет списка217"/>
    <w:next w:val="ac"/>
    <w:uiPriority w:val="99"/>
    <w:semiHidden/>
    <w:rsid w:val="001907A6"/>
  </w:style>
  <w:style w:type="numbering" w:customStyle="1" w:styleId="3152">
    <w:name w:val="Нет списка315"/>
    <w:next w:val="ac"/>
    <w:semiHidden/>
    <w:rsid w:val="001907A6"/>
  </w:style>
  <w:style w:type="numbering" w:customStyle="1" w:styleId="4100">
    <w:name w:val="Нет списка410"/>
    <w:next w:val="ac"/>
    <w:uiPriority w:val="99"/>
    <w:semiHidden/>
    <w:unhideWhenUsed/>
    <w:rsid w:val="001907A6"/>
  </w:style>
  <w:style w:type="numbering" w:customStyle="1" w:styleId="2180">
    <w:name w:val="Нет списка218"/>
    <w:next w:val="ac"/>
    <w:uiPriority w:val="99"/>
    <w:semiHidden/>
    <w:rsid w:val="001907A6"/>
  </w:style>
  <w:style w:type="numbering" w:customStyle="1" w:styleId="3160">
    <w:name w:val="Нет списка316"/>
    <w:next w:val="ac"/>
    <w:semiHidden/>
    <w:rsid w:val="001907A6"/>
  </w:style>
  <w:style w:type="numbering" w:customStyle="1" w:styleId="5101">
    <w:name w:val="Нет списка510"/>
    <w:next w:val="ac"/>
    <w:uiPriority w:val="99"/>
    <w:semiHidden/>
    <w:unhideWhenUsed/>
    <w:rsid w:val="001907A6"/>
  </w:style>
  <w:style w:type="table" w:customStyle="1" w:styleId="3101">
    <w:name w:val="Сетка таблицы310"/>
    <w:basedOn w:val="ab"/>
    <w:next w:val="aff7"/>
    <w:uiPriority w:val="59"/>
    <w:rsid w:val="001907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ветлая сетка - Акцент 15"/>
    <w:basedOn w:val="ab"/>
    <w:next w:val="-1f6"/>
    <w:uiPriority w:val="62"/>
    <w:rsid w:val="001907A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600">
    <w:name w:val="Нет списка60"/>
    <w:next w:val="ac"/>
    <w:uiPriority w:val="99"/>
    <w:semiHidden/>
    <w:unhideWhenUsed/>
    <w:rsid w:val="001907A6"/>
  </w:style>
  <w:style w:type="table" w:customStyle="1" w:styleId="401">
    <w:name w:val="Сетка таблицы40"/>
    <w:basedOn w:val="ab"/>
    <w:next w:val="aff7"/>
    <w:rsid w:val="001907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90">
    <w:name w:val="Нет списка219"/>
    <w:next w:val="ac"/>
    <w:uiPriority w:val="99"/>
    <w:semiHidden/>
    <w:rsid w:val="001907A6"/>
  </w:style>
  <w:style w:type="numbering" w:customStyle="1" w:styleId="3170">
    <w:name w:val="Нет списка317"/>
    <w:next w:val="ac"/>
    <w:semiHidden/>
    <w:rsid w:val="001907A6"/>
  </w:style>
  <w:style w:type="numbering" w:customStyle="1" w:styleId="4116">
    <w:name w:val="Нет списка411"/>
    <w:next w:val="ac"/>
    <w:uiPriority w:val="99"/>
    <w:semiHidden/>
    <w:unhideWhenUsed/>
    <w:rsid w:val="001907A6"/>
  </w:style>
  <w:style w:type="numbering" w:customStyle="1" w:styleId="21100">
    <w:name w:val="Нет списка2110"/>
    <w:next w:val="ac"/>
    <w:uiPriority w:val="99"/>
    <w:semiHidden/>
    <w:rsid w:val="001907A6"/>
  </w:style>
  <w:style w:type="numbering" w:customStyle="1" w:styleId="3180">
    <w:name w:val="Нет списка318"/>
    <w:next w:val="ac"/>
    <w:semiHidden/>
    <w:rsid w:val="001907A6"/>
  </w:style>
  <w:style w:type="numbering" w:customStyle="1" w:styleId="5116">
    <w:name w:val="Нет списка511"/>
    <w:next w:val="ac"/>
    <w:uiPriority w:val="99"/>
    <w:semiHidden/>
    <w:unhideWhenUsed/>
    <w:rsid w:val="001907A6"/>
  </w:style>
  <w:style w:type="table" w:customStyle="1" w:styleId="-163">
    <w:name w:val="Светлая сетка - Акцент 16"/>
    <w:basedOn w:val="ab"/>
    <w:next w:val="-1f6"/>
    <w:uiPriority w:val="62"/>
    <w:rsid w:val="001907A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2200">
    <w:name w:val="Нет списка220"/>
    <w:next w:val="ac"/>
    <w:uiPriority w:val="99"/>
    <w:semiHidden/>
    <w:rsid w:val="001907A6"/>
  </w:style>
  <w:style w:type="numbering" w:customStyle="1" w:styleId="3190">
    <w:name w:val="Нет списка319"/>
    <w:next w:val="ac"/>
    <w:semiHidden/>
    <w:rsid w:val="001907A6"/>
  </w:style>
  <w:style w:type="numbering" w:customStyle="1" w:styleId="4122">
    <w:name w:val="Нет списка412"/>
    <w:next w:val="ac"/>
    <w:uiPriority w:val="99"/>
    <w:semiHidden/>
    <w:unhideWhenUsed/>
    <w:rsid w:val="001907A6"/>
  </w:style>
  <w:style w:type="numbering" w:customStyle="1" w:styleId="21116">
    <w:name w:val="Нет списка2111"/>
    <w:next w:val="ac"/>
    <w:uiPriority w:val="99"/>
    <w:semiHidden/>
    <w:rsid w:val="001907A6"/>
  </w:style>
  <w:style w:type="numbering" w:customStyle="1" w:styleId="31100">
    <w:name w:val="Нет списка3110"/>
    <w:next w:val="ac"/>
    <w:semiHidden/>
    <w:rsid w:val="001907A6"/>
  </w:style>
  <w:style w:type="numbering" w:customStyle="1" w:styleId="5122">
    <w:name w:val="Нет списка512"/>
    <w:next w:val="ac"/>
    <w:uiPriority w:val="99"/>
    <w:semiHidden/>
    <w:unhideWhenUsed/>
    <w:rsid w:val="001907A6"/>
  </w:style>
  <w:style w:type="table" w:customStyle="1" w:styleId="-172">
    <w:name w:val="Светлая сетка - Акцент 17"/>
    <w:basedOn w:val="ab"/>
    <w:next w:val="-1f6"/>
    <w:uiPriority w:val="62"/>
    <w:rsid w:val="001907A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xl38204">
    <w:name w:val="xl38204"/>
    <w:basedOn w:val="a9"/>
    <w:rsid w:val="001907A6"/>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8205">
    <w:name w:val="xl38205"/>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38206">
    <w:name w:val="xl38206"/>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8207">
    <w:name w:val="xl38207"/>
    <w:basedOn w:val="a9"/>
    <w:rsid w:val="001907A6"/>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38208">
    <w:name w:val="xl38208"/>
    <w:basedOn w:val="a9"/>
    <w:rsid w:val="001907A6"/>
    <w:pPr>
      <w:widowControl/>
      <w:shd w:val="clear" w:color="000000" w:fill="FFFF00"/>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8209">
    <w:name w:val="xl38209"/>
    <w:basedOn w:val="a9"/>
    <w:rsid w:val="001907A6"/>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61">
    <w:name w:val="заголовок 6.1"/>
    <w:basedOn w:val="21"/>
    <w:link w:val="616"/>
    <w:qFormat/>
    <w:rsid w:val="00E40A8D"/>
    <w:pPr>
      <w:numPr>
        <w:numId w:val="29"/>
      </w:numPr>
    </w:pPr>
  </w:style>
  <w:style w:type="paragraph" w:customStyle="1" w:styleId="71">
    <w:name w:val="Заголовок 7.1"/>
    <w:basedOn w:val="21"/>
    <w:link w:val="716"/>
    <w:qFormat/>
    <w:rsid w:val="00E40A8D"/>
    <w:pPr>
      <w:numPr>
        <w:numId w:val="30"/>
      </w:numPr>
    </w:pPr>
  </w:style>
  <w:style w:type="character" w:customStyle="1" w:styleId="616">
    <w:name w:val="заголовок 6.1 Знак"/>
    <w:basedOn w:val="22"/>
    <w:link w:val="61"/>
    <w:rsid w:val="00E40A8D"/>
    <w:rPr>
      <w:rFonts w:ascii="Arial Black" w:eastAsia="Microsoft YaHei" w:hAnsi="Arial Black" w:cs="Times New Roman"/>
      <w:spacing w:val="-10"/>
      <w:kern w:val="28"/>
      <w:sz w:val="24"/>
      <w:szCs w:val="24"/>
    </w:rPr>
  </w:style>
  <w:style w:type="character" w:customStyle="1" w:styleId="716">
    <w:name w:val="Заголовок 7.1 Знак"/>
    <w:basedOn w:val="22"/>
    <w:link w:val="71"/>
    <w:rsid w:val="00E40A8D"/>
    <w:rPr>
      <w:rFonts w:ascii="Arial Black" w:eastAsia="Microsoft YaHei" w:hAnsi="Arial Black" w:cs="Times New Roman"/>
      <w:spacing w:val="-10"/>
      <w:kern w:val="28"/>
      <w:sz w:val="24"/>
      <w:szCs w:val="24"/>
    </w:rPr>
  </w:style>
  <w:style w:type="numbering" w:customStyle="1" w:styleId="680">
    <w:name w:val="Нет списка68"/>
    <w:next w:val="ac"/>
    <w:uiPriority w:val="99"/>
    <w:semiHidden/>
    <w:unhideWhenUsed/>
    <w:rsid w:val="001C73E9"/>
  </w:style>
  <w:style w:type="numbering" w:customStyle="1" w:styleId="1111118">
    <w:name w:val="1 / 1.1 / 1.1.18"/>
    <w:basedOn w:val="ac"/>
    <w:next w:val="111111"/>
    <w:locked/>
    <w:rsid w:val="001C73E9"/>
  </w:style>
  <w:style w:type="numbering" w:customStyle="1" w:styleId="1283">
    <w:name w:val="Нет списка128"/>
    <w:next w:val="ac"/>
    <w:uiPriority w:val="99"/>
    <w:semiHidden/>
    <w:unhideWhenUsed/>
    <w:rsid w:val="001C73E9"/>
  </w:style>
  <w:style w:type="numbering" w:customStyle="1" w:styleId="2217">
    <w:name w:val="Нет списка221"/>
    <w:next w:val="ac"/>
    <w:uiPriority w:val="99"/>
    <w:semiHidden/>
    <w:unhideWhenUsed/>
    <w:rsid w:val="001C73E9"/>
  </w:style>
  <w:style w:type="numbering" w:customStyle="1" w:styleId="11111280">
    <w:name w:val="1 / 1.1 / 1.1.28"/>
    <w:basedOn w:val="ac"/>
    <w:next w:val="111111"/>
    <w:locked/>
    <w:rsid w:val="001C73E9"/>
  </w:style>
  <w:style w:type="numbering" w:customStyle="1" w:styleId="11180">
    <w:name w:val="Нет списка1118"/>
    <w:next w:val="ac"/>
    <w:uiPriority w:val="99"/>
    <w:semiHidden/>
    <w:unhideWhenUsed/>
    <w:rsid w:val="001C73E9"/>
  </w:style>
  <w:style w:type="numbering" w:customStyle="1" w:styleId="21124">
    <w:name w:val="Нет списка2112"/>
    <w:next w:val="ac"/>
    <w:uiPriority w:val="99"/>
    <w:semiHidden/>
    <w:unhideWhenUsed/>
    <w:rsid w:val="001C73E9"/>
  </w:style>
  <w:style w:type="table" w:customStyle="1" w:styleId="11153">
    <w:name w:val="Светлая заливка1115"/>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61">
    <w:name w:val="Светлая заливка216"/>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211">
    <w:name w:val="1 / 1.1 / 1.1.211"/>
    <w:basedOn w:val="ac"/>
    <w:next w:val="111111"/>
    <w:unhideWhenUsed/>
    <w:locked/>
    <w:rsid w:val="001C73E9"/>
  </w:style>
  <w:style w:type="numbering" w:customStyle="1" w:styleId="3200">
    <w:name w:val="Нет списка320"/>
    <w:next w:val="ac"/>
    <w:semiHidden/>
    <w:unhideWhenUsed/>
    <w:rsid w:val="001C73E9"/>
  </w:style>
  <w:style w:type="table" w:customStyle="1" w:styleId="1273">
    <w:name w:val="Светлая заливка127"/>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50">
    <w:name w:val="Светлая заливка225"/>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37">
    <w:name w:val="1 / 1.1 / 1.1.37"/>
    <w:basedOn w:val="ac"/>
    <w:next w:val="111111"/>
    <w:unhideWhenUsed/>
    <w:rsid w:val="001C73E9"/>
  </w:style>
  <w:style w:type="numbering" w:customStyle="1" w:styleId="4132">
    <w:name w:val="Нет списка413"/>
    <w:next w:val="ac"/>
    <w:uiPriority w:val="99"/>
    <w:semiHidden/>
    <w:unhideWhenUsed/>
    <w:rsid w:val="001C73E9"/>
  </w:style>
  <w:style w:type="numbering" w:customStyle="1" w:styleId="1111144">
    <w:name w:val="1 / 1.1 / 1.1.44"/>
    <w:basedOn w:val="ac"/>
    <w:next w:val="111111"/>
    <w:locked/>
    <w:rsid w:val="001C73E9"/>
  </w:style>
  <w:style w:type="numbering" w:customStyle="1" w:styleId="11190">
    <w:name w:val="Нет списка1119"/>
    <w:next w:val="ac"/>
    <w:uiPriority w:val="99"/>
    <w:semiHidden/>
    <w:unhideWhenUsed/>
    <w:rsid w:val="001C73E9"/>
  </w:style>
  <w:style w:type="numbering" w:customStyle="1" w:styleId="5132">
    <w:name w:val="Нет списка513"/>
    <w:next w:val="ac"/>
    <w:uiPriority w:val="99"/>
    <w:semiHidden/>
    <w:unhideWhenUsed/>
    <w:rsid w:val="001C73E9"/>
  </w:style>
  <w:style w:type="numbering" w:customStyle="1" w:styleId="1111151">
    <w:name w:val="1 / 1.1 / 1.1.51"/>
    <w:basedOn w:val="ac"/>
    <w:next w:val="111111"/>
    <w:locked/>
    <w:rsid w:val="001C73E9"/>
  </w:style>
  <w:style w:type="numbering" w:customStyle="1" w:styleId="1290">
    <w:name w:val="Нет списка129"/>
    <w:next w:val="ac"/>
    <w:uiPriority w:val="99"/>
    <w:semiHidden/>
    <w:unhideWhenUsed/>
    <w:rsid w:val="001C73E9"/>
  </w:style>
  <w:style w:type="numbering" w:customStyle="1" w:styleId="690">
    <w:name w:val="Нет списка69"/>
    <w:next w:val="ac"/>
    <w:uiPriority w:val="99"/>
    <w:semiHidden/>
    <w:unhideWhenUsed/>
    <w:rsid w:val="001C73E9"/>
  </w:style>
  <w:style w:type="numbering" w:customStyle="1" w:styleId="1111161">
    <w:name w:val="1 / 1.1 / 1.1.61"/>
    <w:basedOn w:val="ac"/>
    <w:next w:val="111111"/>
    <w:locked/>
    <w:rsid w:val="001C73E9"/>
  </w:style>
  <w:style w:type="numbering" w:customStyle="1" w:styleId="1344">
    <w:name w:val="Нет списка134"/>
    <w:next w:val="ac"/>
    <w:uiPriority w:val="99"/>
    <w:semiHidden/>
    <w:unhideWhenUsed/>
    <w:rsid w:val="001C73E9"/>
  </w:style>
  <w:style w:type="numbering" w:customStyle="1" w:styleId="21132">
    <w:name w:val="Нет списка2113"/>
    <w:next w:val="ac"/>
    <w:uiPriority w:val="99"/>
    <w:semiHidden/>
    <w:unhideWhenUsed/>
    <w:rsid w:val="001C73E9"/>
  </w:style>
  <w:style w:type="numbering" w:customStyle="1" w:styleId="111170">
    <w:name w:val="Нет списка11117"/>
    <w:next w:val="ac"/>
    <w:uiPriority w:val="99"/>
    <w:semiHidden/>
    <w:unhideWhenUsed/>
    <w:rsid w:val="001C73E9"/>
  </w:style>
  <w:style w:type="numbering" w:customStyle="1" w:styleId="31112">
    <w:name w:val="Нет списка3111"/>
    <w:next w:val="ac"/>
    <w:semiHidden/>
    <w:unhideWhenUsed/>
    <w:rsid w:val="001C73E9"/>
  </w:style>
  <w:style w:type="numbering" w:customStyle="1" w:styleId="4142">
    <w:name w:val="Нет списка414"/>
    <w:next w:val="ac"/>
    <w:uiPriority w:val="99"/>
    <w:semiHidden/>
    <w:unhideWhenUsed/>
    <w:rsid w:val="001C73E9"/>
  </w:style>
  <w:style w:type="numbering" w:customStyle="1" w:styleId="5142">
    <w:name w:val="Нет списка514"/>
    <w:next w:val="ac"/>
    <w:uiPriority w:val="99"/>
    <w:semiHidden/>
    <w:unhideWhenUsed/>
    <w:rsid w:val="001C73E9"/>
  </w:style>
  <w:style w:type="numbering" w:customStyle="1" w:styleId="6114">
    <w:name w:val="Нет списка611"/>
    <w:next w:val="ac"/>
    <w:uiPriority w:val="99"/>
    <w:semiHidden/>
    <w:unhideWhenUsed/>
    <w:rsid w:val="001C73E9"/>
  </w:style>
  <w:style w:type="numbering" w:customStyle="1" w:styleId="750">
    <w:name w:val="Нет списка75"/>
    <w:next w:val="ac"/>
    <w:uiPriority w:val="99"/>
    <w:semiHidden/>
    <w:unhideWhenUsed/>
    <w:rsid w:val="001C73E9"/>
  </w:style>
  <w:style w:type="numbering" w:customStyle="1" w:styleId="850">
    <w:name w:val="Нет списка85"/>
    <w:next w:val="ac"/>
    <w:uiPriority w:val="99"/>
    <w:semiHidden/>
    <w:unhideWhenUsed/>
    <w:rsid w:val="001C73E9"/>
  </w:style>
  <w:style w:type="numbering" w:customStyle="1" w:styleId="915">
    <w:name w:val="Нет списка91"/>
    <w:next w:val="ac"/>
    <w:uiPriority w:val="99"/>
    <w:semiHidden/>
    <w:unhideWhenUsed/>
    <w:rsid w:val="001C73E9"/>
  </w:style>
  <w:style w:type="numbering" w:customStyle="1" w:styleId="1111171">
    <w:name w:val="1 / 1.1 / 1.1.71"/>
    <w:basedOn w:val="ac"/>
    <w:next w:val="111111"/>
    <w:locked/>
    <w:rsid w:val="001C73E9"/>
  </w:style>
  <w:style w:type="numbering" w:customStyle="1" w:styleId="141a">
    <w:name w:val="Нет списка141"/>
    <w:next w:val="ac"/>
    <w:uiPriority w:val="99"/>
    <w:semiHidden/>
    <w:unhideWhenUsed/>
    <w:rsid w:val="001C73E9"/>
  </w:style>
  <w:style w:type="numbering" w:customStyle="1" w:styleId="2224">
    <w:name w:val="Нет списка222"/>
    <w:next w:val="ac"/>
    <w:uiPriority w:val="99"/>
    <w:semiHidden/>
    <w:unhideWhenUsed/>
    <w:rsid w:val="001C73E9"/>
  </w:style>
  <w:style w:type="numbering" w:customStyle="1" w:styleId="11240">
    <w:name w:val="Нет списка1124"/>
    <w:next w:val="ac"/>
    <w:uiPriority w:val="99"/>
    <w:semiHidden/>
    <w:unhideWhenUsed/>
    <w:rsid w:val="001C73E9"/>
  </w:style>
  <w:style w:type="numbering" w:customStyle="1" w:styleId="3213">
    <w:name w:val="Нет списка321"/>
    <w:next w:val="ac"/>
    <w:uiPriority w:val="99"/>
    <w:semiHidden/>
    <w:unhideWhenUsed/>
    <w:rsid w:val="001C73E9"/>
  </w:style>
  <w:style w:type="numbering" w:customStyle="1" w:styleId="4212">
    <w:name w:val="Нет списка421"/>
    <w:next w:val="ac"/>
    <w:uiPriority w:val="99"/>
    <w:semiHidden/>
    <w:unhideWhenUsed/>
    <w:rsid w:val="001C73E9"/>
  </w:style>
  <w:style w:type="numbering" w:customStyle="1" w:styleId="5215">
    <w:name w:val="Нет списка521"/>
    <w:next w:val="ac"/>
    <w:uiPriority w:val="99"/>
    <w:semiHidden/>
    <w:unhideWhenUsed/>
    <w:rsid w:val="001C73E9"/>
  </w:style>
  <w:style w:type="numbering" w:customStyle="1" w:styleId="6211">
    <w:name w:val="Нет списка621"/>
    <w:next w:val="ac"/>
    <w:uiPriority w:val="99"/>
    <w:semiHidden/>
    <w:unhideWhenUsed/>
    <w:rsid w:val="001C73E9"/>
  </w:style>
  <w:style w:type="numbering" w:customStyle="1" w:styleId="7110">
    <w:name w:val="Нет списка711"/>
    <w:next w:val="ac"/>
    <w:uiPriority w:val="99"/>
    <w:semiHidden/>
    <w:unhideWhenUsed/>
    <w:rsid w:val="001C73E9"/>
  </w:style>
  <w:style w:type="numbering" w:customStyle="1" w:styleId="8112">
    <w:name w:val="Нет списка811"/>
    <w:next w:val="ac"/>
    <w:uiPriority w:val="99"/>
    <w:semiHidden/>
    <w:unhideWhenUsed/>
    <w:rsid w:val="001C73E9"/>
  </w:style>
  <w:style w:type="numbering" w:customStyle="1" w:styleId="1011">
    <w:name w:val="Нет списка101"/>
    <w:next w:val="ac"/>
    <w:uiPriority w:val="99"/>
    <w:semiHidden/>
    <w:unhideWhenUsed/>
    <w:rsid w:val="001C73E9"/>
  </w:style>
  <w:style w:type="numbering" w:customStyle="1" w:styleId="1111181">
    <w:name w:val="1 / 1.1 / 1.1.81"/>
    <w:basedOn w:val="ac"/>
    <w:next w:val="111111"/>
    <w:locked/>
    <w:rsid w:val="001C73E9"/>
  </w:style>
  <w:style w:type="numbering" w:customStyle="1" w:styleId="1516">
    <w:name w:val="Нет списка151"/>
    <w:next w:val="ac"/>
    <w:uiPriority w:val="99"/>
    <w:semiHidden/>
    <w:unhideWhenUsed/>
    <w:rsid w:val="001C73E9"/>
  </w:style>
  <w:style w:type="numbering" w:customStyle="1" w:styleId="2317">
    <w:name w:val="Нет списка231"/>
    <w:next w:val="ac"/>
    <w:uiPriority w:val="99"/>
    <w:semiHidden/>
    <w:unhideWhenUsed/>
    <w:rsid w:val="001C73E9"/>
  </w:style>
  <w:style w:type="numbering" w:customStyle="1" w:styleId="11316">
    <w:name w:val="Нет списка1131"/>
    <w:next w:val="ac"/>
    <w:uiPriority w:val="99"/>
    <w:semiHidden/>
    <w:unhideWhenUsed/>
    <w:rsid w:val="001C73E9"/>
  </w:style>
  <w:style w:type="numbering" w:customStyle="1" w:styleId="3313">
    <w:name w:val="Нет списка331"/>
    <w:next w:val="ac"/>
    <w:uiPriority w:val="99"/>
    <w:semiHidden/>
    <w:unhideWhenUsed/>
    <w:rsid w:val="001C73E9"/>
  </w:style>
  <w:style w:type="numbering" w:customStyle="1" w:styleId="4312">
    <w:name w:val="Нет списка431"/>
    <w:next w:val="ac"/>
    <w:uiPriority w:val="99"/>
    <w:semiHidden/>
    <w:unhideWhenUsed/>
    <w:rsid w:val="001C73E9"/>
  </w:style>
  <w:style w:type="numbering" w:customStyle="1" w:styleId="5312">
    <w:name w:val="Нет списка531"/>
    <w:next w:val="ac"/>
    <w:uiPriority w:val="99"/>
    <w:semiHidden/>
    <w:unhideWhenUsed/>
    <w:rsid w:val="001C73E9"/>
  </w:style>
  <w:style w:type="numbering" w:customStyle="1" w:styleId="6310">
    <w:name w:val="Нет списка631"/>
    <w:next w:val="ac"/>
    <w:uiPriority w:val="99"/>
    <w:semiHidden/>
    <w:unhideWhenUsed/>
    <w:rsid w:val="001C73E9"/>
  </w:style>
  <w:style w:type="numbering" w:customStyle="1" w:styleId="7210">
    <w:name w:val="Нет списка721"/>
    <w:next w:val="ac"/>
    <w:uiPriority w:val="99"/>
    <w:semiHidden/>
    <w:unhideWhenUsed/>
    <w:rsid w:val="001C73E9"/>
  </w:style>
  <w:style w:type="numbering" w:customStyle="1" w:styleId="8212">
    <w:name w:val="Нет списка821"/>
    <w:next w:val="ac"/>
    <w:uiPriority w:val="99"/>
    <w:semiHidden/>
    <w:unhideWhenUsed/>
    <w:rsid w:val="001C73E9"/>
  </w:style>
  <w:style w:type="numbering" w:customStyle="1" w:styleId="1616">
    <w:name w:val="Нет списка161"/>
    <w:next w:val="ac"/>
    <w:uiPriority w:val="99"/>
    <w:semiHidden/>
    <w:unhideWhenUsed/>
    <w:rsid w:val="001C73E9"/>
  </w:style>
  <w:style w:type="numbering" w:customStyle="1" w:styleId="1111191">
    <w:name w:val="1 / 1.1 / 1.1.91"/>
    <w:basedOn w:val="ac"/>
    <w:next w:val="111111"/>
    <w:locked/>
    <w:rsid w:val="001C73E9"/>
  </w:style>
  <w:style w:type="numbering" w:customStyle="1" w:styleId="1716">
    <w:name w:val="Нет списка171"/>
    <w:next w:val="ac"/>
    <w:uiPriority w:val="99"/>
    <w:semiHidden/>
    <w:unhideWhenUsed/>
    <w:rsid w:val="001C73E9"/>
  </w:style>
  <w:style w:type="numbering" w:customStyle="1" w:styleId="2417">
    <w:name w:val="Нет списка241"/>
    <w:next w:val="ac"/>
    <w:uiPriority w:val="99"/>
    <w:semiHidden/>
    <w:unhideWhenUsed/>
    <w:rsid w:val="001C73E9"/>
  </w:style>
  <w:style w:type="numbering" w:customStyle="1" w:styleId="11416">
    <w:name w:val="Нет списка1141"/>
    <w:next w:val="ac"/>
    <w:uiPriority w:val="99"/>
    <w:semiHidden/>
    <w:unhideWhenUsed/>
    <w:rsid w:val="001C73E9"/>
  </w:style>
  <w:style w:type="numbering" w:customStyle="1" w:styleId="3412">
    <w:name w:val="Нет списка341"/>
    <w:next w:val="ac"/>
    <w:uiPriority w:val="99"/>
    <w:semiHidden/>
    <w:unhideWhenUsed/>
    <w:rsid w:val="001C73E9"/>
  </w:style>
  <w:style w:type="numbering" w:customStyle="1" w:styleId="4411">
    <w:name w:val="Нет списка441"/>
    <w:next w:val="ac"/>
    <w:uiPriority w:val="99"/>
    <w:semiHidden/>
    <w:unhideWhenUsed/>
    <w:rsid w:val="001C73E9"/>
  </w:style>
  <w:style w:type="numbering" w:customStyle="1" w:styleId="5413">
    <w:name w:val="Нет списка541"/>
    <w:next w:val="ac"/>
    <w:uiPriority w:val="99"/>
    <w:semiHidden/>
    <w:unhideWhenUsed/>
    <w:rsid w:val="001C73E9"/>
  </w:style>
  <w:style w:type="numbering" w:customStyle="1" w:styleId="6410">
    <w:name w:val="Нет списка641"/>
    <w:next w:val="ac"/>
    <w:uiPriority w:val="99"/>
    <w:semiHidden/>
    <w:unhideWhenUsed/>
    <w:rsid w:val="001C73E9"/>
  </w:style>
  <w:style w:type="numbering" w:customStyle="1" w:styleId="7310">
    <w:name w:val="Нет списка731"/>
    <w:next w:val="ac"/>
    <w:uiPriority w:val="99"/>
    <w:semiHidden/>
    <w:unhideWhenUsed/>
    <w:rsid w:val="001C73E9"/>
  </w:style>
  <w:style w:type="numbering" w:customStyle="1" w:styleId="8310">
    <w:name w:val="Нет списка831"/>
    <w:next w:val="ac"/>
    <w:uiPriority w:val="99"/>
    <w:semiHidden/>
    <w:unhideWhenUsed/>
    <w:rsid w:val="001C73E9"/>
  </w:style>
  <w:style w:type="numbering" w:customStyle="1" w:styleId="1813">
    <w:name w:val="Нет списка181"/>
    <w:next w:val="ac"/>
    <w:uiPriority w:val="99"/>
    <w:semiHidden/>
    <w:unhideWhenUsed/>
    <w:rsid w:val="001C73E9"/>
  </w:style>
  <w:style w:type="numbering" w:customStyle="1" w:styleId="11111101">
    <w:name w:val="1 / 1.1 / 1.1.101"/>
    <w:basedOn w:val="ac"/>
    <w:next w:val="111111"/>
    <w:locked/>
    <w:rsid w:val="001C73E9"/>
  </w:style>
  <w:style w:type="numbering" w:customStyle="1" w:styleId="1912">
    <w:name w:val="Нет списка191"/>
    <w:next w:val="ac"/>
    <w:uiPriority w:val="99"/>
    <w:semiHidden/>
    <w:unhideWhenUsed/>
    <w:rsid w:val="001C73E9"/>
  </w:style>
  <w:style w:type="numbering" w:customStyle="1" w:styleId="2518">
    <w:name w:val="Нет списка251"/>
    <w:next w:val="ac"/>
    <w:uiPriority w:val="99"/>
    <w:semiHidden/>
    <w:unhideWhenUsed/>
    <w:rsid w:val="001C73E9"/>
  </w:style>
  <w:style w:type="numbering" w:customStyle="1" w:styleId="11512">
    <w:name w:val="Нет списка1151"/>
    <w:next w:val="ac"/>
    <w:uiPriority w:val="99"/>
    <w:semiHidden/>
    <w:unhideWhenUsed/>
    <w:rsid w:val="001C73E9"/>
  </w:style>
  <w:style w:type="numbering" w:customStyle="1" w:styleId="3512">
    <w:name w:val="Нет списка351"/>
    <w:next w:val="ac"/>
    <w:uiPriority w:val="99"/>
    <w:semiHidden/>
    <w:unhideWhenUsed/>
    <w:rsid w:val="001C73E9"/>
  </w:style>
  <w:style w:type="numbering" w:customStyle="1" w:styleId="4511">
    <w:name w:val="Нет списка451"/>
    <w:next w:val="ac"/>
    <w:uiPriority w:val="99"/>
    <w:semiHidden/>
    <w:unhideWhenUsed/>
    <w:rsid w:val="001C73E9"/>
  </w:style>
  <w:style w:type="numbering" w:customStyle="1" w:styleId="5513">
    <w:name w:val="Нет списка551"/>
    <w:next w:val="ac"/>
    <w:uiPriority w:val="99"/>
    <w:semiHidden/>
    <w:unhideWhenUsed/>
    <w:rsid w:val="001C73E9"/>
  </w:style>
  <w:style w:type="numbering" w:customStyle="1" w:styleId="6510">
    <w:name w:val="Нет списка651"/>
    <w:next w:val="ac"/>
    <w:uiPriority w:val="99"/>
    <w:semiHidden/>
    <w:unhideWhenUsed/>
    <w:rsid w:val="001C73E9"/>
  </w:style>
  <w:style w:type="numbering" w:customStyle="1" w:styleId="7410">
    <w:name w:val="Нет списка741"/>
    <w:next w:val="ac"/>
    <w:uiPriority w:val="99"/>
    <w:semiHidden/>
    <w:unhideWhenUsed/>
    <w:rsid w:val="001C73E9"/>
  </w:style>
  <w:style w:type="numbering" w:customStyle="1" w:styleId="8412">
    <w:name w:val="Нет списка841"/>
    <w:next w:val="ac"/>
    <w:uiPriority w:val="99"/>
    <w:semiHidden/>
    <w:unhideWhenUsed/>
    <w:rsid w:val="001C73E9"/>
  </w:style>
  <w:style w:type="numbering" w:customStyle="1" w:styleId="111111110">
    <w:name w:val="1 / 1.1 / 1.1.111"/>
    <w:basedOn w:val="ac"/>
    <w:next w:val="111111"/>
    <w:locked/>
    <w:rsid w:val="001C73E9"/>
  </w:style>
  <w:style w:type="numbering" w:customStyle="1" w:styleId="11111121">
    <w:name w:val="1 / 1.1 / 1.1.121"/>
    <w:basedOn w:val="ac"/>
    <w:next w:val="111111"/>
    <w:locked/>
    <w:rsid w:val="001C73E9"/>
  </w:style>
  <w:style w:type="numbering" w:customStyle="1" w:styleId="2010">
    <w:name w:val="Нет списка201"/>
    <w:next w:val="ac"/>
    <w:uiPriority w:val="99"/>
    <w:semiHidden/>
    <w:unhideWhenUsed/>
    <w:rsid w:val="001C73E9"/>
  </w:style>
  <w:style w:type="table" w:customStyle="1" w:styleId="1840">
    <w:name w:val="Светлая заливка184"/>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40">
    <w:name w:val="Светлая заливка284"/>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132">
    <w:name w:val="1 / 1.1 / 1.1.132"/>
    <w:basedOn w:val="ac"/>
    <w:next w:val="111111"/>
    <w:semiHidden/>
    <w:unhideWhenUsed/>
    <w:rsid w:val="001C73E9"/>
  </w:style>
  <w:style w:type="numbering" w:customStyle="1" w:styleId="11111142">
    <w:name w:val="1 / 1.1 / 1.1.142"/>
    <w:basedOn w:val="ac"/>
    <w:next w:val="111111"/>
    <w:locked/>
    <w:rsid w:val="001C73E9"/>
  </w:style>
  <w:style w:type="numbering" w:customStyle="1" w:styleId="111112111">
    <w:name w:val="1 / 1.1 / 1.1.2111"/>
    <w:basedOn w:val="ac"/>
    <w:next w:val="111111"/>
    <w:locked/>
    <w:rsid w:val="001C73E9"/>
  </w:style>
  <w:style w:type="table" w:customStyle="1" w:styleId="1175">
    <w:name w:val="Светлая заливка1175"/>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50">
    <w:name w:val="Светлая заливка2125"/>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0">
    <w:name w:val="Светлая заливка1225"/>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60">
    <w:name w:val="Светлая заливка2216"/>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130">
    <w:name w:val="Светлая заливка1813"/>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12">
    <w:name w:val="Светлая заливка2812"/>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3">
    <w:name w:val="Простая таблица 3111"/>
    <w:basedOn w:val="ab"/>
    <w:next w:val="3f1"/>
    <w:rsid w:val="001C73E9"/>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1129">
    <w:name w:val="Светлая заливка111112"/>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3">
    <w:name w:val="рпдлпжлопж11"/>
    <w:basedOn w:val="ab"/>
    <w:uiPriority w:val="99"/>
    <w:rsid w:val="001C73E9"/>
    <w:pPr>
      <w:spacing w:after="0" w:line="240" w:lineRule="auto"/>
      <w:jc w:val="right"/>
    </w:pPr>
    <w:rPr>
      <w:rFonts w:ascii="Arial"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table" w:customStyle="1" w:styleId="2-41111">
    <w:name w:val="Средняя заливка 2 - Акцент 41111"/>
    <w:basedOn w:val="ab"/>
    <w:next w:val="2-4"/>
    <w:uiPriority w:val="64"/>
    <w:rsid w:val="001C73E9"/>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151">
    <w:name w:val="1 / 1.1 / 1.1.151"/>
    <w:basedOn w:val="ac"/>
    <w:next w:val="111111"/>
    <w:locked/>
    <w:rsid w:val="001C73E9"/>
  </w:style>
  <w:style w:type="table" w:customStyle="1" w:styleId="1940">
    <w:name w:val="Светлая заливка194"/>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940">
    <w:name w:val="Светлая заливка294"/>
    <w:basedOn w:val="ab"/>
    <w:uiPriority w:val="60"/>
    <w:rsid w:val="001C73E9"/>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810">
    <w:name w:val="Светлая заливка118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40">
    <w:name w:val="Светлая заливка2134"/>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2">
    <w:name w:val="Светлая заливка123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0">
    <w:name w:val="Светлая заливка2221"/>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40">
    <w:name w:val="Светлая заливка1324"/>
    <w:basedOn w:val="ab"/>
    <w:uiPriority w:val="60"/>
    <w:rsid w:val="001C73E9"/>
    <w:pPr>
      <w:spacing w:after="0" w:line="360" w:lineRule="auto"/>
      <w:ind w:firstLine="567"/>
      <w:jc w:val="both"/>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40">
    <w:name w:val="Светлая заливка2314"/>
    <w:basedOn w:val="ab"/>
    <w:uiPriority w:val="60"/>
    <w:rsid w:val="001C73E9"/>
    <w:pPr>
      <w:spacing w:after="0"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4">
    <w:name w:val="Простая таблица 321"/>
    <w:basedOn w:val="ab"/>
    <w:next w:val="3f1"/>
    <w:rsid w:val="001C73E9"/>
    <w:pPr>
      <w:widowControl w:val="0"/>
      <w:adjustRightInd w:val="0"/>
      <w:spacing w:before="120" w:after="120" w:line="36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1">
    <w:name w:val="Средняя заливка 2 - Акцент 431"/>
    <w:basedOn w:val="ab"/>
    <w:next w:val="2-4"/>
    <w:uiPriority w:val="64"/>
    <w:rsid w:val="001C73E9"/>
    <w:pPr>
      <w:spacing w:after="0" w:line="360" w:lineRule="auto"/>
      <w:ind w:firstLine="567"/>
      <w:jc w:val="both"/>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213">
    <w:name w:val="Светлая заливка421"/>
    <w:basedOn w:val="ab"/>
    <w:uiPriority w:val="60"/>
    <w:rsid w:val="001C73E9"/>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1">
    <w:name w:val="Средняя заливка 2 - Акцент 4121"/>
    <w:basedOn w:val="ab"/>
    <w:next w:val="2-4"/>
    <w:uiPriority w:val="64"/>
    <w:rsid w:val="001C73E9"/>
    <w:pPr>
      <w:spacing w:after="0" w:line="360" w:lineRule="auto"/>
      <w:ind w:firstLine="567"/>
      <w:jc w:val="both"/>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413">
    <w:name w:val="Светлая заливка341"/>
    <w:basedOn w:val="ab"/>
    <w:next w:val="4a"/>
    <w:uiPriority w:val="60"/>
    <w:rsid w:val="001C73E9"/>
    <w:pPr>
      <w:spacing w:after="0" w:line="360" w:lineRule="auto"/>
      <w:ind w:firstLine="567"/>
      <w:jc w:val="both"/>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0">
    <w:name w:val="Светлая заливка11124"/>
    <w:basedOn w:val="ab"/>
    <w:uiPriority w:val="60"/>
    <w:rsid w:val="001C73E9"/>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40">
    <w:name w:val="Светлая заливка1414"/>
    <w:basedOn w:val="ab"/>
    <w:uiPriority w:val="60"/>
    <w:rsid w:val="001C73E9"/>
    <w:pPr>
      <w:spacing w:after="0" w:line="360" w:lineRule="auto"/>
      <w:ind w:firstLine="567"/>
      <w:jc w:val="both"/>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40">
    <w:name w:val="Светлая заливка2414"/>
    <w:basedOn w:val="ab"/>
    <w:uiPriority w:val="60"/>
    <w:rsid w:val="001C73E9"/>
    <w:pPr>
      <w:spacing w:after="0"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4">
    <w:name w:val="Светлая заливка11224"/>
    <w:basedOn w:val="ab"/>
    <w:uiPriority w:val="60"/>
    <w:rsid w:val="001C73E9"/>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40">
    <w:name w:val="Светлая заливка1514"/>
    <w:basedOn w:val="ab"/>
    <w:uiPriority w:val="60"/>
    <w:rsid w:val="001C73E9"/>
    <w:pPr>
      <w:spacing w:after="0" w:line="360" w:lineRule="auto"/>
      <w:ind w:firstLine="567"/>
      <w:jc w:val="both"/>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41">
    <w:name w:val="Светлая заливка2514"/>
    <w:basedOn w:val="ab"/>
    <w:uiPriority w:val="60"/>
    <w:rsid w:val="001C73E9"/>
    <w:pPr>
      <w:spacing w:after="0"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4">
    <w:name w:val="Светлая заливка11324"/>
    <w:basedOn w:val="ab"/>
    <w:uiPriority w:val="60"/>
    <w:rsid w:val="001C73E9"/>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40">
    <w:name w:val="Светлая заливка1614"/>
    <w:basedOn w:val="ab"/>
    <w:uiPriority w:val="60"/>
    <w:rsid w:val="001C73E9"/>
    <w:pPr>
      <w:spacing w:after="0" w:line="360" w:lineRule="auto"/>
      <w:ind w:firstLine="567"/>
      <w:jc w:val="both"/>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40">
    <w:name w:val="Светлая заливка2614"/>
    <w:basedOn w:val="ab"/>
    <w:uiPriority w:val="60"/>
    <w:rsid w:val="001C73E9"/>
    <w:pPr>
      <w:spacing w:after="0"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24">
    <w:name w:val="Светлая заливка11424"/>
    <w:basedOn w:val="ab"/>
    <w:uiPriority w:val="60"/>
    <w:rsid w:val="001C73E9"/>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11">
    <w:name w:val="Светлая заливка1711"/>
    <w:basedOn w:val="ab"/>
    <w:uiPriority w:val="60"/>
    <w:rsid w:val="001C73E9"/>
    <w:pPr>
      <w:spacing w:after="0" w:line="360" w:lineRule="auto"/>
      <w:ind w:firstLine="567"/>
      <w:jc w:val="both"/>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110">
    <w:name w:val="Светлая заливка2711"/>
    <w:basedOn w:val="ab"/>
    <w:uiPriority w:val="60"/>
    <w:rsid w:val="001C73E9"/>
    <w:pPr>
      <w:spacing w:after="0"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11">
    <w:name w:val="Светлая заливка11521"/>
    <w:basedOn w:val="ab"/>
    <w:uiPriority w:val="60"/>
    <w:rsid w:val="001C73E9"/>
    <w:pPr>
      <w:spacing w:after="0" w:line="360" w:lineRule="auto"/>
      <w:ind w:firstLine="567"/>
      <w:jc w:val="both"/>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211">
    <w:name w:val="Светлая заливка182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21">
    <w:name w:val="Светлая заливка2821"/>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1311">
    <w:name w:val="1 / 1.1 / 1.1.1311"/>
    <w:basedOn w:val="ac"/>
    <w:next w:val="111111"/>
    <w:unhideWhenUsed/>
    <w:rsid w:val="001C73E9"/>
    <w:pPr>
      <w:numPr>
        <w:numId w:val="7"/>
      </w:numPr>
    </w:pPr>
  </w:style>
  <w:style w:type="numbering" w:customStyle="1" w:styleId="111111411">
    <w:name w:val="1 / 1.1 / 1.1.1411"/>
    <w:basedOn w:val="ac"/>
    <w:next w:val="111111"/>
    <w:locked/>
    <w:rsid w:val="001C73E9"/>
  </w:style>
  <w:style w:type="table" w:customStyle="1" w:styleId="116211">
    <w:name w:val="Светлая заливка11621"/>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1">
    <w:name w:val="Простая таблица 3121"/>
    <w:basedOn w:val="ab"/>
    <w:next w:val="3f1"/>
    <w:rsid w:val="001C73E9"/>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11">
    <w:name w:val="Средняя заливка 2 - Акцент 4211"/>
    <w:basedOn w:val="ab"/>
    <w:next w:val="2-4"/>
    <w:uiPriority w:val="64"/>
    <w:rsid w:val="001C73E9"/>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24">
    <w:name w:val="Светлая заливка12124"/>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40">
    <w:name w:val="Светлая заливка21124"/>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10">
    <w:name w:val="Светлая заливка113111"/>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10">
    <w:name w:val="Светлая заливка115111"/>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0">
    <w:name w:val="Светлая заливка111121"/>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4">
    <w:name w:val="Светлая заливка3111"/>
    <w:basedOn w:val="ab"/>
    <w:next w:val="LightShading1"/>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0">
    <w:name w:val="Светлая заливка112111"/>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0">
    <w:name w:val="Светлая заливка114111"/>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f0">
    <w:name w:val="рпдлпжлопж21"/>
    <w:basedOn w:val="ab"/>
    <w:uiPriority w:val="99"/>
    <w:rsid w:val="001C73E9"/>
    <w:pPr>
      <w:spacing w:after="0" w:line="240" w:lineRule="auto"/>
      <w:jc w:val="right"/>
    </w:pPr>
    <w:rPr>
      <w:rFonts w:ascii="Arial"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table" w:customStyle="1" w:styleId="2-41121">
    <w:name w:val="Средняя заливка 2 - Акцент 41121"/>
    <w:basedOn w:val="ab"/>
    <w:next w:val="2-4"/>
    <w:uiPriority w:val="64"/>
    <w:rsid w:val="001C73E9"/>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1111">
    <w:name w:val="Светлая заливка4111"/>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
    <w:name w:val="Светлая заливка121111"/>
    <w:basedOn w:val="ab"/>
    <w:next w:val="4a"/>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2">
    <w:name w:val="Светлая заливка211112"/>
    <w:basedOn w:val="ab"/>
    <w:next w:val="4a"/>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2">
    <w:name w:val="Светлая заливка3211"/>
    <w:basedOn w:val="ab"/>
    <w:next w:val="4a"/>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110">
    <w:name w:val="Светлая заливка116111"/>
    <w:basedOn w:val="ab"/>
    <w:uiPriority w:val="60"/>
    <w:rsid w:val="001C73E9"/>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2">
    <w:name w:val="Светлая заливка3311"/>
    <w:basedOn w:val="ab"/>
    <w:next w:val="4a"/>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0">
    <w:name w:val="Светлая заливка13111"/>
    <w:basedOn w:val="ab"/>
    <w:next w:val="4a"/>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ветлая заливка1171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0">
    <w:name w:val="Светлая заливка21211"/>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
    <w:name w:val="Светлая заливка1221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10">
    <w:name w:val="Светлая заливка22111"/>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111">
    <w:name w:val="Светлая заливка1811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111">
    <w:name w:val="Светлая заливка28111"/>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617">
    <w:name w:val="Нет списка261"/>
    <w:next w:val="ac"/>
    <w:uiPriority w:val="99"/>
    <w:semiHidden/>
    <w:unhideWhenUsed/>
    <w:rsid w:val="001C73E9"/>
  </w:style>
  <w:style w:type="numbering" w:customStyle="1" w:styleId="11111161">
    <w:name w:val="1 / 1.1 / 1.1.161"/>
    <w:basedOn w:val="ac"/>
    <w:next w:val="111111"/>
    <w:locked/>
    <w:rsid w:val="001C73E9"/>
  </w:style>
  <w:style w:type="numbering" w:customStyle="1" w:styleId="11010">
    <w:name w:val="Нет списка1101"/>
    <w:next w:val="ac"/>
    <w:uiPriority w:val="99"/>
    <w:semiHidden/>
    <w:unhideWhenUsed/>
    <w:rsid w:val="001C73E9"/>
  </w:style>
  <w:style w:type="table" w:customStyle="1" w:styleId="11011">
    <w:name w:val="Светлая заливка110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10">
    <w:name w:val="Светлая заливка1191"/>
    <w:basedOn w:val="ab"/>
    <w:uiPriority w:val="60"/>
    <w:rsid w:val="001C73E9"/>
    <w:pPr>
      <w:spacing w:after="0" w:line="240" w:lineRule="auto"/>
      <w:jc w:val="right"/>
    </w:pPr>
    <w:rPr>
      <w:rFonts w:ascii="Arial" w:eastAsia="Times New Roman" w:hAnsi="Arial" w:cs="Times New Roman"/>
      <w:color w:val="000000"/>
      <w:sz w:val="18"/>
      <w:szCs w:val="20"/>
      <w:lang w:eastAsia="ru-RU"/>
    </w:rPr>
    <w:tblPr>
      <w:tblStyleRowBandSize w:val="1"/>
      <w:tblStyleColBandSize w:val="1"/>
      <w:tblBorders>
        <w:top w:val="single" w:sz="8" w:space="0" w:color="000000"/>
        <w:bottom w:val="single" w:sz="8" w:space="0" w:color="000000"/>
      </w:tblBorders>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714">
    <w:name w:val="Нет списка271"/>
    <w:next w:val="ac"/>
    <w:uiPriority w:val="99"/>
    <w:semiHidden/>
    <w:unhideWhenUsed/>
    <w:rsid w:val="001C73E9"/>
  </w:style>
  <w:style w:type="numbering" w:customStyle="1" w:styleId="11111171">
    <w:name w:val="1 / 1.1 / 1.1.171"/>
    <w:basedOn w:val="ac"/>
    <w:next w:val="111111"/>
    <w:locked/>
    <w:rsid w:val="001C73E9"/>
  </w:style>
  <w:style w:type="numbering" w:customStyle="1" w:styleId="11612">
    <w:name w:val="Нет списка1161"/>
    <w:next w:val="ac"/>
    <w:uiPriority w:val="99"/>
    <w:semiHidden/>
    <w:unhideWhenUsed/>
    <w:rsid w:val="001C73E9"/>
  </w:style>
  <w:style w:type="table" w:customStyle="1" w:styleId="12010">
    <w:name w:val="Светлая заливка120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010">
    <w:name w:val="Светлая заливка11101"/>
    <w:basedOn w:val="ab"/>
    <w:uiPriority w:val="60"/>
    <w:rsid w:val="001C73E9"/>
    <w:pPr>
      <w:spacing w:after="0" w:line="240" w:lineRule="auto"/>
      <w:jc w:val="right"/>
    </w:pPr>
    <w:rPr>
      <w:rFonts w:ascii="Arial" w:eastAsia="Times New Roman" w:hAnsi="Arial" w:cs="Times New Roman"/>
      <w:color w:val="000000"/>
      <w:sz w:val="18"/>
      <w:szCs w:val="20"/>
      <w:lang w:eastAsia="ru-RU"/>
    </w:rPr>
    <w:tblPr>
      <w:tblStyleRowBandSize w:val="1"/>
      <w:tblStyleColBandSize w:val="1"/>
      <w:tblBorders>
        <w:top w:val="single" w:sz="8" w:space="0" w:color="000000"/>
        <w:bottom w:val="single" w:sz="8" w:space="0" w:color="000000"/>
      </w:tblBorders>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1">
    <w:name w:val="Светлая заливка1242"/>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020">
    <w:name w:val="Светлая заливка2102"/>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150">
    <w:name w:val="Сетка таблицы915"/>
    <w:basedOn w:val="ab"/>
    <w:next w:val="aff7"/>
    <w:uiPriority w:val="59"/>
    <w:rsid w:val="001C73E9"/>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20">
    <w:name w:val="Светлая заливка11132"/>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312">
    <w:name w:val="1 / 1.1 / 1.1.312"/>
    <w:basedOn w:val="ac"/>
    <w:next w:val="111111"/>
    <w:locked/>
    <w:rsid w:val="001C73E9"/>
  </w:style>
  <w:style w:type="numbering" w:customStyle="1" w:styleId="11111412">
    <w:name w:val="1 / 1.1 / 1.1.412"/>
    <w:basedOn w:val="ac"/>
    <w:next w:val="111111"/>
    <w:rsid w:val="001C73E9"/>
  </w:style>
  <w:style w:type="table" w:customStyle="1" w:styleId="12510">
    <w:name w:val="Светлая заливка125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2">
    <w:name w:val="Светлая заливка2232"/>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181">
    <w:name w:val="1 / 1.1 / 1.1.181"/>
    <w:basedOn w:val="ac"/>
    <w:next w:val="111111"/>
    <w:locked/>
    <w:rsid w:val="001C73E9"/>
  </w:style>
  <w:style w:type="table" w:customStyle="1" w:styleId="111420">
    <w:name w:val="Светлая заливка11142"/>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20">
    <w:name w:val="Светлая заливка2152"/>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10">
    <w:name w:val="Светлая заливка1261"/>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1">
    <w:name w:val="Светлая заливка2241"/>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32">
    <w:name w:val="Светлая заливка1832"/>
    <w:basedOn w:val="ab"/>
    <w:uiPriority w:val="60"/>
    <w:rsid w:val="001C73E9"/>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32">
    <w:name w:val="Светлая заливка2832"/>
    <w:basedOn w:val="ab"/>
    <w:uiPriority w:val="60"/>
    <w:rsid w:val="001C73E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16">
    <w:name w:val="Сетка таблицы916"/>
    <w:basedOn w:val="ab"/>
    <w:next w:val="aff7"/>
    <w:rsid w:val="001C73E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3">
    <w:name w:val="Нет списка281"/>
    <w:next w:val="ac"/>
    <w:uiPriority w:val="99"/>
    <w:semiHidden/>
    <w:unhideWhenUsed/>
    <w:rsid w:val="001C73E9"/>
  </w:style>
  <w:style w:type="numbering" w:customStyle="1" w:styleId="1111119">
    <w:name w:val="1 / 1.1 / 1.1.19"/>
    <w:basedOn w:val="ac"/>
    <w:next w:val="111111"/>
    <w:locked/>
    <w:rsid w:val="001C73E9"/>
  </w:style>
  <w:style w:type="numbering" w:customStyle="1" w:styleId="11712">
    <w:name w:val="Нет списка1171"/>
    <w:next w:val="ac"/>
    <w:uiPriority w:val="99"/>
    <w:semiHidden/>
    <w:unhideWhenUsed/>
    <w:rsid w:val="001C73E9"/>
  </w:style>
  <w:style w:type="numbering" w:customStyle="1" w:styleId="2912">
    <w:name w:val="Нет списка291"/>
    <w:next w:val="ac"/>
    <w:uiPriority w:val="99"/>
    <w:semiHidden/>
    <w:unhideWhenUsed/>
    <w:rsid w:val="001C73E9"/>
  </w:style>
  <w:style w:type="numbering" w:customStyle="1" w:styleId="1111120">
    <w:name w:val="1 / 1.1 / 1.1.20"/>
    <w:basedOn w:val="ac"/>
    <w:next w:val="111111"/>
    <w:locked/>
    <w:rsid w:val="001C73E9"/>
    <w:pPr>
      <w:numPr>
        <w:numId w:val="2"/>
      </w:numPr>
    </w:pPr>
  </w:style>
  <w:style w:type="numbering" w:customStyle="1" w:styleId="11812">
    <w:name w:val="Нет списка1181"/>
    <w:next w:val="ac"/>
    <w:uiPriority w:val="99"/>
    <w:semiHidden/>
    <w:unhideWhenUsed/>
    <w:rsid w:val="001C73E9"/>
  </w:style>
  <w:style w:type="numbering" w:customStyle="1" w:styleId="3010">
    <w:name w:val="Нет списка301"/>
    <w:next w:val="ac"/>
    <w:uiPriority w:val="99"/>
    <w:semiHidden/>
    <w:unhideWhenUsed/>
    <w:rsid w:val="001C73E9"/>
  </w:style>
  <w:style w:type="numbering" w:customStyle="1" w:styleId="11111221">
    <w:name w:val="1 / 1.1 / 1.1.221"/>
    <w:basedOn w:val="ac"/>
    <w:next w:val="111111"/>
    <w:locked/>
    <w:rsid w:val="001C73E9"/>
  </w:style>
  <w:style w:type="numbering" w:customStyle="1" w:styleId="11912">
    <w:name w:val="Нет списка1191"/>
    <w:next w:val="ac"/>
    <w:uiPriority w:val="99"/>
    <w:semiHidden/>
    <w:unhideWhenUsed/>
    <w:rsid w:val="001C73E9"/>
  </w:style>
  <w:style w:type="numbering" w:customStyle="1" w:styleId="21011">
    <w:name w:val="Нет списка2101"/>
    <w:next w:val="ac"/>
    <w:uiPriority w:val="99"/>
    <w:semiHidden/>
    <w:unhideWhenUsed/>
    <w:rsid w:val="001C73E9"/>
  </w:style>
  <w:style w:type="numbering" w:customStyle="1" w:styleId="11111231">
    <w:name w:val="1 / 1.1 / 1.1.231"/>
    <w:basedOn w:val="ac"/>
    <w:next w:val="111111"/>
    <w:unhideWhenUsed/>
    <w:locked/>
    <w:rsid w:val="001C73E9"/>
  </w:style>
  <w:style w:type="numbering" w:customStyle="1" w:styleId="3611">
    <w:name w:val="Нет списка361"/>
    <w:next w:val="ac"/>
    <w:uiPriority w:val="99"/>
    <w:semiHidden/>
    <w:unhideWhenUsed/>
    <w:rsid w:val="001C73E9"/>
  </w:style>
  <w:style w:type="numbering" w:customStyle="1" w:styleId="11111321">
    <w:name w:val="1 / 1.1 / 1.1.321"/>
    <w:basedOn w:val="ac"/>
    <w:next w:val="111111"/>
    <w:unhideWhenUsed/>
    <w:rsid w:val="001C73E9"/>
  </w:style>
  <w:style w:type="numbering" w:customStyle="1" w:styleId="4611">
    <w:name w:val="Нет списка461"/>
    <w:next w:val="ac"/>
    <w:uiPriority w:val="99"/>
    <w:semiHidden/>
    <w:unhideWhenUsed/>
    <w:rsid w:val="001C73E9"/>
  </w:style>
  <w:style w:type="numbering" w:customStyle="1" w:styleId="11111421">
    <w:name w:val="1 / 1.1 / 1.1.421"/>
    <w:basedOn w:val="ac"/>
    <w:next w:val="111111"/>
    <w:locked/>
    <w:rsid w:val="001C73E9"/>
  </w:style>
  <w:style w:type="numbering" w:customStyle="1" w:styleId="111012">
    <w:name w:val="Нет списка11101"/>
    <w:next w:val="ac"/>
    <w:uiPriority w:val="99"/>
    <w:semiHidden/>
    <w:unhideWhenUsed/>
    <w:rsid w:val="001C73E9"/>
  </w:style>
  <w:style w:type="numbering" w:customStyle="1" w:styleId="5612">
    <w:name w:val="Нет списка561"/>
    <w:next w:val="ac"/>
    <w:uiPriority w:val="99"/>
    <w:semiHidden/>
    <w:unhideWhenUsed/>
    <w:rsid w:val="001C73E9"/>
  </w:style>
  <w:style w:type="numbering" w:customStyle="1" w:styleId="11111511">
    <w:name w:val="1 / 1.1 / 1.1.511"/>
    <w:basedOn w:val="ac"/>
    <w:next w:val="111111"/>
    <w:locked/>
    <w:rsid w:val="001C73E9"/>
  </w:style>
  <w:style w:type="numbering" w:customStyle="1" w:styleId="12117">
    <w:name w:val="Нет списка1211"/>
    <w:next w:val="ac"/>
    <w:uiPriority w:val="99"/>
    <w:semiHidden/>
    <w:unhideWhenUsed/>
    <w:rsid w:val="001C73E9"/>
  </w:style>
  <w:style w:type="numbering" w:customStyle="1" w:styleId="6610">
    <w:name w:val="Нет списка661"/>
    <w:next w:val="ac"/>
    <w:uiPriority w:val="99"/>
    <w:semiHidden/>
    <w:unhideWhenUsed/>
    <w:rsid w:val="001C73E9"/>
  </w:style>
  <w:style w:type="numbering" w:customStyle="1" w:styleId="11111611">
    <w:name w:val="1 / 1.1 / 1.1.611"/>
    <w:basedOn w:val="ac"/>
    <w:next w:val="111111"/>
    <w:locked/>
    <w:rsid w:val="001C73E9"/>
  </w:style>
  <w:style w:type="numbering" w:customStyle="1" w:styleId="13116">
    <w:name w:val="Нет списка1311"/>
    <w:next w:val="ac"/>
    <w:uiPriority w:val="99"/>
    <w:semiHidden/>
    <w:unhideWhenUsed/>
    <w:rsid w:val="001C73E9"/>
  </w:style>
  <w:style w:type="numbering" w:customStyle="1" w:styleId="21216">
    <w:name w:val="Нет списка2121"/>
    <w:next w:val="ac"/>
    <w:uiPriority w:val="99"/>
    <w:semiHidden/>
    <w:unhideWhenUsed/>
    <w:rsid w:val="001C73E9"/>
  </w:style>
  <w:style w:type="numbering" w:customStyle="1" w:styleId="111212">
    <w:name w:val="Нет списка11121"/>
    <w:next w:val="ac"/>
    <w:uiPriority w:val="99"/>
    <w:semiHidden/>
    <w:unhideWhenUsed/>
    <w:rsid w:val="001C73E9"/>
  </w:style>
  <w:style w:type="numbering" w:customStyle="1" w:styleId="31121">
    <w:name w:val="Нет списка3112"/>
    <w:next w:val="ac"/>
    <w:uiPriority w:val="99"/>
    <w:semiHidden/>
    <w:unhideWhenUsed/>
    <w:rsid w:val="001C73E9"/>
  </w:style>
  <w:style w:type="numbering" w:customStyle="1" w:styleId="41112">
    <w:name w:val="Нет списка4111"/>
    <w:next w:val="ac"/>
    <w:uiPriority w:val="99"/>
    <w:semiHidden/>
    <w:unhideWhenUsed/>
    <w:rsid w:val="001C73E9"/>
  </w:style>
  <w:style w:type="numbering" w:customStyle="1" w:styleId="51112">
    <w:name w:val="Нет списка5111"/>
    <w:next w:val="ac"/>
    <w:uiPriority w:val="99"/>
    <w:semiHidden/>
    <w:unhideWhenUsed/>
    <w:rsid w:val="001C73E9"/>
  </w:style>
  <w:style w:type="numbering" w:customStyle="1" w:styleId="61110">
    <w:name w:val="Нет списка6111"/>
    <w:next w:val="ac"/>
    <w:uiPriority w:val="99"/>
    <w:semiHidden/>
    <w:unhideWhenUsed/>
    <w:rsid w:val="001C73E9"/>
  </w:style>
  <w:style w:type="numbering" w:customStyle="1" w:styleId="751">
    <w:name w:val="Нет списка751"/>
    <w:next w:val="ac"/>
    <w:uiPriority w:val="99"/>
    <w:semiHidden/>
    <w:unhideWhenUsed/>
    <w:rsid w:val="001C73E9"/>
  </w:style>
  <w:style w:type="numbering" w:customStyle="1" w:styleId="8510">
    <w:name w:val="Нет списка851"/>
    <w:next w:val="ac"/>
    <w:uiPriority w:val="99"/>
    <w:semiHidden/>
    <w:unhideWhenUsed/>
    <w:rsid w:val="001C73E9"/>
  </w:style>
  <w:style w:type="numbering" w:customStyle="1" w:styleId="9112">
    <w:name w:val="Нет списка911"/>
    <w:next w:val="ac"/>
    <w:uiPriority w:val="99"/>
    <w:semiHidden/>
    <w:unhideWhenUsed/>
    <w:rsid w:val="001C73E9"/>
  </w:style>
  <w:style w:type="numbering" w:customStyle="1" w:styleId="11111711">
    <w:name w:val="1 / 1.1 / 1.1.711"/>
    <w:basedOn w:val="ac"/>
    <w:next w:val="111111"/>
    <w:locked/>
    <w:rsid w:val="001C73E9"/>
  </w:style>
  <w:style w:type="numbering" w:customStyle="1" w:styleId="14115">
    <w:name w:val="Нет списка1411"/>
    <w:next w:val="ac"/>
    <w:uiPriority w:val="99"/>
    <w:semiHidden/>
    <w:unhideWhenUsed/>
    <w:rsid w:val="001C73E9"/>
  </w:style>
  <w:style w:type="numbering" w:customStyle="1" w:styleId="22116">
    <w:name w:val="Нет списка2211"/>
    <w:next w:val="ac"/>
    <w:uiPriority w:val="99"/>
    <w:semiHidden/>
    <w:unhideWhenUsed/>
    <w:rsid w:val="001C73E9"/>
  </w:style>
  <w:style w:type="numbering" w:customStyle="1" w:styleId="112112">
    <w:name w:val="Нет списка11211"/>
    <w:next w:val="ac"/>
    <w:uiPriority w:val="99"/>
    <w:semiHidden/>
    <w:unhideWhenUsed/>
    <w:rsid w:val="001C73E9"/>
  </w:style>
  <w:style w:type="numbering" w:customStyle="1" w:styleId="32113">
    <w:name w:val="Нет списка3211"/>
    <w:next w:val="ac"/>
    <w:uiPriority w:val="99"/>
    <w:semiHidden/>
    <w:unhideWhenUsed/>
    <w:rsid w:val="001C73E9"/>
  </w:style>
  <w:style w:type="numbering" w:customStyle="1" w:styleId="42110">
    <w:name w:val="Нет списка4211"/>
    <w:next w:val="ac"/>
    <w:uiPriority w:val="99"/>
    <w:semiHidden/>
    <w:unhideWhenUsed/>
    <w:rsid w:val="001C73E9"/>
  </w:style>
  <w:style w:type="numbering" w:customStyle="1" w:styleId="52112">
    <w:name w:val="Нет списка5211"/>
    <w:next w:val="ac"/>
    <w:uiPriority w:val="99"/>
    <w:semiHidden/>
    <w:unhideWhenUsed/>
    <w:rsid w:val="001C73E9"/>
  </w:style>
  <w:style w:type="numbering" w:customStyle="1" w:styleId="62110">
    <w:name w:val="Нет списка6211"/>
    <w:next w:val="ac"/>
    <w:uiPriority w:val="99"/>
    <w:semiHidden/>
    <w:unhideWhenUsed/>
    <w:rsid w:val="001C73E9"/>
  </w:style>
  <w:style w:type="numbering" w:customStyle="1" w:styleId="7111">
    <w:name w:val="Нет списка7111"/>
    <w:next w:val="ac"/>
    <w:uiPriority w:val="99"/>
    <w:semiHidden/>
    <w:unhideWhenUsed/>
    <w:rsid w:val="001C73E9"/>
  </w:style>
  <w:style w:type="numbering" w:customStyle="1" w:styleId="81110">
    <w:name w:val="Нет списка8111"/>
    <w:next w:val="ac"/>
    <w:uiPriority w:val="99"/>
    <w:semiHidden/>
    <w:unhideWhenUsed/>
    <w:rsid w:val="001C73E9"/>
  </w:style>
  <w:style w:type="numbering" w:customStyle="1" w:styleId="10110">
    <w:name w:val="Нет списка1011"/>
    <w:next w:val="ac"/>
    <w:uiPriority w:val="99"/>
    <w:semiHidden/>
    <w:unhideWhenUsed/>
    <w:rsid w:val="001C73E9"/>
  </w:style>
  <w:style w:type="numbering" w:customStyle="1" w:styleId="11111811">
    <w:name w:val="1 / 1.1 / 1.1.811"/>
    <w:basedOn w:val="ac"/>
    <w:next w:val="111111"/>
    <w:locked/>
    <w:rsid w:val="001C73E9"/>
  </w:style>
  <w:style w:type="numbering" w:customStyle="1" w:styleId="15115">
    <w:name w:val="Нет списка1511"/>
    <w:next w:val="ac"/>
    <w:uiPriority w:val="99"/>
    <w:semiHidden/>
    <w:unhideWhenUsed/>
    <w:rsid w:val="001C73E9"/>
  </w:style>
  <w:style w:type="numbering" w:customStyle="1" w:styleId="23116">
    <w:name w:val="Нет списка2311"/>
    <w:next w:val="ac"/>
    <w:uiPriority w:val="99"/>
    <w:semiHidden/>
    <w:unhideWhenUsed/>
    <w:rsid w:val="001C73E9"/>
  </w:style>
  <w:style w:type="numbering" w:customStyle="1" w:styleId="113112">
    <w:name w:val="Нет списка11311"/>
    <w:next w:val="ac"/>
    <w:uiPriority w:val="99"/>
    <w:semiHidden/>
    <w:unhideWhenUsed/>
    <w:rsid w:val="001C73E9"/>
  </w:style>
  <w:style w:type="numbering" w:customStyle="1" w:styleId="33113">
    <w:name w:val="Нет списка3311"/>
    <w:next w:val="ac"/>
    <w:uiPriority w:val="99"/>
    <w:semiHidden/>
    <w:unhideWhenUsed/>
    <w:rsid w:val="001C73E9"/>
  </w:style>
  <w:style w:type="numbering" w:customStyle="1" w:styleId="43110">
    <w:name w:val="Нет списка4311"/>
    <w:next w:val="ac"/>
    <w:uiPriority w:val="99"/>
    <w:semiHidden/>
    <w:unhideWhenUsed/>
    <w:rsid w:val="001C73E9"/>
  </w:style>
  <w:style w:type="numbering" w:customStyle="1" w:styleId="53112">
    <w:name w:val="Нет списка5311"/>
    <w:next w:val="ac"/>
    <w:uiPriority w:val="99"/>
    <w:semiHidden/>
    <w:unhideWhenUsed/>
    <w:rsid w:val="001C73E9"/>
  </w:style>
  <w:style w:type="numbering" w:customStyle="1" w:styleId="6311">
    <w:name w:val="Нет списка6311"/>
    <w:next w:val="ac"/>
    <w:uiPriority w:val="99"/>
    <w:semiHidden/>
    <w:unhideWhenUsed/>
    <w:rsid w:val="001C73E9"/>
  </w:style>
  <w:style w:type="numbering" w:customStyle="1" w:styleId="7211">
    <w:name w:val="Нет списка7211"/>
    <w:next w:val="ac"/>
    <w:uiPriority w:val="99"/>
    <w:semiHidden/>
    <w:unhideWhenUsed/>
    <w:rsid w:val="001C73E9"/>
  </w:style>
  <w:style w:type="numbering" w:customStyle="1" w:styleId="82110">
    <w:name w:val="Нет списка8211"/>
    <w:next w:val="ac"/>
    <w:uiPriority w:val="99"/>
    <w:semiHidden/>
    <w:unhideWhenUsed/>
    <w:rsid w:val="001C73E9"/>
  </w:style>
  <w:style w:type="numbering" w:customStyle="1" w:styleId="16115">
    <w:name w:val="Нет списка1611"/>
    <w:next w:val="ac"/>
    <w:uiPriority w:val="99"/>
    <w:semiHidden/>
    <w:unhideWhenUsed/>
    <w:rsid w:val="001C73E9"/>
  </w:style>
  <w:style w:type="numbering" w:customStyle="1" w:styleId="11111911">
    <w:name w:val="1 / 1.1 / 1.1.911"/>
    <w:basedOn w:val="ac"/>
    <w:next w:val="111111"/>
    <w:locked/>
    <w:rsid w:val="001C73E9"/>
  </w:style>
  <w:style w:type="numbering" w:customStyle="1" w:styleId="17112">
    <w:name w:val="Нет списка1711"/>
    <w:next w:val="ac"/>
    <w:uiPriority w:val="99"/>
    <w:semiHidden/>
    <w:unhideWhenUsed/>
    <w:rsid w:val="001C73E9"/>
  </w:style>
  <w:style w:type="numbering" w:customStyle="1" w:styleId="24114">
    <w:name w:val="Нет списка2411"/>
    <w:next w:val="ac"/>
    <w:uiPriority w:val="99"/>
    <w:semiHidden/>
    <w:unhideWhenUsed/>
    <w:rsid w:val="001C73E9"/>
  </w:style>
  <w:style w:type="numbering" w:customStyle="1" w:styleId="114112">
    <w:name w:val="Нет списка11411"/>
    <w:next w:val="ac"/>
    <w:uiPriority w:val="99"/>
    <w:semiHidden/>
    <w:unhideWhenUsed/>
    <w:rsid w:val="001C73E9"/>
  </w:style>
  <w:style w:type="numbering" w:customStyle="1" w:styleId="34111">
    <w:name w:val="Нет списка3411"/>
    <w:next w:val="ac"/>
    <w:uiPriority w:val="99"/>
    <w:semiHidden/>
    <w:unhideWhenUsed/>
    <w:rsid w:val="001C73E9"/>
  </w:style>
  <w:style w:type="numbering" w:customStyle="1" w:styleId="44110">
    <w:name w:val="Нет списка4411"/>
    <w:next w:val="ac"/>
    <w:uiPriority w:val="99"/>
    <w:semiHidden/>
    <w:unhideWhenUsed/>
    <w:rsid w:val="001C73E9"/>
  </w:style>
  <w:style w:type="numbering" w:customStyle="1" w:styleId="54110">
    <w:name w:val="Нет списка5411"/>
    <w:next w:val="ac"/>
    <w:uiPriority w:val="99"/>
    <w:semiHidden/>
    <w:unhideWhenUsed/>
    <w:rsid w:val="001C73E9"/>
  </w:style>
  <w:style w:type="numbering" w:customStyle="1" w:styleId="6411">
    <w:name w:val="Нет списка6411"/>
    <w:next w:val="ac"/>
    <w:uiPriority w:val="99"/>
    <w:semiHidden/>
    <w:unhideWhenUsed/>
    <w:rsid w:val="001C73E9"/>
  </w:style>
  <w:style w:type="numbering" w:customStyle="1" w:styleId="7311">
    <w:name w:val="Нет списка7311"/>
    <w:next w:val="ac"/>
    <w:uiPriority w:val="99"/>
    <w:semiHidden/>
    <w:unhideWhenUsed/>
    <w:rsid w:val="001C73E9"/>
  </w:style>
  <w:style w:type="numbering" w:customStyle="1" w:styleId="83110">
    <w:name w:val="Нет списка8311"/>
    <w:next w:val="ac"/>
    <w:uiPriority w:val="99"/>
    <w:semiHidden/>
    <w:unhideWhenUsed/>
    <w:rsid w:val="001C73E9"/>
  </w:style>
  <w:style w:type="numbering" w:customStyle="1" w:styleId="18112">
    <w:name w:val="Нет списка1811"/>
    <w:next w:val="ac"/>
    <w:uiPriority w:val="99"/>
    <w:semiHidden/>
    <w:unhideWhenUsed/>
    <w:rsid w:val="001C73E9"/>
  </w:style>
  <w:style w:type="numbering" w:customStyle="1" w:styleId="111111011">
    <w:name w:val="1 / 1.1 / 1.1.1011"/>
    <w:basedOn w:val="ac"/>
    <w:next w:val="111111"/>
    <w:locked/>
    <w:rsid w:val="001C73E9"/>
  </w:style>
  <w:style w:type="numbering" w:customStyle="1" w:styleId="19110">
    <w:name w:val="Нет списка1911"/>
    <w:next w:val="ac"/>
    <w:uiPriority w:val="99"/>
    <w:semiHidden/>
    <w:unhideWhenUsed/>
    <w:rsid w:val="001C73E9"/>
  </w:style>
  <w:style w:type="numbering" w:customStyle="1" w:styleId="25114">
    <w:name w:val="Нет списка2511"/>
    <w:next w:val="ac"/>
    <w:uiPriority w:val="99"/>
    <w:semiHidden/>
    <w:unhideWhenUsed/>
    <w:rsid w:val="001C73E9"/>
  </w:style>
  <w:style w:type="numbering" w:customStyle="1" w:styleId="115112">
    <w:name w:val="Нет списка11511"/>
    <w:next w:val="ac"/>
    <w:uiPriority w:val="99"/>
    <w:semiHidden/>
    <w:unhideWhenUsed/>
    <w:rsid w:val="001C73E9"/>
  </w:style>
  <w:style w:type="numbering" w:customStyle="1" w:styleId="35111">
    <w:name w:val="Нет списка3511"/>
    <w:next w:val="ac"/>
    <w:uiPriority w:val="99"/>
    <w:semiHidden/>
    <w:unhideWhenUsed/>
    <w:rsid w:val="001C73E9"/>
  </w:style>
  <w:style w:type="numbering" w:customStyle="1" w:styleId="45110">
    <w:name w:val="Нет списка4511"/>
    <w:next w:val="ac"/>
    <w:uiPriority w:val="99"/>
    <w:semiHidden/>
    <w:unhideWhenUsed/>
    <w:rsid w:val="001C73E9"/>
  </w:style>
  <w:style w:type="numbering" w:customStyle="1" w:styleId="55110">
    <w:name w:val="Нет списка5511"/>
    <w:next w:val="ac"/>
    <w:uiPriority w:val="99"/>
    <w:semiHidden/>
    <w:unhideWhenUsed/>
    <w:rsid w:val="001C73E9"/>
  </w:style>
  <w:style w:type="numbering" w:customStyle="1" w:styleId="6511">
    <w:name w:val="Нет списка6511"/>
    <w:next w:val="ac"/>
    <w:uiPriority w:val="99"/>
    <w:semiHidden/>
    <w:unhideWhenUsed/>
    <w:rsid w:val="001C73E9"/>
  </w:style>
  <w:style w:type="numbering" w:customStyle="1" w:styleId="7411">
    <w:name w:val="Нет списка7411"/>
    <w:next w:val="ac"/>
    <w:uiPriority w:val="99"/>
    <w:semiHidden/>
    <w:unhideWhenUsed/>
    <w:rsid w:val="001C73E9"/>
  </w:style>
  <w:style w:type="numbering" w:customStyle="1" w:styleId="84110">
    <w:name w:val="Нет списка8411"/>
    <w:next w:val="ac"/>
    <w:uiPriority w:val="99"/>
    <w:semiHidden/>
    <w:unhideWhenUsed/>
    <w:rsid w:val="001C73E9"/>
  </w:style>
  <w:style w:type="numbering" w:customStyle="1" w:styleId="111111111">
    <w:name w:val="1 / 1.1 / 1.1.1111"/>
    <w:basedOn w:val="ac"/>
    <w:next w:val="111111"/>
    <w:locked/>
    <w:rsid w:val="001C73E9"/>
  </w:style>
  <w:style w:type="numbering" w:customStyle="1" w:styleId="111111211">
    <w:name w:val="1 / 1.1 / 1.1.1211"/>
    <w:basedOn w:val="ac"/>
    <w:next w:val="111111"/>
    <w:locked/>
    <w:rsid w:val="001C73E9"/>
  </w:style>
  <w:style w:type="numbering" w:customStyle="1" w:styleId="2011">
    <w:name w:val="Нет списка2011"/>
    <w:next w:val="ac"/>
    <w:uiPriority w:val="99"/>
    <w:semiHidden/>
    <w:unhideWhenUsed/>
    <w:rsid w:val="001C73E9"/>
  </w:style>
  <w:style w:type="numbering" w:customStyle="1" w:styleId="111111321">
    <w:name w:val="1 / 1.1 / 1.1.1321"/>
    <w:basedOn w:val="ac"/>
    <w:next w:val="111111"/>
    <w:semiHidden/>
    <w:unhideWhenUsed/>
    <w:rsid w:val="001C73E9"/>
  </w:style>
  <w:style w:type="numbering" w:customStyle="1" w:styleId="111111421">
    <w:name w:val="1 / 1.1 / 1.1.1421"/>
    <w:basedOn w:val="ac"/>
    <w:next w:val="111111"/>
    <w:locked/>
    <w:rsid w:val="001C73E9"/>
  </w:style>
  <w:style w:type="numbering" w:customStyle="1" w:styleId="11111212">
    <w:name w:val="1 / 1.1 / 1.1.212"/>
    <w:basedOn w:val="ac"/>
    <w:next w:val="111111"/>
    <w:locked/>
    <w:rsid w:val="001C73E9"/>
  </w:style>
  <w:style w:type="numbering" w:customStyle="1" w:styleId="111111511">
    <w:name w:val="1 / 1.1 / 1.1.1511"/>
    <w:basedOn w:val="ac"/>
    <w:next w:val="111111"/>
    <w:locked/>
    <w:rsid w:val="001C73E9"/>
  </w:style>
  <w:style w:type="numbering" w:customStyle="1" w:styleId="1111113111">
    <w:name w:val="1 / 1.1 / 1.1.13111"/>
    <w:basedOn w:val="ac"/>
    <w:next w:val="111111"/>
    <w:semiHidden/>
    <w:unhideWhenUsed/>
    <w:rsid w:val="001C73E9"/>
  </w:style>
  <w:style w:type="numbering" w:customStyle="1" w:styleId="1111114111">
    <w:name w:val="1 / 1.1 / 1.1.14111"/>
    <w:basedOn w:val="ac"/>
    <w:next w:val="111111"/>
    <w:locked/>
    <w:rsid w:val="001C73E9"/>
  </w:style>
  <w:style w:type="numbering" w:customStyle="1" w:styleId="26114">
    <w:name w:val="Нет списка2611"/>
    <w:next w:val="ac"/>
    <w:uiPriority w:val="99"/>
    <w:semiHidden/>
    <w:unhideWhenUsed/>
    <w:rsid w:val="001C73E9"/>
  </w:style>
  <w:style w:type="numbering" w:customStyle="1" w:styleId="111111611">
    <w:name w:val="1 / 1.1 / 1.1.1611"/>
    <w:basedOn w:val="ac"/>
    <w:next w:val="111111"/>
    <w:locked/>
    <w:rsid w:val="001C73E9"/>
  </w:style>
  <w:style w:type="numbering" w:customStyle="1" w:styleId="110110">
    <w:name w:val="Нет списка11011"/>
    <w:next w:val="ac"/>
    <w:uiPriority w:val="99"/>
    <w:semiHidden/>
    <w:unhideWhenUsed/>
    <w:rsid w:val="001C73E9"/>
  </w:style>
  <w:style w:type="numbering" w:customStyle="1" w:styleId="27111">
    <w:name w:val="Нет списка2711"/>
    <w:next w:val="ac"/>
    <w:uiPriority w:val="99"/>
    <w:semiHidden/>
    <w:unhideWhenUsed/>
    <w:rsid w:val="001C73E9"/>
  </w:style>
  <w:style w:type="numbering" w:customStyle="1" w:styleId="111111711">
    <w:name w:val="1 / 1.1 / 1.1.1711"/>
    <w:basedOn w:val="ac"/>
    <w:next w:val="111111"/>
    <w:locked/>
    <w:rsid w:val="001C73E9"/>
  </w:style>
  <w:style w:type="numbering" w:customStyle="1" w:styleId="116112">
    <w:name w:val="Нет списка11611"/>
    <w:next w:val="ac"/>
    <w:uiPriority w:val="99"/>
    <w:semiHidden/>
    <w:unhideWhenUsed/>
    <w:rsid w:val="001C73E9"/>
  </w:style>
  <w:style w:type="numbering" w:customStyle="1" w:styleId="111113111">
    <w:name w:val="1 / 1.1 / 1.1.3111"/>
    <w:basedOn w:val="ac"/>
    <w:next w:val="111111"/>
    <w:locked/>
    <w:rsid w:val="001C73E9"/>
  </w:style>
  <w:style w:type="numbering" w:customStyle="1" w:styleId="111114111">
    <w:name w:val="1 / 1.1 / 1.1.4111"/>
    <w:basedOn w:val="ac"/>
    <w:next w:val="111111"/>
    <w:rsid w:val="001C73E9"/>
  </w:style>
  <w:style w:type="numbering" w:customStyle="1" w:styleId="111111811">
    <w:name w:val="1 / 1.1 / 1.1.1811"/>
    <w:basedOn w:val="ac"/>
    <w:next w:val="111111"/>
    <w:locked/>
    <w:rsid w:val="001C73E9"/>
  </w:style>
  <w:style w:type="numbering" w:customStyle="1" w:styleId="28112">
    <w:name w:val="Нет списка2811"/>
    <w:next w:val="ac"/>
    <w:uiPriority w:val="99"/>
    <w:semiHidden/>
    <w:unhideWhenUsed/>
    <w:rsid w:val="001C73E9"/>
  </w:style>
  <w:style w:type="numbering" w:customStyle="1" w:styleId="11111191">
    <w:name w:val="1 / 1.1 / 1.1.191"/>
    <w:basedOn w:val="ac"/>
    <w:next w:val="111111"/>
    <w:locked/>
    <w:rsid w:val="001C73E9"/>
  </w:style>
  <w:style w:type="numbering" w:customStyle="1" w:styleId="117111">
    <w:name w:val="Нет списка11711"/>
    <w:next w:val="ac"/>
    <w:uiPriority w:val="99"/>
    <w:semiHidden/>
    <w:unhideWhenUsed/>
    <w:rsid w:val="001C73E9"/>
  </w:style>
  <w:style w:type="numbering" w:customStyle="1" w:styleId="29110">
    <w:name w:val="Нет списка2911"/>
    <w:next w:val="ac"/>
    <w:uiPriority w:val="99"/>
    <w:semiHidden/>
    <w:unhideWhenUsed/>
    <w:rsid w:val="001C73E9"/>
  </w:style>
  <w:style w:type="numbering" w:customStyle="1" w:styleId="11111201">
    <w:name w:val="1 / 1.1 / 1.1.201"/>
    <w:basedOn w:val="ac"/>
    <w:next w:val="111111"/>
    <w:locked/>
    <w:rsid w:val="001C73E9"/>
  </w:style>
  <w:style w:type="numbering" w:customStyle="1" w:styleId="118110">
    <w:name w:val="Нет списка11811"/>
    <w:next w:val="ac"/>
    <w:uiPriority w:val="99"/>
    <w:semiHidden/>
    <w:unhideWhenUsed/>
    <w:rsid w:val="001C73E9"/>
  </w:style>
  <w:style w:type="numbering" w:customStyle="1" w:styleId="3011">
    <w:name w:val="Нет списка3011"/>
    <w:next w:val="ac"/>
    <w:uiPriority w:val="99"/>
    <w:semiHidden/>
    <w:unhideWhenUsed/>
    <w:rsid w:val="001C73E9"/>
  </w:style>
  <w:style w:type="numbering" w:customStyle="1" w:styleId="111112211">
    <w:name w:val="1 / 1.1 / 1.1.2211"/>
    <w:basedOn w:val="ac"/>
    <w:next w:val="111111"/>
    <w:locked/>
    <w:rsid w:val="001C73E9"/>
  </w:style>
  <w:style w:type="numbering" w:customStyle="1" w:styleId="119110">
    <w:name w:val="Нет списка11911"/>
    <w:next w:val="ac"/>
    <w:uiPriority w:val="99"/>
    <w:semiHidden/>
    <w:unhideWhenUsed/>
    <w:rsid w:val="001C73E9"/>
  </w:style>
  <w:style w:type="numbering" w:customStyle="1" w:styleId="210110">
    <w:name w:val="Нет списка21011"/>
    <w:next w:val="ac"/>
    <w:uiPriority w:val="99"/>
    <w:semiHidden/>
    <w:unhideWhenUsed/>
    <w:rsid w:val="001C73E9"/>
  </w:style>
  <w:style w:type="numbering" w:customStyle="1" w:styleId="111112311">
    <w:name w:val="1 / 1.1 / 1.1.2311"/>
    <w:basedOn w:val="ac"/>
    <w:next w:val="111111"/>
    <w:locked/>
    <w:rsid w:val="001C73E9"/>
  </w:style>
  <w:style w:type="numbering" w:customStyle="1" w:styleId="1110110">
    <w:name w:val="Нет списка111011"/>
    <w:next w:val="ac"/>
    <w:uiPriority w:val="99"/>
    <w:semiHidden/>
    <w:unhideWhenUsed/>
    <w:rsid w:val="001C73E9"/>
  </w:style>
  <w:style w:type="numbering" w:customStyle="1" w:styleId="211113">
    <w:name w:val="Нет списка21111"/>
    <w:next w:val="ac"/>
    <w:uiPriority w:val="99"/>
    <w:semiHidden/>
    <w:unhideWhenUsed/>
    <w:rsid w:val="001C73E9"/>
  </w:style>
  <w:style w:type="numbering" w:customStyle="1" w:styleId="1111121111">
    <w:name w:val="1 / 1.1 / 1.1.21111"/>
    <w:basedOn w:val="ac"/>
    <w:next w:val="111111"/>
    <w:unhideWhenUsed/>
    <w:locked/>
    <w:rsid w:val="001C73E9"/>
  </w:style>
  <w:style w:type="numbering" w:customStyle="1" w:styleId="36110">
    <w:name w:val="Нет списка3611"/>
    <w:next w:val="ac"/>
    <w:uiPriority w:val="99"/>
    <w:semiHidden/>
    <w:unhideWhenUsed/>
    <w:rsid w:val="001C73E9"/>
  </w:style>
  <w:style w:type="numbering" w:customStyle="1" w:styleId="111113211">
    <w:name w:val="1 / 1.1 / 1.1.3211"/>
    <w:basedOn w:val="ac"/>
    <w:next w:val="111111"/>
    <w:unhideWhenUsed/>
    <w:rsid w:val="001C73E9"/>
  </w:style>
  <w:style w:type="numbering" w:customStyle="1" w:styleId="46110">
    <w:name w:val="Нет списка4611"/>
    <w:next w:val="ac"/>
    <w:uiPriority w:val="99"/>
    <w:semiHidden/>
    <w:unhideWhenUsed/>
    <w:rsid w:val="001C73E9"/>
  </w:style>
  <w:style w:type="numbering" w:customStyle="1" w:styleId="111114211">
    <w:name w:val="1 / 1.1 / 1.1.4211"/>
    <w:basedOn w:val="ac"/>
    <w:next w:val="111111"/>
    <w:locked/>
    <w:rsid w:val="001C73E9"/>
  </w:style>
  <w:style w:type="numbering" w:customStyle="1" w:styleId="111111a">
    <w:name w:val="Нет списка111111"/>
    <w:next w:val="ac"/>
    <w:uiPriority w:val="99"/>
    <w:semiHidden/>
    <w:unhideWhenUsed/>
    <w:rsid w:val="001C73E9"/>
  </w:style>
  <w:style w:type="numbering" w:customStyle="1" w:styleId="56110">
    <w:name w:val="Нет списка5611"/>
    <w:next w:val="ac"/>
    <w:uiPriority w:val="99"/>
    <w:semiHidden/>
    <w:unhideWhenUsed/>
    <w:rsid w:val="001C73E9"/>
  </w:style>
  <w:style w:type="numbering" w:customStyle="1" w:styleId="111115111">
    <w:name w:val="1 / 1.1 / 1.1.5111"/>
    <w:basedOn w:val="ac"/>
    <w:next w:val="111111"/>
    <w:locked/>
    <w:rsid w:val="001C73E9"/>
  </w:style>
  <w:style w:type="numbering" w:customStyle="1" w:styleId="121112">
    <w:name w:val="Нет списка12111"/>
    <w:next w:val="ac"/>
    <w:uiPriority w:val="99"/>
    <w:semiHidden/>
    <w:unhideWhenUsed/>
    <w:rsid w:val="001C73E9"/>
  </w:style>
  <w:style w:type="numbering" w:customStyle="1" w:styleId="6611">
    <w:name w:val="Нет списка6611"/>
    <w:next w:val="ac"/>
    <w:uiPriority w:val="99"/>
    <w:semiHidden/>
    <w:unhideWhenUsed/>
    <w:rsid w:val="001C73E9"/>
  </w:style>
  <w:style w:type="numbering" w:customStyle="1" w:styleId="111116111">
    <w:name w:val="1 / 1.1 / 1.1.6111"/>
    <w:basedOn w:val="ac"/>
    <w:next w:val="111111"/>
    <w:locked/>
    <w:rsid w:val="001C73E9"/>
  </w:style>
  <w:style w:type="numbering" w:customStyle="1" w:styleId="131111">
    <w:name w:val="Нет списка13111"/>
    <w:next w:val="ac"/>
    <w:uiPriority w:val="99"/>
    <w:semiHidden/>
    <w:unhideWhenUsed/>
    <w:rsid w:val="001C73E9"/>
  </w:style>
  <w:style w:type="numbering" w:customStyle="1" w:styleId="2111110">
    <w:name w:val="Нет списка211111"/>
    <w:next w:val="ac"/>
    <w:uiPriority w:val="99"/>
    <w:semiHidden/>
    <w:unhideWhenUsed/>
    <w:rsid w:val="001C73E9"/>
  </w:style>
  <w:style w:type="numbering" w:customStyle="1" w:styleId="11111112">
    <w:name w:val="Нет списка1111111"/>
    <w:next w:val="ac"/>
    <w:uiPriority w:val="99"/>
    <w:semiHidden/>
    <w:unhideWhenUsed/>
    <w:rsid w:val="001C73E9"/>
  </w:style>
  <w:style w:type="numbering" w:customStyle="1" w:styleId="311112">
    <w:name w:val="Нет списка31111"/>
    <w:next w:val="ac"/>
    <w:uiPriority w:val="99"/>
    <w:semiHidden/>
    <w:unhideWhenUsed/>
    <w:rsid w:val="001C73E9"/>
  </w:style>
  <w:style w:type="numbering" w:customStyle="1" w:styleId="411110">
    <w:name w:val="Нет списка41111"/>
    <w:next w:val="ac"/>
    <w:uiPriority w:val="99"/>
    <w:semiHidden/>
    <w:unhideWhenUsed/>
    <w:rsid w:val="001C73E9"/>
  </w:style>
  <w:style w:type="numbering" w:customStyle="1" w:styleId="511111">
    <w:name w:val="Нет списка51111"/>
    <w:next w:val="ac"/>
    <w:uiPriority w:val="99"/>
    <w:semiHidden/>
    <w:unhideWhenUsed/>
    <w:rsid w:val="001C73E9"/>
  </w:style>
  <w:style w:type="numbering" w:customStyle="1" w:styleId="61111">
    <w:name w:val="Нет списка61111"/>
    <w:next w:val="ac"/>
    <w:uiPriority w:val="99"/>
    <w:semiHidden/>
    <w:unhideWhenUsed/>
    <w:rsid w:val="001C73E9"/>
  </w:style>
  <w:style w:type="numbering" w:customStyle="1" w:styleId="7511">
    <w:name w:val="Нет списка7511"/>
    <w:next w:val="ac"/>
    <w:uiPriority w:val="99"/>
    <w:semiHidden/>
    <w:unhideWhenUsed/>
    <w:rsid w:val="001C73E9"/>
  </w:style>
  <w:style w:type="numbering" w:customStyle="1" w:styleId="85110">
    <w:name w:val="Нет списка8511"/>
    <w:next w:val="ac"/>
    <w:uiPriority w:val="99"/>
    <w:semiHidden/>
    <w:unhideWhenUsed/>
    <w:rsid w:val="001C73E9"/>
  </w:style>
  <w:style w:type="numbering" w:customStyle="1" w:styleId="91110">
    <w:name w:val="Нет списка9111"/>
    <w:next w:val="ac"/>
    <w:uiPriority w:val="99"/>
    <w:semiHidden/>
    <w:unhideWhenUsed/>
    <w:rsid w:val="001C73E9"/>
  </w:style>
  <w:style w:type="numbering" w:customStyle="1" w:styleId="111117111">
    <w:name w:val="1 / 1.1 / 1.1.7111"/>
    <w:basedOn w:val="ac"/>
    <w:next w:val="111111"/>
    <w:locked/>
    <w:rsid w:val="001C73E9"/>
  </w:style>
  <w:style w:type="numbering" w:customStyle="1" w:styleId="141111">
    <w:name w:val="Нет списка14111"/>
    <w:next w:val="ac"/>
    <w:uiPriority w:val="99"/>
    <w:semiHidden/>
    <w:unhideWhenUsed/>
    <w:rsid w:val="001C73E9"/>
  </w:style>
  <w:style w:type="numbering" w:customStyle="1" w:styleId="221111">
    <w:name w:val="Нет списка22111"/>
    <w:next w:val="ac"/>
    <w:uiPriority w:val="99"/>
    <w:semiHidden/>
    <w:unhideWhenUsed/>
    <w:rsid w:val="001C73E9"/>
  </w:style>
  <w:style w:type="numbering" w:customStyle="1" w:styleId="1121111">
    <w:name w:val="Нет списка112111"/>
    <w:next w:val="ac"/>
    <w:uiPriority w:val="99"/>
    <w:semiHidden/>
    <w:unhideWhenUsed/>
    <w:rsid w:val="001C73E9"/>
  </w:style>
  <w:style w:type="numbering" w:customStyle="1" w:styleId="321111">
    <w:name w:val="Нет списка32111"/>
    <w:next w:val="ac"/>
    <w:uiPriority w:val="99"/>
    <w:semiHidden/>
    <w:unhideWhenUsed/>
    <w:rsid w:val="001C73E9"/>
  </w:style>
  <w:style w:type="numbering" w:customStyle="1" w:styleId="42111">
    <w:name w:val="Нет списка42111"/>
    <w:next w:val="ac"/>
    <w:uiPriority w:val="99"/>
    <w:semiHidden/>
    <w:unhideWhenUsed/>
    <w:rsid w:val="001C73E9"/>
  </w:style>
  <w:style w:type="numbering" w:customStyle="1" w:styleId="521110">
    <w:name w:val="Нет списка52111"/>
    <w:next w:val="ac"/>
    <w:uiPriority w:val="99"/>
    <w:semiHidden/>
    <w:unhideWhenUsed/>
    <w:rsid w:val="001C73E9"/>
  </w:style>
  <w:style w:type="numbering" w:customStyle="1" w:styleId="62111">
    <w:name w:val="Нет списка62111"/>
    <w:next w:val="ac"/>
    <w:uiPriority w:val="99"/>
    <w:semiHidden/>
    <w:unhideWhenUsed/>
    <w:rsid w:val="001C73E9"/>
  </w:style>
  <w:style w:type="numbering" w:customStyle="1" w:styleId="71111">
    <w:name w:val="Нет списка71111"/>
    <w:next w:val="ac"/>
    <w:uiPriority w:val="99"/>
    <w:semiHidden/>
    <w:unhideWhenUsed/>
    <w:rsid w:val="001C73E9"/>
  </w:style>
  <w:style w:type="numbering" w:customStyle="1" w:styleId="81111">
    <w:name w:val="Нет списка81111"/>
    <w:next w:val="ac"/>
    <w:uiPriority w:val="99"/>
    <w:semiHidden/>
    <w:unhideWhenUsed/>
    <w:rsid w:val="001C73E9"/>
  </w:style>
  <w:style w:type="numbering" w:customStyle="1" w:styleId="10111">
    <w:name w:val="Нет списка10111"/>
    <w:next w:val="ac"/>
    <w:uiPriority w:val="99"/>
    <w:semiHidden/>
    <w:unhideWhenUsed/>
    <w:rsid w:val="001C73E9"/>
  </w:style>
  <w:style w:type="numbering" w:customStyle="1" w:styleId="111118111">
    <w:name w:val="1 / 1.1 / 1.1.8111"/>
    <w:basedOn w:val="ac"/>
    <w:next w:val="111111"/>
    <w:locked/>
    <w:rsid w:val="001C73E9"/>
  </w:style>
  <w:style w:type="numbering" w:customStyle="1" w:styleId="151111">
    <w:name w:val="Нет списка15111"/>
    <w:next w:val="ac"/>
    <w:uiPriority w:val="99"/>
    <w:semiHidden/>
    <w:unhideWhenUsed/>
    <w:rsid w:val="001C73E9"/>
  </w:style>
  <w:style w:type="numbering" w:customStyle="1" w:styleId="231111">
    <w:name w:val="Нет списка23111"/>
    <w:next w:val="ac"/>
    <w:uiPriority w:val="99"/>
    <w:semiHidden/>
    <w:unhideWhenUsed/>
    <w:rsid w:val="001C73E9"/>
  </w:style>
  <w:style w:type="numbering" w:customStyle="1" w:styleId="1131111">
    <w:name w:val="Нет списка113111"/>
    <w:next w:val="ac"/>
    <w:uiPriority w:val="99"/>
    <w:semiHidden/>
    <w:unhideWhenUsed/>
    <w:rsid w:val="001C73E9"/>
  </w:style>
  <w:style w:type="numbering" w:customStyle="1" w:styleId="331110">
    <w:name w:val="Нет списка33111"/>
    <w:next w:val="ac"/>
    <w:uiPriority w:val="99"/>
    <w:semiHidden/>
    <w:unhideWhenUsed/>
    <w:rsid w:val="001C73E9"/>
  </w:style>
  <w:style w:type="numbering" w:customStyle="1" w:styleId="43111">
    <w:name w:val="Нет списка43111"/>
    <w:next w:val="ac"/>
    <w:uiPriority w:val="99"/>
    <w:semiHidden/>
    <w:unhideWhenUsed/>
    <w:rsid w:val="001C73E9"/>
  </w:style>
  <w:style w:type="numbering" w:customStyle="1" w:styleId="531110">
    <w:name w:val="Нет списка53111"/>
    <w:next w:val="ac"/>
    <w:uiPriority w:val="99"/>
    <w:semiHidden/>
    <w:unhideWhenUsed/>
    <w:rsid w:val="001C73E9"/>
  </w:style>
  <w:style w:type="numbering" w:customStyle="1" w:styleId="63111">
    <w:name w:val="Нет списка63111"/>
    <w:next w:val="ac"/>
    <w:uiPriority w:val="99"/>
    <w:semiHidden/>
    <w:unhideWhenUsed/>
    <w:rsid w:val="001C73E9"/>
  </w:style>
  <w:style w:type="numbering" w:customStyle="1" w:styleId="72111">
    <w:name w:val="Нет списка72111"/>
    <w:next w:val="ac"/>
    <w:uiPriority w:val="99"/>
    <w:semiHidden/>
    <w:unhideWhenUsed/>
    <w:rsid w:val="001C73E9"/>
  </w:style>
  <w:style w:type="numbering" w:customStyle="1" w:styleId="82111">
    <w:name w:val="Нет списка82111"/>
    <w:next w:val="ac"/>
    <w:uiPriority w:val="99"/>
    <w:semiHidden/>
    <w:unhideWhenUsed/>
    <w:rsid w:val="001C73E9"/>
  </w:style>
  <w:style w:type="numbering" w:customStyle="1" w:styleId="161111">
    <w:name w:val="Нет списка16111"/>
    <w:next w:val="ac"/>
    <w:uiPriority w:val="99"/>
    <w:semiHidden/>
    <w:unhideWhenUsed/>
    <w:rsid w:val="001C73E9"/>
  </w:style>
  <w:style w:type="numbering" w:customStyle="1" w:styleId="111119111">
    <w:name w:val="1 / 1.1 / 1.1.9111"/>
    <w:basedOn w:val="ac"/>
    <w:next w:val="111111"/>
    <w:locked/>
    <w:rsid w:val="001C73E9"/>
  </w:style>
  <w:style w:type="numbering" w:customStyle="1" w:styleId="171110">
    <w:name w:val="Нет списка17111"/>
    <w:next w:val="ac"/>
    <w:uiPriority w:val="99"/>
    <w:semiHidden/>
    <w:unhideWhenUsed/>
    <w:rsid w:val="001C73E9"/>
  </w:style>
  <w:style w:type="numbering" w:customStyle="1" w:styleId="241111">
    <w:name w:val="Нет списка24111"/>
    <w:next w:val="ac"/>
    <w:uiPriority w:val="99"/>
    <w:semiHidden/>
    <w:unhideWhenUsed/>
    <w:rsid w:val="001C73E9"/>
  </w:style>
  <w:style w:type="numbering" w:customStyle="1" w:styleId="1141111">
    <w:name w:val="Нет списка114111"/>
    <w:next w:val="ac"/>
    <w:uiPriority w:val="99"/>
    <w:semiHidden/>
    <w:unhideWhenUsed/>
    <w:rsid w:val="001C73E9"/>
  </w:style>
  <w:style w:type="numbering" w:customStyle="1" w:styleId="341110">
    <w:name w:val="Нет списка34111"/>
    <w:next w:val="ac"/>
    <w:uiPriority w:val="99"/>
    <w:semiHidden/>
    <w:unhideWhenUsed/>
    <w:rsid w:val="001C73E9"/>
  </w:style>
  <w:style w:type="numbering" w:customStyle="1" w:styleId="44111">
    <w:name w:val="Нет списка44111"/>
    <w:next w:val="ac"/>
    <w:uiPriority w:val="99"/>
    <w:semiHidden/>
    <w:unhideWhenUsed/>
    <w:rsid w:val="001C73E9"/>
  </w:style>
  <w:style w:type="numbering" w:customStyle="1" w:styleId="54111">
    <w:name w:val="Нет списка54111"/>
    <w:next w:val="ac"/>
    <w:uiPriority w:val="99"/>
    <w:semiHidden/>
    <w:unhideWhenUsed/>
    <w:rsid w:val="001C73E9"/>
  </w:style>
  <w:style w:type="numbering" w:customStyle="1" w:styleId="64111">
    <w:name w:val="Нет списка64111"/>
    <w:next w:val="ac"/>
    <w:uiPriority w:val="99"/>
    <w:semiHidden/>
    <w:unhideWhenUsed/>
    <w:rsid w:val="001C73E9"/>
  </w:style>
  <w:style w:type="numbering" w:customStyle="1" w:styleId="73111">
    <w:name w:val="Нет списка73111"/>
    <w:next w:val="ac"/>
    <w:uiPriority w:val="99"/>
    <w:semiHidden/>
    <w:unhideWhenUsed/>
    <w:rsid w:val="001C73E9"/>
  </w:style>
  <w:style w:type="numbering" w:customStyle="1" w:styleId="83111">
    <w:name w:val="Нет списка83111"/>
    <w:next w:val="ac"/>
    <w:uiPriority w:val="99"/>
    <w:semiHidden/>
    <w:unhideWhenUsed/>
    <w:rsid w:val="001C73E9"/>
  </w:style>
  <w:style w:type="numbering" w:customStyle="1" w:styleId="181110">
    <w:name w:val="Нет списка18111"/>
    <w:next w:val="ac"/>
    <w:uiPriority w:val="99"/>
    <w:semiHidden/>
    <w:unhideWhenUsed/>
    <w:rsid w:val="001C73E9"/>
  </w:style>
  <w:style w:type="numbering" w:customStyle="1" w:styleId="1111110111">
    <w:name w:val="1 / 1.1 / 1.1.10111"/>
    <w:basedOn w:val="ac"/>
    <w:next w:val="111111"/>
    <w:locked/>
    <w:rsid w:val="001C73E9"/>
  </w:style>
  <w:style w:type="numbering" w:customStyle="1" w:styleId="19111">
    <w:name w:val="Нет списка19111"/>
    <w:next w:val="ac"/>
    <w:uiPriority w:val="99"/>
    <w:semiHidden/>
    <w:unhideWhenUsed/>
    <w:rsid w:val="001C73E9"/>
  </w:style>
  <w:style w:type="numbering" w:customStyle="1" w:styleId="251111">
    <w:name w:val="Нет списка25111"/>
    <w:next w:val="ac"/>
    <w:uiPriority w:val="99"/>
    <w:semiHidden/>
    <w:unhideWhenUsed/>
    <w:rsid w:val="001C73E9"/>
  </w:style>
  <w:style w:type="numbering" w:customStyle="1" w:styleId="1151111">
    <w:name w:val="Нет списка115111"/>
    <w:next w:val="ac"/>
    <w:uiPriority w:val="99"/>
    <w:semiHidden/>
    <w:unhideWhenUsed/>
    <w:rsid w:val="001C73E9"/>
  </w:style>
  <w:style w:type="numbering" w:customStyle="1" w:styleId="351110">
    <w:name w:val="Нет списка35111"/>
    <w:next w:val="ac"/>
    <w:uiPriority w:val="99"/>
    <w:semiHidden/>
    <w:unhideWhenUsed/>
    <w:rsid w:val="001C73E9"/>
  </w:style>
  <w:style w:type="numbering" w:customStyle="1" w:styleId="45111">
    <w:name w:val="Нет списка45111"/>
    <w:next w:val="ac"/>
    <w:uiPriority w:val="99"/>
    <w:semiHidden/>
    <w:unhideWhenUsed/>
    <w:rsid w:val="001C73E9"/>
  </w:style>
  <w:style w:type="numbering" w:customStyle="1" w:styleId="55111">
    <w:name w:val="Нет списка55111"/>
    <w:next w:val="ac"/>
    <w:uiPriority w:val="99"/>
    <w:semiHidden/>
    <w:unhideWhenUsed/>
    <w:rsid w:val="001C73E9"/>
  </w:style>
  <w:style w:type="numbering" w:customStyle="1" w:styleId="65111">
    <w:name w:val="Нет списка65111"/>
    <w:next w:val="ac"/>
    <w:uiPriority w:val="99"/>
    <w:semiHidden/>
    <w:unhideWhenUsed/>
    <w:rsid w:val="001C73E9"/>
  </w:style>
  <w:style w:type="numbering" w:customStyle="1" w:styleId="74111">
    <w:name w:val="Нет списка74111"/>
    <w:next w:val="ac"/>
    <w:uiPriority w:val="99"/>
    <w:semiHidden/>
    <w:unhideWhenUsed/>
    <w:rsid w:val="001C73E9"/>
  </w:style>
  <w:style w:type="numbering" w:customStyle="1" w:styleId="84111">
    <w:name w:val="Нет списка84111"/>
    <w:next w:val="ac"/>
    <w:uiPriority w:val="99"/>
    <w:semiHidden/>
    <w:unhideWhenUsed/>
    <w:rsid w:val="001C73E9"/>
  </w:style>
  <w:style w:type="numbering" w:customStyle="1" w:styleId="1111111111">
    <w:name w:val="1 / 1.1 / 1.1.11111"/>
    <w:basedOn w:val="ac"/>
    <w:next w:val="111111"/>
    <w:locked/>
    <w:rsid w:val="001C73E9"/>
  </w:style>
  <w:style w:type="numbering" w:customStyle="1" w:styleId="1111112111">
    <w:name w:val="1 / 1.1 / 1.1.12111"/>
    <w:basedOn w:val="ac"/>
    <w:next w:val="111111"/>
    <w:locked/>
    <w:rsid w:val="001C73E9"/>
  </w:style>
  <w:style w:type="numbering" w:customStyle="1" w:styleId="20111">
    <w:name w:val="Нет списка20111"/>
    <w:next w:val="ac"/>
    <w:uiPriority w:val="99"/>
    <w:semiHidden/>
    <w:unhideWhenUsed/>
    <w:rsid w:val="001C73E9"/>
  </w:style>
  <w:style w:type="numbering" w:customStyle="1" w:styleId="1111113211">
    <w:name w:val="1 / 1.1 / 1.1.13211"/>
    <w:basedOn w:val="ac"/>
    <w:next w:val="111111"/>
    <w:semiHidden/>
    <w:unhideWhenUsed/>
    <w:rsid w:val="001C73E9"/>
  </w:style>
  <w:style w:type="numbering" w:customStyle="1" w:styleId="1111114211">
    <w:name w:val="1 / 1.1 / 1.1.14211"/>
    <w:basedOn w:val="ac"/>
    <w:next w:val="111111"/>
    <w:locked/>
    <w:rsid w:val="001C73E9"/>
  </w:style>
  <w:style w:type="numbering" w:customStyle="1" w:styleId="11111211111">
    <w:name w:val="1 / 1.1 / 1.1.211111"/>
    <w:basedOn w:val="ac"/>
    <w:next w:val="111111"/>
    <w:locked/>
    <w:rsid w:val="001C73E9"/>
  </w:style>
  <w:style w:type="numbering" w:customStyle="1" w:styleId="1111115111">
    <w:name w:val="1 / 1.1 / 1.1.15111"/>
    <w:basedOn w:val="ac"/>
    <w:next w:val="111111"/>
    <w:locked/>
    <w:rsid w:val="001C73E9"/>
  </w:style>
  <w:style w:type="numbering" w:customStyle="1" w:styleId="11111131111">
    <w:name w:val="1 / 1.1 / 1.1.131111"/>
    <w:basedOn w:val="ac"/>
    <w:next w:val="111111"/>
    <w:semiHidden/>
    <w:unhideWhenUsed/>
    <w:rsid w:val="001C73E9"/>
  </w:style>
  <w:style w:type="numbering" w:customStyle="1" w:styleId="11111141111">
    <w:name w:val="1 / 1.1 / 1.1.141111"/>
    <w:basedOn w:val="ac"/>
    <w:next w:val="111111"/>
    <w:locked/>
    <w:rsid w:val="001C73E9"/>
  </w:style>
  <w:style w:type="numbering" w:customStyle="1" w:styleId="261111">
    <w:name w:val="Нет списка26111"/>
    <w:next w:val="ac"/>
    <w:uiPriority w:val="99"/>
    <w:semiHidden/>
    <w:unhideWhenUsed/>
    <w:rsid w:val="001C73E9"/>
  </w:style>
  <w:style w:type="numbering" w:customStyle="1" w:styleId="1111116111">
    <w:name w:val="1 / 1.1 / 1.1.16111"/>
    <w:basedOn w:val="ac"/>
    <w:next w:val="111111"/>
    <w:locked/>
    <w:rsid w:val="001C73E9"/>
  </w:style>
  <w:style w:type="numbering" w:customStyle="1" w:styleId="110111">
    <w:name w:val="Нет списка110111"/>
    <w:next w:val="ac"/>
    <w:uiPriority w:val="99"/>
    <w:semiHidden/>
    <w:unhideWhenUsed/>
    <w:rsid w:val="001C73E9"/>
  </w:style>
  <w:style w:type="numbering" w:customStyle="1" w:styleId="271110">
    <w:name w:val="Нет списка27111"/>
    <w:next w:val="ac"/>
    <w:uiPriority w:val="99"/>
    <w:semiHidden/>
    <w:unhideWhenUsed/>
    <w:rsid w:val="001C73E9"/>
  </w:style>
  <w:style w:type="numbering" w:customStyle="1" w:styleId="1111117111">
    <w:name w:val="1 / 1.1 / 1.1.17111"/>
    <w:basedOn w:val="ac"/>
    <w:next w:val="111111"/>
    <w:locked/>
    <w:rsid w:val="001C73E9"/>
  </w:style>
  <w:style w:type="numbering" w:customStyle="1" w:styleId="1161111">
    <w:name w:val="Нет списка116111"/>
    <w:next w:val="ac"/>
    <w:uiPriority w:val="99"/>
    <w:semiHidden/>
    <w:unhideWhenUsed/>
    <w:rsid w:val="001C73E9"/>
  </w:style>
  <w:style w:type="numbering" w:customStyle="1" w:styleId="1111131111">
    <w:name w:val="1 / 1.1 / 1.1.31111"/>
    <w:basedOn w:val="ac"/>
    <w:next w:val="111111"/>
    <w:locked/>
    <w:rsid w:val="001C73E9"/>
  </w:style>
  <w:style w:type="numbering" w:customStyle="1" w:styleId="1111141111">
    <w:name w:val="1 / 1.1 / 1.1.41111"/>
    <w:basedOn w:val="ac"/>
    <w:next w:val="111111"/>
    <w:rsid w:val="001C73E9"/>
  </w:style>
  <w:style w:type="numbering" w:customStyle="1" w:styleId="1111118111">
    <w:name w:val="1 / 1.1 / 1.1.18111"/>
    <w:basedOn w:val="ac"/>
    <w:next w:val="111111"/>
    <w:locked/>
    <w:rsid w:val="001C73E9"/>
  </w:style>
  <w:style w:type="numbering" w:customStyle="1" w:styleId="281110">
    <w:name w:val="Нет списка28111"/>
    <w:next w:val="ac"/>
    <w:uiPriority w:val="99"/>
    <w:semiHidden/>
    <w:unhideWhenUsed/>
    <w:rsid w:val="001C73E9"/>
  </w:style>
  <w:style w:type="numbering" w:customStyle="1" w:styleId="111111911">
    <w:name w:val="1 / 1.1 / 1.1.1911"/>
    <w:basedOn w:val="ac"/>
    <w:next w:val="111111"/>
    <w:locked/>
    <w:rsid w:val="001C73E9"/>
  </w:style>
  <w:style w:type="numbering" w:customStyle="1" w:styleId="1171110">
    <w:name w:val="Нет списка117111"/>
    <w:next w:val="ac"/>
    <w:uiPriority w:val="99"/>
    <w:semiHidden/>
    <w:unhideWhenUsed/>
    <w:rsid w:val="001C73E9"/>
  </w:style>
  <w:style w:type="numbering" w:customStyle="1" w:styleId="29111">
    <w:name w:val="Нет списка29111"/>
    <w:next w:val="ac"/>
    <w:uiPriority w:val="99"/>
    <w:semiHidden/>
    <w:unhideWhenUsed/>
    <w:rsid w:val="001C73E9"/>
  </w:style>
  <w:style w:type="numbering" w:customStyle="1" w:styleId="111112011">
    <w:name w:val="1 / 1.1 / 1.1.2011"/>
    <w:basedOn w:val="ac"/>
    <w:next w:val="111111"/>
    <w:locked/>
    <w:rsid w:val="001C73E9"/>
  </w:style>
  <w:style w:type="numbering" w:customStyle="1" w:styleId="118111">
    <w:name w:val="Нет списка118111"/>
    <w:next w:val="ac"/>
    <w:uiPriority w:val="99"/>
    <w:semiHidden/>
    <w:unhideWhenUsed/>
    <w:rsid w:val="001C73E9"/>
  </w:style>
  <w:style w:type="numbering" w:customStyle="1" w:styleId="3710">
    <w:name w:val="Нет списка371"/>
    <w:next w:val="ac"/>
    <w:uiPriority w:val="99"/>
    <w:semiHidden/>
    <w:unhideWhenUsed/>
    <w:rsid w:val="001C73E9"/>
  </w:style>
  <w:style w:type="numbering" w:customStyle="1" w:styleId="11111241">
    <w:name w:val="1 / 1.1 / 1.1.241"/>
    <w:basedOn w:val="ac"/>
    <w:next w:val="111111"/>
    <w:locked/>
    <w:rsid w:val="001C73E9"/>
  </w:style>
  <w:style w:type="numbering" w:customStyle="1" w:styleId="12011">
    <w:name w:val="Нет списка1201"/>
    <w:next w:val="ac"/>
    <w:uiPriority w:val="99"/>
    <w:semiHidden/>
    <w:unhideWhenUsed/>
    <w:rsid w:val="001C73E9"/>
  </w:style>
  <w:style w:type="numbering" w:customStyle="1" w:styleId="21316">
    <w:name w:val="Нет списка2131"/>
    <w:next w:val="ac"/>
    <w:uiPriority w:val="99"/>
    <w:semiHidden/>
    <w:unhideWhenUsed/>
    <w:rsid w:val="001C73E9"/>
  </w:style>
  <w:style w:type="numbering" w:customStyle="1" w:styleId="11111251">
    <w:name w:val="1 / 1.1 / 1.1.251"/>
    <w:basedOn w:val="ac"/>
    <w:next w:val="111111"/>
    <w:unhideWhenUsed/>
    <w:locked/>
    <w:rsid w:val="001C73E9"/>
  </w:style>
  <w:style w:type="numbering" w:customStyle="1" w:styleId="3810">
    <w:name w:val="Нет списка381"/>
    <w:next w:val="ac"/>
    <w:uiPriority w:val="99"/>
    <w:semiHidden/>
    <w:unhideWhenUsed/>
    <w:rsid w:val="001C73E9"/>
  </w:style>
  <w:style w:type="numbering" w:customStyle="1" w:styleId="11111331">
    <w:name w:val="1 / 1.1 / 1.1.331"/>
    <w:basedOn w:val="ac"/>
    <w:next w:val="111111"/>
    <w:unhideWhenUsed/>
    <w:rsid w:val="001C73E9"/>
  </w:style>
  <w:style w:type="numbering" w:customStyle="1" w:styleId="4710">
    <w:name w:val="Нет списка471"/>
    <w:next w:val="ac"/>
    <w:uiPriority w:val="99"/>
    <w:semiHidden/>
    <w:unhideWhenUsed/>
    <w:rsid w:val="001C73E9"/>
  </w:style>
  <w:style w:type="numbering" w:customStyle="1" w:styleId="11111432">
    <w:name w:val="1 / 1.1 / 1.1.432"/>
    <w:basedOn w:val="ac"/>
    <w:next w:val="111111"/>
    <w:locked/>
    <w:rsid w:val="001C73E9"/>
  </w:style>
  <w:style w:type="numbering" w:customStyle="1" w:styleId="111312">
    <w:name w:val="Нет списка11131"/>
    <w:next w:val="ac"/>
    <w:uiPriority w:val="99"/>
    <w:semiHidden/>
    <w:unhideWhenUsed/>
    <w:rsid w:val="001C73E9"/>
  </w:style>
  <w:style w:type="numbering" w:customStyle="1" w:styleId="5710">
    <w:name w:val="Нет списка571"/>
    <w:next w:val="ac"/>
    <w:uiPriority w:val="99"/>
    <w:semiHidden/>
    <w:unhideWhenUsed/>
    <w:rsid w:val="001C73E9"/>
  </w:style>
  <w:style w:type="numbering" w:customStyle="1" w:styleId="1111152">
    <w:name w:val="1 / 1.1 / 1.1.52"/>
    <w:basedOn w:val="ac"/>
    <w:next w:val="111111"/>
    <w:locked/>
    <w:rsid w:val="001C73E9"/>
  </w:style>
  <w:style w:type="numbering" w:customStyle="1" w:styleId="12213">
    <w:name w:val="Нет списка1221"/>
    <w:next w:val="ac"/>
    <w:uiPriority w:val="99"/>
    <w:semiHidden/>
    <w:unhideWhenUsed/>
    <w:rsid w:val="001C73E9"/>
  </w:style>
  <w:style w:type="numbering" w:customStyle="1" w:styleId="671">
    <w:name w:val="Нет списка671"/>
    <w:next w:val="ac"/>
    <w:uiPriority w:val="99"/>
    <w:semiHidden/>
    <w:unhideWhenUsed/>
    <w:rsid w:val="001C73E9"/>
  </w:style>
  <w:style w:type="numbering" w:customStyle="1" w:styleId="1111162">
    <w:name w:val="1 / 1.1 / 1.1.62"/>
    <w:basedOn w:val="ac"/>
    <w:next w:val="111111"/>
    <w:locked/>
    <w:rsid w:val="001C73E9"/>
  </w:style>
  <w:style w:type="numbering" w:customStyle="1" w:styleId="13212">
    <w:name w:val="Нет списка1321"/>
    <w:next w:val="ac"/>
    <w:uiPriority w:val="99"/>
    <w:semiHidden/>
    <w:unhideWhenUsed/>
    <w:rsid w:val="001C73E9"/>
  </w:style>
  <w:style w:type="numbering" w:customStyle="1" w:styleId="21416">
    <w:name w:val="Нет списка2141"/>
    <w:next w:val="ac"/>
    <w:uiPriority w:val="99"/>
    <w:semiHidden/>
    <w:unhideWhenUsed/>
    <w:rsid w:val="001C73E9"/>
  </w:style>
  <w:style w:type="numbering" w:customStyle="1" w:styleId="111412">
    <w:name w:val="Нет списка11141"/>
    <w:next w:val="ac"/>
    <w:uiPriority w:val="99"/>
    <w:semiHidden/>
    <w:unhideWhenUsed/>
    <w:rsid w:val="001C73E9"/>
  </w:style>
  <w:style w:type="numbering" w:customStyle="1" w:styleId="31212">
    <w:name w:val="Нет списка3121"/>
    <w:next w:val="ac"/>
    <w:uiPriority w:val="99"/>
    <w:semiHidden/>
    <w:unhideWhenUsed/>
    <w:rsid w:val="001C73E9"/>
  </w:style>
  <w:style w:type="numbering" w:customStyle="1" w:styleId="41210">
    <w:name w:val="Нет списка4121"/>
    <w:next w:val="ac"/>
    <w:uiPriority w:val="99"/>
    <w:semiHidden/>
    <w:unhideWhenUsed/>
    <w:rsid w:val="001C73E9"/>
  </w:style>
  <w:style w:type="numbering" w:customStyle="1" w:styleId="51212">
    <w:name w:val="Нет списка5121"/>
    <w:next w:val="ac"/>
    <w:uiPriority w:val="99"/>
    <w:semiHidden/>
    <w:unhideWhenUsed/>
    <w:rsid w:val="001C73E9"/>
  </w:style>
  <w:style w:type="numbering" w:customStyle="1" w:styleId="6120">
    <w:name w:val="Нет списка612"/>
    <w:next w:val="ac"/>
    <w:uiPriority w:val="99"/>
    <w:semiHidden/>
    <w:unhideWhenUsed/>
    <w:rsid w:val="001C73E9"/>
  </w:style>
  <w:style w:type="numbering" w:customStyle="1" w:styleId="760">
    <w:name w:val="Нет списка76"/>
    <w:next w:val="ac"/>
    <w:uiPriority w:val="99"/>
    <w:semiHidden/>
    <w:unhideWhenUsed/>
    <w:rsid w:val="001C73E9"/>
  </w:style>
  <w:style w:type="numbering" w:customStyle="1" w:styleId="860">
    <w:name w:val="Нет списка86"/>
    <w:next w:val="ac"/>
    <w:uiPriority w:val="99"/>
    <w:semiHidden/>
    <w:unhideWhenUsed/>
    <w:rsid w:val="001C73E9"/>
  </w:style>
  <w:style w:type="numbering" w:customStyle="1" w:styleId="924">
    <w:name w:val="Нет списка92"/>
    <w:next w:val="ac"/>
    <w:uiPriority w:val="99"/>
    <w:semiHidden/>
    <w:unhideWhenUsed/>
    <w:rsid w:val="001C73E9"/>
  </w:style>
  <w:style w:type="numbering" w:customStyle="1" w:styleId="1111172">
    <w:name w:val="1 / 1.1 / 1.1.72"/>
    <w:basedOn w:val="ac"/>
    <w:next w:val="111111"/>
    <w:locked/>
    <w:rsid w:val="001C73E9"/>
  </w:style>
  <w:style w:type="numbering" w:customStyle="1" w:styleId="1426">
    <w:name w:val="Нет списка142"/>
    <w:next w:val="ac"/>
    <w:uiPriority w:val="99"/>
    <w:semiHidden/>
    <w:unhideWhenUsed/>
    <w:rsid w:val="001C73E9"/>
  </w:style>
  <w:style w:type="numbering" w:customStyle="1" w:styleId="22211">
    <w:name w:val="Нет списка2221"/>
    <w:next w:val="ac"/>
    <w:uiPriority w:val="99"/>
    <w:semiHidden/>
    <w:unhideWhenUsed/>
    <w:rsid w:val="001C73E9"/>
  </w:style>
  <w:style w:type="numbering" w:customStyle="1" w:styleId="112212">
    <w:name w:val="Нет списка11221"/>
    <w:next w:val="ac"/>
    <w:uiPriority w:val="99"/>
    <w:semiHidden/>
    <w:unhideWhenUsed/>
    <w:rsid w:val="001C73E9"/>
  </w:style>
  <w:style w:type="numbering" w:customStyle="1" w:styleId="3222">
    <w:name w:val="Нет списка322"/>
    <w:next w:val="ac"/>
    <w:uiPriority w:val="99"/>
    <w:semiHidden/>
    <w:unhideWhenUsed/>
    <w:rsid w:val="001C73E9"/>
  </w:style>
  <w:style w:type="numbering" w:customStyle="1" w:styleId="4221">
    <w:name w:val="Нет списка422"/>
    <w:next w:val="ac"/>
    <w:uiPriority w:val="99"/>
    <w:semiHidden/>
    <w:unhideWhenUsed/>
    <w:rsid w:val="001C73E9"/>
  </w:style>
  <w:style w:type="numbering" w:customStyle="1" w:styleId="5223">
    <w:name w:val="Нет списка522"/>
    <w:next w:val="ac"/>
    <w:uiPriority w:val="99"/>
    <w:semiHidden/>
    <w:unhideWhenUsed/>
    <w:rsid w:val="001C73E9"/>
  </w:style>
  <w:style w:type="numbering" w:customStyle="1" w:styleId="6220">
    <w:name w:val="Нет списка622"/>
    <w:next w:val="ac"/>
    <w:uiPriority w:val="99"/>
    <w:semiHidden/>
    <w:unhideWhenUsed/>
    <w:rsid w:val="001C73E9"/>
  </w:style>
  <w:style w:type="numbering" w:customStyle="1" w:styleId="7120">
    <w:name w:val="Нет списка712"/>
    <w:next w:val="ac"/>
    <w:uiPriority w:val="99"/>
    <w:semiHidden/>
    <w:unhideWhenUsed/>
    <w:rsid w:val="001C73E9"/>
  </w:style>
  <w:style w:type="numbering" w:customStyle="1" w:styleId="8122">
    <w:name w:val="Нет списка812"/>
    <w:next w:val="ac"/>
    <w:uiPriority w:val="99"/>
    <w:semiHidden/>
    <w:unhideWhenUsed/>
    <w:rsid w:val="001C73E9"/>
  </w:style>
  <w:style w:type="numbering" w:customStyle="1" w:styleId="1021">
    <w:name w:val="Нет списка102"/>
    <w:next w:val="ac"/>
    <w:uiPriority w:val="99"/>
    <w:semiHidden/>
    <w:unhideWhenUsed/>
    <w:rsid w:val="001C73E9"/>
  </w:style>
  <w:style w:type="numbering" w:customStyle="1" w:styleId="1111182">
    <w:name w:val="1 / 1.1 / 1.1.82"/>
    <w:basedOn w:val="ac"/>
    <w:next w:val="111111"/>
    <w:locked/>
    <w:rsid w:val="001C73E9"/>
  </w:style>
  <w:style w:type="numbering" w:customStyle="1" w:styleId="1525">
    <w:name w:val="Нет списка152"/>
    <w:next w:val="ac"/>
    <w:uiPriority w:val="99"/>
    <w:semiHidden/>
    <w:unhideWhenUsed/>
    <w:rsid w:val="001C73E9"/>
  </w:style>
  <w:style w:type="numbering" w:customStyle="1" w:styleId="2326">
    <w:name w:val="Нет списка232"/>
    <w:next w:val="ac"/>
    <w:uiPriority w:val="99"/>
    <w:semiHidden/>
    <w:unhideWhenUsed/>
    <w:rsid w:val="001C73E9"/>
  </w:style>
  <w:style w:type="numbering" w:customStyle="1" w:styleId="11325">
    <w:name w:val="Нет списка1132"/>
    <w:next w:val="ac"/>
    <w:uiPriority w:val="99"/>
    <w:semiHidden/>
    <w:unhideWhenUsed/>
    <w:rsid w:val="001C73E9"/>
  </w:style>
  <w:style w:type="numbering" w:customStyle="1" w:styleId="3322">
    <w:name w:val="Нет списка332"/>
    <w:next w:val="ac"/>
    <w:uiPriority w:val="99"/>
    <w:semiHidden/>
    <w:unhideWhenUsed/>
    <w:rsid w:val="001C73E9"/>
  </w:style>
  <w:style w:type="numbering" w:customStyle="1" w:styleId="4321">
    <w:name w:val="Нет списка432"/>
    <w:next w:val="ac"/>
    <w:uiPriority w:val="99"/>
    <w:semiHidden/>
    <w:unhideWhenUsed/>
    <w:rsid w:val="001C73E9"/>
  </w:style>
  <w:style w:type="numbering" w:customStyle="1" w:styleId="5321">
    <w:name w:val="Нет списка532"/>
    <w:next w:val="ac"/>
    <w:uiPriority w:val="99"/>
    <w:semiHidden/>
    <w:unhideWhenUsed/>
    <w:rsid w:val="001C73E9"/>
  </w:style>
  <w:style w:type="numbering" w:customStyle="1" w:styleId="632">
    <w:name w:val="Нет списка632"/>
    <w:next w:val="ac"/>
    <w:uiPriority w:val="99"/>
    <w:semiHidden/>
    <w:unhideWhenUsed/>
    <w:rsid w:val="001C73E9"/>
  </w:style>
  <w:style w:type="numbering" w:customStyle="1" w:styleId="722">
    <w:name w:val="Нет списка722"/>
    <w:next w:val="ac"/>
    <w:uiPriority w:val="99"/>
    <w:semiHidden/>
    <w:unhideWhenUsed/>
    <w:rsid w:val="001C73E9"/>
  </w:style>
  <w:style w:type="numbering" w:customStyle="1" w:styleId="8221">
    <w:name w:val="Нет списка822"/>
    <w:next w:val="ac"/>
    <w:uiPriority w:val="99"/>
    <w:semiHidden/>
    <w:unhideWhenUsed/>
    <w:rsid w:val="001C73E9"/>
  </w:style>
  <w:style w:type="numbering" w:customStyle="1" w:styleId="1625">
    <w:name w:val="Нет списка162"/>
    <w:next w:val="ac"/>
    <w:uiPriority w:val="99"/>
    <w:semiHidden/>
    <w:unhideWhenUsed/>
    <w:rsid w:val="001C73E9"/>
  </w:style>
  <w:style w:type="numbering" w:customStyle="1" w:styleId="1111192">
    <w:name w:val="1 / 1.1 / 1.1.92"/>
    <w:basedOn w:val="ac"/>
    <w:next w:val="111111"/>
    <w:locked/>
    <w:rsid w:val="001C73E9"/>
  </w:style>
  <w:style w:type="numbering" w:customStyle="1" w:styleId="1723">
    <w:name w:val="Нет списка172"/>
    <w:next w:val="ac"/>
    <w:uiPriority w:val="99"/>
    <w:semiHidden/>
    <w:unhideWhenUsed/>
    <w:rsid w:val="001C73E9"/>
  </w:style>
  <w:style w:type="numbering" w:customStyle="1" w:styleId="2424">
    <w:name w:val="Нет списка242"/>
    <w:next w:val="ac"/>
    <w:uiPriority w:val="99"/>
    <w:semiHidden/>
    <w:unhideWhenUsed/>
    <w:rsid w:val="001C73E9"/>
  </w:style>
  <w:style w:type="numbering" w:customStyle="1" w:styleId="11425">
    <w:name w:val="Нет списка1142"/>
    <w:next w:val="ac"/>
    <w:uiPriority w:val="99"/>
    <w:semiHidden/>
    <w:unhideWhenUsed/>
    <w:rsid w:val="001C73E9"/>
  </w:style>
  <w:style w:type="numbering" w:customStyle="1" w:styleId="3421">
    <w:name w:val="Нет списка342"/>
    <w:next w:val="ac"/>
    <w:uiPriority w:val="99"/>
    <w:semiHidden/>
    <w:unhideWhenUsed/>
    <w:rsid w:val="001C73E9"/>
  </w:style>
  <w:style w:type="numbering" w:customStyle="1" w:styleId="4420">
    <w:name w:val="Нет списка442"/>
    <w:next w:val="ac"/>
    <w:uiPriority w:val="99"/>
    <w:semiHidden/>
    <w:unhideWhenUsed/>
    <w:rsid w:val="001C73E9"/>
  </w:style>
  <w:style w:type="numbering" w:customStyle="1" w:styleId="5421">
    <w:name w:val="Нет списка542"/>
    <w:next w:val="ac"/>
    <w:uiPriority w:val="99"/>
    <w:semiHidden/>
    <w:unhideWhenUsed/>
    <w:rsid w:val="001C73E9"/>
  </w:style>
  <w:style w:type="numbering" w:customStyle="1" w:styleId="642">
    <w:name w:val="Нет списка642"/>
    <w:next w:val="ac"/>
    <w:uiPriority w:val="99"/>
    <w:semiHidden/>
    <w:unhideWhenUsed/>
    <w:rsid w:val="001C73E9"/>
  </w:style>
  <w:style w:type="numbering" w:customStyle="1" w:styleId="732">
    <w:name w:val="Нет списка732"/>
    <w:next w:val="ac"/>
    <w:uiPriority w:val="99"/>
    <w:semiHidden/>
    <w:unhideWhenUsed/>
    <w:rsid w:val="001C73E9"/>
  </w:style>
  <w:style w:type="numbering" w:customStyle="1" w:styleId="8321">
    <w:name w:val="Нет списка832"/>
    <w:next w:val="ac"/>
    <w:uiPriority w:val="99"/>
    <w:semiHidden/>
    <w:unhideWhenUsed/>
    <w:rsid w:val="001C73E9"/>
  </w:style>
  <w:style w:type="numbering" w:customStyle="1" w:styleId="1822">
    <w:name w:val="Нет списка182"/>
    <w:next w:val="ac"/>
    <w:uiPriority w:val="99"/>
    <w:semiHidden/>
    <w:unhideWhenUsed/>
    <w:rsid w:val="001C73E9"/>
  </w:style>
  <w:style w:type="numbering" w:customStyle="1" w:styleId="11111102">
    <w:name w:val="1 / 1.1 / 1.1.102"/>
    <w:basedOn w:val="ac"/>
    <w:next w:val="111111"/>
    <w:locked/>
    <w:rsid w:val="001C73E9"/>
  </w:style>
  <w:style w:type="numbering" w:customStyle="1" w:styleId="1921">
    <w:name w:val="Нет списка192"/>
    <w:next w:val="ac"/>
    <w:uiPriority w:val="99"/>
    <w:semiHidden/>
    <w:unhideWhenUsed/>
    <w:rsid w:val="001C73E9"/>
  </w:style>
  <w:style w:type="numbering" w:customStyle="1" w:styleId="2525">
    <w:name w:val="Нет списка252"/>
    <w:next w:val="ac"/>
    <w:uiPriority w:val="99"/>
    <w:semiHidden/>
    <w:unhideWhenUsed/>
    <w:rsid w:val="001C73E9"/>
  </w:style>
  <w:style w:type="numbering" w:customStyle="1" w:styleId="11522">
    <w:name w:val="Нет списка1152"/>
    <w:next w:val="ac"/>
    <w:uiPriority w:val="99"/>
    <w:semiHidden/>
    <w:unhideWhenUsed/>
    <w:rsid w:val="001C73E9"/>
  </w:style>
  <w:style w:type="numbering" w:customStyle="1" w:styleId="3521">
    <w:name w:val="Нет списка352"/>
    <w:next w:val="ac"/>
    <w:uiPriority w:val="99"/>
    <w:semiHidden/>
    <w:unhideWhenUsed/>
    <w:rsid w:val="001C73E9"/>
  </w:style>
  <w:style w:type="numbering" w:customStyle="1" w:styleId="4520">
    <w:name w:val="Нет списка452"/>
    <w:next w:val="ac"/>
    <w:uiPriority w:val="99"/>
    <w:semiHidden/>
    <w:unhideWhenUsed/>
    <w:rsid w:val="001C73E9"/>
  </w:style>
  <w:style w:type="numbering" w:customStyle="1" w:styleId="5521">
    <w:name w:val="Нет списка552"/>
    <w:next w:val="ac"/>
    <w:uiPriority w:val="99"/>
    <w:semiHidden/>
    <w:unhideWhenUsed/>
    <w:rsid w:val="001C73E9"/>
  </w:style>
  <w:style w:type="numbering" w:customStyle="1" w:styleId="652">
    <w:name w:val="Нет списка652"/>
    <w:next w:val="ac"/>
    <w:uiPriority w:val="99"/>
    <w:semiHidden/>
    <w:unhideWhenUsed/>
    <w:rsid w:val="001C73E9"/>
  </w:style>
  <w:style w:type="numbering" w:customStyle="1" w:styleId="742">
    <w:name w:val="Нет списка742"/>
    <w:next w:val="ac"/>
    <w:uiPriority w:val="99"/>
    <w:semiHidden/>
    <w:unhideWhenUsed/>
    <w:rsid w:val="001C73E9"/>
  </w:style>
  <w:style w:type="numbering" w:customStyle="1" w:styleId="8421">
    <w:name w:val="Нет списка842"/>
    <w:next w:val="ac"/>
    <w:uiPriority w:val="99"/>
    <w:semiHidden/>
    <w:unhideWhenUsed/>
    <w:rsid w:val="001C73E9"/>
  </w:style>
  <w:style w:type="numbering" w:customStyle="1" w:styleId="111111120">
    <w:name w:val="1 / 1.1 / 1.1.112"/>
    <w:basedOn w:val="ac"/>
    <w:next w:val="111111"/>
    <w:locked/>
    <w:rsid w:val="001C73E9"/>
  </w:style>
  <w:style w:type="numbering" w:customStyle="1" w:styleId="11111122">
    <w:name w:val="1 / 1.1 / 1.1.122"/>
    <w:basedOn w:val="ac"/>
    <w:next w:val="111111"/>
    <w:locked/>
    <w:rsid w:val="001C73E9"/>
  </w:style>
  <w:style w:type="numbering" w:customStyle="1" w:styleId="202">
    <w:name w:val="Нет списка202"/>
    <w:next w:val="ac"/>
    <w:uiPriority w:val="99"/>
    <w:semiHidden/>
    <w:unhideWhenUsed/>
    <w:rsid w:val="001C73E9"/>
  </w:style>
  <w:style w:type="numbering" w:customStyle="1" w:styleId="11111133">
    <w:name w:val="1 / 1.1 / 1.1.133"/>
    <w:basedOn w:val="ac"/>
    <w:next w:val="111111"/>
    <w:semiHidden/>
    <w:unhideWhenUsed/>
    <w:rsid w:val="001C73E9"/>
  </w:style>
  <w:style w:type="numbering" w:customStyle="1" w:styleId="11111143">
    <w:name w:val="1 / 1.1 / 1.1.143"/>
    <w:basedOn w:val="ac"/>
    <w:next w:val="111111"/>
    <w:locked/>
    <w:rsid w:val="001C73E9"/>
  </w:style>
  <w:style w:type="numbering" w:customStyle="1" w:styleId="11111213">
    <w:name w:val="1 / 1.1 / 1.1.213"/>
    <w:basedOn w:val="ac"/>
    <w:next w:val="111111"/>
    <w:locked/>
    <w:rsid w:val="001C73E9"/>
  </w:style>
  <w:style w:type="numbering" w:customStyle="1" w:styleId="11111152">
    <w:name w:val="1 / 1.1 / 1.1.152"/>
    <w:basedOn w:val="ac"/>
    <w:next w:val="111111"/>
    <w:locked/>
    <w:rsid w:val="001C73E9"/>
  </w:style>
  <w:style w:type="numbering" w:customStyle="1" w:styleId="111111312">
    <w:name w:val="1 / 1.1 / 1.1.1312"/>
    <w:basedOn w:val="ac"/>
    <w:next w:val="111111"/>
    <w:semiHidden/>
    <w:unhideWhenUsed/>
    <w:rsid w:val="001C73E9"/>
  </w:style>
  <w:style w:type="numbering" w:customStyle="1" w:styleId="111111412">
    <w:name w:val="1 / 1.1 / 1.1.1412"/>
    <w:basedOn w:val="ac"/>
    <w:next w:val="111111"/>
    <w:locked/>
    <w:rsid w:val="001C73E9"/>
  </w:style>
  <w:style w:type="numbering" w:customStyle="1" w:styleId="2624">
    <w:name w:val="Нет списка262"/>
    <w:next w:val="ac"/>
    <w:uiPriority w:val="99"/>
    <w:semiHidden/>
    <w:unhideWhenUsed/>
    <w:rsid w:val="001C73E9"/>
  </w:style>
  <w:style w:type="numbering" w:customStyle="1" w:styleId="11111162">
    <w:name w:val="1 / 1.1 / 1.1.162"/>
    <w:basedOn w:val="ac"/>
    <w:next w:val="111111"/>
    <w:locked/>
    <w:rsid w:val="001C73E9"/>
  </w:style>
  <w:style w:type="numbering" w:customStyle="1" w:styleId="11020">
    <w:name w:val="Нет списка1102"/>
    <w:next w:val="ac"/>
    <w:uiPriority w:val="99"/>
    <w:semiHidden/>
    <w:unhideWhenUsed/>
    <w:rsid w:val="001C73E9"/>
  </w:style>
  <w:style w:type="numbering" w:customStyle="1" w:styleId="2721">
    <w:name w:val="Нет списка272"/>
    <w:next w:val="ac"/>
    <w:uiPriority w:val="99"/>
    <w:semiHidden/>
    <w:unhideWhenUsed/>
    <w:rsid w:val="001C73E9"/>
  </w:style>
  <w:style w:type="numbering" w:customStyle="1" w:styleId="11111172">
    <w:name w:val="1 / 1.1 / 1.1.172"/>
    <w:basedOn w:val="ac"/>
    <w:next w:val="111111"/>
    <w:locked/>
    <w:rsid w:val="001C73E9"/>
  </w:style>
  <w:style w:type="numbering" w:customStyle="1" w:styleId="11622">
    <w:name w:val="Нет списка1162"/>
    <w:next w:val="ac"/>
    <w:uiPriority w:val="99"/>
    <w:semiHidden/>
    <w:unhideWhenUsed/>
    <w:rsid w:val="001C73E9"/>
  </w:style>
  <w:style w:type="numbering" w:customStyle="1" w:styleId="111113121">
    <w:name w:val="1 / 1.1 / 1.1.3121"/>
    <w:basedOn w:val="ac"/>
    <w:next w:val="111111"/>
    <w:locked/>
    <w:rsid w:val="001C73E9"/>
  </w:style>
  <w:style w:type="numbering" w:customStyle="1" w:styleId="111114121">
    <w:name w:val="1 / 1.1 / 1.1.4121"/>
    <w:basedOn w:val="ac"/>
    <w:next w:val="111111"/>
    <w:rsid w:val="001C73E9"/>
  </w:style>
  <w:style w:type="numbering" w:customStyle="1" w:styleId="11111182">
    <w:name w:val="1 / 1.1 / 1.1.182"/>
    <w:basedOn w:val="ac"/>
    <w:next w:val="111111"/>
    <w:locked/>
    <w:rsid w:val="001C73E9"/>
  </w:style>
  <w:style w:type="numbering" w:customStyle="1" w:styleId="2822">
    <w:name w:val="Нет списка282"/>
    <w:next w:val="ac"/>
    <w:uiPriority w:val="99"/>
    <w:semiHidden/>
    <w:unhideWhenUsed/>
    <w:rsid w:val="001C73E9"/>
  </w:style>
  <w:style w:type="numbering" w:customStyle="1" w:styleId="11111192">
    <w:name w:val="1 / 1.1 / 1.1.192"/>
    <w:basedOn w:val="ac"/>
    <w:next w:val="111111"/>
    <w:locked/>
    <w:rsid w:val="001C73E9"/>
  </w:style>
  <w:style w:type="numbering" w:customStyle="1" w:styleId="11722">
    <w:name w:val="Нет списка1172"/>
    <w:next w:val="ac"/>
    <w:uiPriority w:val="99"/>
    <w:semiHidden/>
    <w:unhideWhenUsed/>
    <w:rsid w:val="001C73E9"/>
  </w:style>
  <w:style w:type="numbering" w:customStyle="1" w:styleId="2921">
    <w:name w:val="Нет списка292"/>
    <w:next w:val="ac"/>
    <w:uiPriority w:val="99"/>
    <w:semiHidden/>
    <w:unhideWhenUsed/>
    <w:rsid w:val="001C73E9"/>
  </w:style>
  <w:style w:type="numbering" w:customStyle="1" w:styleId="11111202">
    <w:name w:val="1 / 1.1 / 1.1.202"/>
    <w:basedOn w:val="ac"/>
    <w:next w:val="111111"/>
    <w:locked/>
    <w:rsid w:val="001C73E9"/>
  </w:style>
  <w:style w:type="numbering" w:customStyle="1" w:styleId="11821">
    <w:name w:val="Нет списка1182"/>
    <w:next w:val="ac"/>
    <w:uiPriority w:val="99"/>
    <w:semiHidden/>
    <w:unhideWhenUsed/>
    <w:rsid w:val="001C73E9"/>
  </w:style>
  <w:style w:type="numbering" w:customStyle="1" w:styleId="302">
    <w:name w:val="Нет списка302"/>
    <w:next w:val="ac"/>
    <w:uiPriority w:val="99"/>
    <w:semiHidden/>
    <w:unhideWhenUsed/>
    <w:rsid w:val="001C73E9"/>
  </w:style>
  <w:style w:type="numbering" w:customStyle="1" w:styleId="11111222">
    <w:name w:val="1 / 1.1 / 1.1.222"/>
    <w:basedOn w:val="ac"/>
    <w:next w:val="111111"/>
    <w:locked/>
    <w:rsid w:val="001C73E9"/>
  </w:style>
  <w:style w:type="numbering" w:customStyle="1" w:styleId="11920">
    <w:name w:val="Нет списка1192"/>
    <w:next w:val="ac"/>
    <w:uiPriority w:val="99"/>
    <w:semiHidden/>
    <w:unhideWhenUsed/>
    <w:rsid w:val="001C73E9"/>
  </w:style>
  <w:style w:type="numbering" w:customStyle="1" w:styleId="21021">
    <w:name w:val="Нет списка2102"/>
    <w:next w:val="ac"/>
    <w:uiPriority w:val="99"/>
    <w:semiHidden/>
    <w:unhideWhenUsed/>
    <w:rsid w:val="001C73E9"/>
  </w:style>
  <w:style w:type="numbering" w:customStyle="1" w:styleId="11111232">
    <w:name w:val="1 / 1.1 / 1.1.232"/>
    <w:basedOn w:val="ac"/>
    <w:next w:val="111111"/>
    <w:locked/>
    <w:rsid w:val="001C73E9"/>
  </w:style>
  <w:style w:type="numbering" w:customStyle="1" w:styleId="111021">
    <w:name w:val="Нет списка11102"/>
    <w:next w:val="ac"/>
    <w:uiPriority w:val="99"/>
    <w:semiHidden/>
    <w:unhideWhenUsed/>
    <w:rsid w:val="001C73E9"/>
  </w:style>
  <w:style w:type="numbering" w:customStyle="1" w:styleId="211210">
    <w:name w:val="Нет списка21121"/>
    <w:next w:val="ac"/>
    <w:uiPriority w:val="99"/>
    <w:semiHidden/>
    <w:unhideWhenUsed/>
    <w:rsid w:val="001C73E9"/>
  </w:style>
  <w:style w:type="numbering" w:customStyle="1" w:styleId="111112112">
    <w:name w:val="1 / 1.1 / 1.1.2112"/>
    <w:basedOn w:val="ac"/>
    <w:next w:val="111111"/>
    <w:unhideWhenUsed/>
    <w:locked/>
    <w:rsid w:val="001C73E9"/>
  </w:style>
  <w:style w:type="numbering" w:customStyle="1" w:styleId="3620">
    <w:name w:val="Нет списка362"/>
    <w:next w:val="ac"/>
    <w:uiPriority w:val="99"/>
    <w:semiHidden/>
    <w:unhideWhenUsed/>
    <w:rsid w:val="001C73E9"/>
  </w:style>
  <w:style w:type="numbering" w:customStyle="1" w:styleId="11111322">
    <w:name w:val="1 / 1.1 / 1.1.322"/>
    <w:basedOn w:val="ac"/>
    <w:next w:val="111111"/>
    <w:unhideWhenUsed/>
    <w:rsid w:val="001C73E9"/>
  </w:style>
  <w:style w:type="numbering" w:customStyle="1" w:styleId="462">
    <w:name w:val="Нет списка462"/>
    <w:next w:val="ac"/>
    <w:uiPriority w:val="99"/>
    <w:semiHidden/>
    <w:unhideWhenUsed/>
    <w:rsid w:val="001C73E9"/>
  </w:style>
  <w:style w:type="numbering" w:customStyle="1" w:styleId="11111422">
    <w:name w:val="1 / 1.1 / 1.1.422"/>
    <w:basedOn w:val="ac"/>
    <w:next w:val="111111"/>
    <w:locked/>
    <w:rsid w:val="001C73E9"/>
  </w:style>
  <w:style w:type="numbering" w:customStyle="1" w:styleId="1111211">
    <w:name w:val="Нет списка111121"/>
    <w:next w:val="ac"/>
    <w:uiPriority w:val="99"/>
    <w:semiHidden/>
    <w:unhideWhenUsed/>
    <w:rsid w:val="001C73E9"/>
  </w:style>
  <w:style w:type="numbering" w:customStyle="1" w:styleId="5621">
    <w:name w:val="Нет списка562"/>
    <w:next w:val="ac"/>
    <w:uiPriority w:val="99"/>
    <w:semiHidden/>
    <w:unhideWhenUsed/>
    <w:rsid w:val="001C73E9"/>
  </w:style>
  <w:style w:type="numbering" w:customStyle="1" w:styleId="11111512">
    <w:name w:val="1 / 1.1 / 1.1.512"/>
    <w:basedOn w:val="ac"/>
    <w:next w:val="111111"/>
    <w:locked/>
    <w:rsid w:val="001C73E9"/>
  </w:style>
  <w:style w:type="numbering" w:customStyle="1" w:styleId="12125">
    <w:name w:val="Нет списка1212"/>
    <w:next w:val="ac"/>
    <w:uiPriority w:val="99"/>
    <w:semiHidden/>
    <w:unhideWhenUsed/>
    <w:rsid w:val="001C73E9"/>
  </w:style>
  <w:style w:type="numbering" w:customStyle="1" w:styleId="662">
    <w:name w:val="Нет списка662"/>
    <w:next w:val="ac"/>
    <w:uiPriority w:val="99"/>
    <w:semiHidden/>
    <w:unhideWhenUsed/>
    <w:rsid w:val="001C73E9"/>
  </w:style>
  <w:style w:type="numbering" w:customStyle="1" w:styleId="11111612">
    <w:name w:val="1 / 1.1 / 1.1.612"/>
    <w:basedOn w:val="ac"/>
    <w:next w:val="111111"/>
    <w:locked/>
    <w:rsid w:val="001C73E9"/>
  </w:style>
  <w:style w:type="numbering" w:customStyle="1" w:styleId="13121">
    <w:name w:val="Нет списка1312"/>
    <w:next w:val="ac"/>
    <w:uiPriority w:val="99"/>
    <w:semiHidden/>
    <w:unhideWhenUsed/>
    <w:rsid w:val="001C73E9"/>
  </w:style>
  <w:style w:type="numbering" w:customStyle="1" w:styleId="211121">
    <w:name w:val="Нет списка21112"/>
    <w:next w:val="ac"/>
    <w:uiPriority w:val="99"/>
    <w:semiHidden/>
    <w:unhideWhenUsed/>
    <w:rsid w:val="001C73E9"/>
  </w:style>
  <w:style w:type="numbering" w:customStyle="1" w:styleId="111112a">
    <w:name w:val="Нет списка111112"/>
    <w:next w:val="ac"/>
    <w:uiPriority w:val="99"/>
    <w:semiHidden/>
    <w:unhideWhenUsed/>
    <w:rsid w:val="001C73E9"/>
  </w:style>
  <w:style w:type="numbering" w:customStyle="1" w:styleId="311210">
    <w:name w:val="Нет списка31121"/>
    <w:next w:val="ac"/>
    <w:uiPriority w:val="99"/>
    <w:semiHidden/>
    <w:unhideWhenUsed/>
    <w:rsid w:val="001C73E9"/>
  </w:style>
  <w:style w:type="numbering" w:customStyle="1" w:styleId="41120">
    <w:name w:val="Нет списка4112"/>
    <w:next w:val="ac"/>
    <w:uiPriority w:val="99"/>
    <w:semiHidden/>
    <w:unhideWhenUsed/>
    <w:rsid w:val="001C73E9"/>
  </w:style>
  <w:style w:type="numbering" w:customStyle="1" w:styleId="51121">
    <w:name w:val="Нет списка5112"/>
    <w:next w:val="ac"/>
    <w:uiPriority w:val="99"/>
    <w:semiHidden/>
    <w:unhideWhenUsed/>
    <w:rsid w:val="001C73E9"/>
  </w:style>
  <w:style w:type="numbering" w:customStyle="1" w:styleId="61120">
    <w:name w:val="Нет списка6112"/>
    <w:next w:val="ac"/>
    <w:uiPriority w:val="99"/>
    <w:semiHidden/>
    <w:unhideWhenUsed/>
    <w:rsid w:val="001C73E9"/>
  </w:style>
  <w:style w:type="numbering" w:customStyle="1" w:styleId="752">
    <w:name w:val="Нет списка752"/>
    <w:next w:val="ac"/>
    <w:uiPriority w:val="99"/>
    <w:semiHidden/>
    <w:unhideWhenUsed/>
    <w:rsid w:val="001C73E9"/>
  </w:style>
  <w:style w:type="numbering" w:customStyle="1" w:styleId="8520">
    <w:name w:val="Нет списка852"/>
    <w:next w:val="ac"/>
    <w:uiPriority w:val="99"/>
    <w:semiHidden/>
    <w:unhideWhenUsed/>
    <w:rsid w:val="001C73E9"/>
  </w:style>
  <w:style w:type="numbering" w:customStyle="1" w:styleId="9120">
    <w:name w:val="Нет списка912"/>
    <w:next w:val="ac"/>
    <w:uiPriority w:val="99"/>
    <w:semiHidden/>
    <w:unhideWhenUsed/>
    <w:rsid w:val="001C73E9"/>
  </w:style>
  <w:style w:type="numbering" w:customStyle="1" w:styleId="11111712">
    <w:name w:val="1 / 1.1 / 1.1.712"/>
    <w:basedOn w:val="ac"/>
    <w:next w:val="111111"/>
    <w:locked/>
    <w:rsid w:val="001C73E9"/>
  </w:style>
  <w:style w:type="numbering" w:customStyle="1" w:styleId="14121">
    <w:name w:val="Нет списка1412"/>
    <w:next w:val="ac"/>
    <w:uiPriority w:val="99"/>
    <w:semiHidden/>
    <w:unhideWhenUsed/>
    <w:rsid w:val="001C73E9"/>
  </w:style>
  <w:style w:type="numbering" w:customStyle="1" w:styleId="22121">
    <w:name w:val="Нет списка2212"/>
    <w:next w:val="ac"/>
    <w:uiPriority w:val="99"/>
    <w:semiHidden/>
    <w:unhideWhenUsed/>
    <w:rsid w:val="001C73E9"/>
  </w:style>
  <w:style w:type="numbering" w:customStyle="1" w:styleId="112121">
    <w:name w:val="Нет списка11212"/>
    <w:next w:val="ac"/>
    <w:uiPriority w:val="99"/>
    <w:semiHidden/>
    <w:unhideWhenUsed/>
    <w:rsid w:val="001C73E9"/>
  </w:style>
  <w:style w:type="numbering" w:customStyle="1" w:styleId="32120">
    <w:name w:val="Нет списка3212"/>
    <w:next w:val="ac"/>
    <w:uiPriority w:val="99"/>
    <w:semiHidden/>
    <w:unhideWhenUsed/>
    <w:rsid w:val="001C73E9"/>
  </w:style>
  <w:style w:type="numbering" w:customStyle="1" w:styleId="42120">
    <w:name w:val="Нет списка4212"/>
    <w:next w:val="ac"/>
    <w:uiPriority w:val="99"/>
    <w:semiHidden/>
    <w:unhideWhenUsed/>
    <w:rsid w:val="001C73E9"/>
  </w:style>
  <w:style w:type="numbering" w:customStyle="1" w:styleId="52120">
    <w:name w:val="Нет списка5212"/>
    <w:next w:val="ac"/>
    <w:uiPriority w:val="99"/>
    <w:semiHidden/>
    <w:unhideWhenUsed/>
    <w:rsid w:val="001C73E9"/>
  </w:style>
  <w:style w:type="numbering" w:customStyle="1" w:styleId="6212">
    <w:name w:val="Нет списка6212"/>
    <w:next w:val="ac"/>
    <w:uiPriority w:val="99"/>
    <w:semiHidden/>
    <w:unhideWhenUsed/>
    <w:rsid w:val="001C73E9"/>
  </w:style>
  <w:style w:type="numbering" w:customStyle="1" w:styleId="7112">
    <w:name w:val="Нет списка7112"/>
    <w:next w:val="ac"/>
    <w:uiPriority w:val="99"/>
    <w:semiHidden/>
    <w:unhideWhenUsed/>
    <w:rsid w:val="001C73E9"/>
  </w:style>
  <w:style w:type="numbering" w:customStyle="1" w:styleId="81120">
    <w:name w:val="Нет списка8112"/>
    <w:next w:val="ac"/>
    <w:uiPriority w:val="99"/>
    <w:semiHidden/>
    <w:unhideWhenUsed/>
    <w:rsid w:val="001C73E9"/>
  </w:style>
  <w:style w:type="numbering" w:customStyle="1" w:styleId="1012">
    <w:name w:val="Нет списка1012"/>
    <w:next w:val="ac"/>
    <w:uiPriority w:val="99"/>
    <w:semiHidden/>
    <w:unhideWhenUsed/>
    <w:rsid w:val="001C73E9"/>
  </w:style>
  <w:style w:type="numbering" w:customStyle="1" w:styleId="11111812">
    <w:name w:val="1 / 1.1 / 1.1.812"/>
    <w:basedOn w:val="ac"/>
    <w:next w:val="111111"/>
    <w:locked/>
    <w:rsid w:val="001C73E9"/>
  </w:style>
  <w:style w:type="numbering" w:customStyle="1" w:styleId="15121">
    <w:name w:val="Нет списка1512"/>
    <w:next w:val="ac"/>
    <w:uiPriority w:val="99"/>
    <w:semiHidden/>
    <w:unhideWhenUsed/>
    <w:rsid w:val="001C73E9"/>
  </w:style>
  <w:style w:type="numbering" w:customStyle="1" w:styleId="23121">
    <w:name w:val="Нет списка2312"/>
    <w:next w:val="ac"/>
    <w:uiPriority w:val="99"/>
    <w:semiHidden/>
    <w:unhideWhenUsed/>
    <w:rsid w:val="001C73E9"/>
  </w:style>
  <w:style w:type="numbering" w:customStyle="1" w:styleId="113120">
    <w:name w:val="Нет списка11312"/>
    <w:next w:val="ac"/>
    <w:uiPriority w:val="99"/>
    <w:semiHidden/>
    <w:unhideWhenUsed/>
    <w:rsid w:val="001C73E9"/>
  </w:style>
  <w:style w:type="numbering" w:customStyle="1" w:styleId="33120">
    <w:name w:val="Нет списка3312"/>
    <w:next w:val="ac"/>
    <w:uiPriority w:val="99"/>
    <w:semiHidden/>
    <w:unhideWhenUsed/>
    <w:rsid w:val="001C73E9"/>
  </w:style>
  <w:style w:type="numbering" w:customStyle="1" w:styleId="43120">
    <w:name w:val="Нет списка4312"/>
    <w:next w:val="ac"/>
    <w:uiPriority w:val="99"/>
    <w:semiHidden/>
    <w:unhideWhenUsed/>
    <w:rsid w:val="001C73E9"/>
  </w:style>
  <w:style w:type="numbering" w:customStyle="1" w:styleId="53120">
    <w:name w:val="Нет списка5312"/>
    <w:next w:val="ac"/>
    <w:uiPriority w:val="99"/>
    <w:semiHidden/>
    <w:unhideWhenUsed/>
    <w:rsid w:val="001C73E9"/>
  </w:style>
  <w:style w:type="numbering" w:customStyle="1" w:styleId="6312">
    <w:name w:val="Нет списка6312"/>
    <w:next w:val="ac"/>
    <w:uiPriority w:val="99"/>
    <w:semiHidden/>
    <w:unhideWhenUsed/>
    <w:rsid w:val="001C73E9"/>
  </w:style>
  <w:style w:type="numbering" w:customStyle="1" w:styleId="7212">
    <w:name w:val="Нет списка7212"/>
    <w:next w:val="ac"/>
    <w:uiPriority w:val="99"/>
    <w:semiHidden/>
    <w:unhideWhenUsed/>
    <w:rsid w:val="001C73E9"/>
  </w:style>
  <w:style w:type="numbering" w:customStyle="1" w:styleId="82120">
    <w:name w:val="Нет списка8212"/>
    <w:next w:val="ac"/>
    <w:uiPriority w:val="99"/>
    <w:semiHidden/>
    <w:unhideWhenUsed/>
    <w:rsid w:val="001C73E9"/>
  </w:style>
  <w:style w:type="numbering" w:customStyle="1" w:styleId="16121">
    <w:name w:val="Нет списка1612"/>
    <w:next w:val="ac"/>
    <w:uiPriority w:val="99"/>
    <w:semiHidden/>
    <w:unhideWhenUsed/>
    <w:rsid w:val="001C73E9"/>
  </w:style>
  <w:style w:type="numbering" w:customStyle="1" w:styleId="11111912">
    <w:name w:val="1 / 1.1 / 1.1.912"/>
    <w:basedOn w:val="ac"/>
    <w:next w:val="111111"/>
    <w:locked/>
    <w:rsid w:val="001C73E9"/>
  </w:style>
  <w:style w:type="numbering" w:customStyle="1" w:styleId="17120">
    <w:name w:val="Нет списка1712"/>
    <w:next w:val="ac"/>
    <w:uiPriority w:val="99"/>
    <w:semiHidden/>
    <w:unhideWhenUsed/>
    <w:rsid w:val="001C73E9"/>
  </w:style>
  <w:style w:type="numbering" w:customStyle="1" w:styleId="24121">
    <w:name w:val="Нет списка2412"/>
    <w:next w:val="ac"/>
    <w:uiPriority w:val="99"/>
    <w:semiHidden/>
    <w:unhideWhenUsed/>
    <w:rsid w:val="001C73E9"/>
  </w:style>
  <w:style w:type="numbering" w:customStyle="1" w:styleId="114120">
    <w:name w:val="Нет списка11412"/>
    <w:next w:val="ac"/>
    <w:uiPriority w:val="99"/>
    <w:semiHidden/>
    <w:unhideWhenUsed/>
    <w:rsid w:val="001C73E9"/>
  </w:style>
  <w:style w:type="numbering" w:customStyle="1" w:styleId="34120">
    <w:name w:val="Нет списка3412"/>
    <w:next w:val="ac"/>
    <w:uiPriority w:val="99"/>
    <w:semiHidden/>
    <w:unhideWhenUsed/>
    <w:rsid w:val="001C73E9"/>
  </w:style>
  <w:style w:type="numbering" w:customStyle="1" w:styleId="4412">
    <w:name w:val="Нет списка4412"/>
    <w:next w:val="ac"/>
    <w:uiPriority w:val="99"/>
    <w:semiHidden/>
    <w:unhideWhenUsed/>
    <w:rsid w:val="001C73E9"/>
  </w:style>
  <w:style w:type="numbering" w:customStyle="1" w:styleId="54120">
    <w:name w:val="Нет списка5412"/>
    <w:next w:val="ac"/>
    <w:uiPriority w:val="99"/>
    <w:semiHidden/>
    <w:unhideWhenUsed/>
    <w:rsid w:val="001C73E9"/>
  </w:style>
  <w:style w:type="numbering" w:customStyle="1" w:styleId="6412">
    <w:name w:val="Нет списка6412"/>
    <w:next w:val="ac"/>
    <w:uiPriority w:val="99"/>
    <w:semiHidden/>
    <w:unhideWhenUsed/>
    <w:rsid w:val="001C73E9"/>
  </w:style>
  <w:style w:type="numbering" w:customStyle="1" w:styleId="7312">
    <w:name w:val="Нет списка7312"/>
    <w:next w:val="ac"/>
    <w:uiPriority w:val="99"/>
    <w:semiHidden/>
    <w:unhideWhenUsed/>
    <w:rsid w:val="001C73E9"/>
  </w:style>
  <w:style w:type="numbering" w:customStyle="1" w:styleId="8312">
    <w:name w:val="Нет списка8312"/>
    <w:next w:val="ac"/>
    <w:uiPriority w:val="99"/>
    <w:semiHidden/>
    <w:unhideWhenUsed/>
    <w:rsid w:val="001C73E9"/>
  </w:style>
  <w:style w:type="numbering" w:customStyle="1" w:styleId="18121">
    <w:name w:val="Нет списка1812"/>
    <w:next w:val="ac"/>
    <w:uiPriority w:val="99"/>
    <w:semiHidden/>
    <w:unhideWhenUsed/>
    <w:rsid w:val="001C73E9"/>
  </w:style>
  <w:style w:type="numbering" w:customStyle="1" w:styleId="111111012">
    <w:name w:val="1 / 1.1 / 1.1.1012"/>
    <w:basedOn w:val="ac"/>
    <w:next w:val="111111"/>
    <w:locked/>
    <w:rsid w:val="001C73E9"/>
  </w:style>
  <w:style w:type="numbering" w:customStyle="1" w:styleId="19120">
    <w:name w:val="Нет списка1912"/>
    <w:next w:val="ac"/>
    <w:uiPriority w:val="99"/>
    <w:semiHidden/>
    <w:unhideWhenUsed/>
    <w:rsid w:val="001C73E9"/>
  </w:style>
  <w:style w:type="numbering" w:customStyle="1" w:styleId="25121">
    <w:name w:val="Нет списка2512"/>
    <w:next w:val="ac"/>
    <w:uiPriority w:val="99"/>
    <w:semiHidden/>
    <w:unhideWhenUsed/>
    <w:rsid w:val="001C73E9"/>
  </w:style>
  <w:style w:type="numbering" w:customStyle="1" w:styleId="115120">
    <w:name w:val="Нет списка11512"/>
    <w:next w:val="ac"/>
    <w:uiPriority w:val="99"/>
    <w:semiHidden/>
    <w:unhideWhenUsed/>
    <w:rsid w:val="001C73E9"/>
  </w:style>
  <w:style w:type="numbering" w:customStyle="1" w:styleId="35120">
    <w:name w:val="Нет списка3512"/>
    <w:next w:val="ac"/>
    <w:uiPriority w:val="99"/>
    <w:semiHidden/>
    <w:unhideWhenUsed/>
    <w:rsid w:val="001C73E9"/>
  </w:style>
  <w:style w:type="numbering" w:customStyle="1" w:styleId="4512">
    <w:name w:val="Нет списка4512"/>
    <w:next w:val="ac"/>
    <w:uiPriority w:val="99"/>
    <w:semiHidden/>
    <w:unhideWhenUsed/>
    <w:rsid w:val="001C73E9"/>
  </w:style>
  <w:style w:type="numbering" w:customStyle="1" w:styleId="55120">
    <w:name w:val="Нет списка5512"/>
    <w:next w:val="ac"/>
    <w:uiPriority w:val="99"/>
    <w:semiHidden/>
    <w:unhideWhenUsed/>
    <w:rsid w:val="001C73E9"/>
  </w:style>
  <w:style w:type="numbering" w:customStyle="1" w:styleId="6512">
    <w:name w:val="Нет списка6512"/>
    <w:next w:val="ac"/>
    <w:uiPriority w:val="99"/>
    <w:semiHidden/>
    <w:unhideWhenUsed/>
    <w:rsid w:val="001C73E9"/>
  </w:style>
  <w:style w:type="numbering" w:customStyle="1" w:styleId="7412">
    <w:name w:val="Нет списка7412"/>
    <w:next w:val="ac"/>
    <w:uiPriority w:val="99"/>
    <w:semiHidden/>
    <w:unhideWhenUsed/>
    <w:rsid w:val="001C73E9"/>
  </w:style>
  <w:style w:type="numbering" w:customStyle="1" w:styleId="84120">
    <w:name w:val="Нет списка8412"/>
    <w:next w:val="ac"/>
    <w:uiPriority w:val="99"/>
    <w:semiHidden/>
    <w:unhideWhenUsed/>
    <w:rsid w:val="001C73E9"/>
  </w:style>
  <w:style w:type="numbering" w:customStyle="1" w:styleId="111111112">
    <w:name w:val="1 / 1.1 / 1.1.1112"/>
    <w:basedOn w:val="ac"/>
    <w:next w:val="111111"/>
    <w:locked/>
    <w:rsid w:val="001C73E9"/>
  </w:style>
  <w:style w:type="numbering" w:customStyle="1" w:styleId="111111212">
    <w:name w:val="1 / 1.1 / 1.1.1212"/>
    <w:basedOn w:val="ac"/>
    <w:next w:val="111111"/>
    <w:locked/>
    <w:rsid w:val="001C73E9"/>
  </w:style>
  <w:style w:type="numbering" w:customStyle="1" w:styleId="2012">
    <w:name w:val="Нет списка2012"/>
    <w:next w:val="ac"/>
    <w:uiPriority w:val="99"/>
    <w:semiHidden/>
    <w:unhideWhenUsed/>
    <w:rsid w:val="001C73E9"/>
  </w:style>
  <w:style w:type="numbering" w:customStyle="1" w:styleId="111111322">
    <w:name w:val="1 / 1.1 / 1.1.1322"/>
    <w:basedOn w:val="ac"/>
    <w:next w:val="111111"/>
    <w:semiHidden/>
    <w:unhideWhenUsed/>
    <w:rsid w:val="001C73E9"/>
  </w:style>
  <w:style w:type="numbering" w:customStyle="1" w:styleId="111111422">
    <w:name w:val="1 / 1.1 / 1.1.1422"/>
    <w:basedOn w:val="ac"/>
    <w:next w:val="111111"/>
    <w:locked/>
    <w:rsid w:val="001C73E9"/>
  </w:style>
  <w:style w:type="numbering" w:customStyle="1" w:styleId="1111121112">
    <w:name w:val="1 / 1.1 / 1.1.21112"/>
    <w:basedOn w:val="ac"/>
    <w:next w:val="111111"/>
    <w:locked/>
    <w:rsid w:val="001C73E9"/>
  </w:style>
  <w:style w:type="numbering" w:customStyle="1" w:styleId="111111512">
    <w:name w:val="1 / 1.1 / 1.1.1512"/>
    <w:basedOn w:val="ac"/>
    <w:next w:val="111111"/>
    <w:locked/>
    <w:rsid w:val="001C73E9"/>
  </w:style>
  <w:style w:type="numbering" w:customStyle="1" w:styleId="1111113112">
    <w:name w:val="1 / 1.1 / 1.1.13112"/>
    <w:basedOn w:val="ac"/>
    <w:next w:val="111111"/>
    <w:semiHidden/>
    <w:unhideWhenUsed/>
    <w:rsid w:val="001C73E9"/>
  </w:style>
  <w:style w:type="numbering" w:customStyle="1" w:styleId="1111114112">
    <w:name w:val="1 / 1.1 / 1.1.14112"/>
    <w:basedOn w:val="ac"/>
    <w:next w:val="111111"/>
    <w:locked/>
    <w:rsid w:val="001C73E9"/>
  </w:style>
  <w:style w:type="numbering" w:customStyle="1" w:styleId="26121">
    <w:name w:val="Нет списка2612"/>
    <w:next w:val="ac"/>
    <w:uiPriority w:val="99"/>
    <w:semiHidden/>
    <w:unhideWhenUsed/>
    <w:rsid w:val="001C73E9"/>
  </w:style>
  <w:style w:type="numbering" w:customStyle="1" w:styleId="111111612">
    <w:name w:val="1 / 1.1 / 1.1.1612"/>
    <w:basedOn w:val="ac"/>
    <w:next w:val="111111"/>
    <w:locked/>
    <w:rsid w:val="001C73E9"/>
  </w:style>
  <w:style w:type="numbering" w:customStyle="1" w:styleId="11012">
    <w:name w:val="Нет списка11012"/>
    <w:next w:val="ac"/>
    <w:uiPriority w:val="99"/>
    <w:semiHidden/>
    <w:unhideWhenUsed/>
    <w:rsid w:val="001C73E9"/>
  </w:style>
  <w:style w:type="numbering" w:customStyle="1" w:styleId="27120">
    <w:name w:val="Нет списка2712"/>
    <w:next w:val="ac"/>
    <w:uiPriority w:val="99"/>
    <w:semiHidden/>
    <w:unhideWhenUsed/>
    <w:rsid w:val="001C73E9"/>
  </w:style>
  <w:style w:type="numbering" w:customStyle="1" w:styleId="111111712">
    <w:name w:val="1 / 1.1 / 1.1.1712"/>
    <w:basedOn w:val="ac"/>
    <w:next w:val="111111"/>
    <w:locked/>
    <w:rsid w:val="001C73E9"/>
  </w:style>
  <w:style w:type="numbering" w:customStyle="1" w:styleId="116120">
    <w:name w:val="Нет списка11612"/>
    <w:next w:val="ac"/>
    <w:uiPriority w:val="99"/>
    <w:semiHidden/>
    <w:unhideWhenUsed/>
    <w:rsid w:val="001C73E9"/>
  </w:style>
  <w:style w:type="numbering" w:customStyle="1" w:styleId="111113112">
    <w:name w:val="1 / 1.1 / 1.1.3112"/>
    <w:basedOn w:val="ac"/>
    <w:next w:val="111111"/>
    <w:locked/>
    <w:rsid w:val="001C73E9"/>
  </w:style>
  <w:style w:type="numbering" w:customStyle="1" w:styleId="111114112">
    <w:name w:val="1 / 1.1 / 1.1.4112"/>
    <w:basedOn w:val="ac"/>
    <w:next w:val="111111"/>
    <w:rsid w:val="001C73E9"/>
  </w:style>
  <w:style w:type="numbering" w:customStyle="1" w:styleId="111111812">
    <w:name w:val="1 / 1.1 / 1.1.1812"/>
    <w:basedOn w:val="ac"/>
    <w:next w:val="111111"/>
    <w:locked/>
    <w:rsid w:val="001C73E9"/>
  </w:style>
  <w:style w:type="numbering" w:customStyle="1" w:styleId="28120">
    <w:name w:val="Нет списка2812"/>
    <w:next w:val="ac"/>
    <w:uiPriority w:val="99"/>
    <w:semiHidden/>
    <w:unhideWhenUsed/>
    <w:rsid w:val="001C73E9"/>
  </w:style>
  <w:style w:type="numbering" w:customStyle="1" w:styleId="111111912">
    <w:name w:val="1 / 1.1 / 1.1.1912"/>
    <w:basedOn w:val="ac"/>
    <w:next w:val="111111"/>
    <w:locked/>
    <w:rsid w:val="001C73E9"/>
  </w:style>
  <w:style w:type="numbering" w:customStyle="1" w:styleId="117120">
    <w:name w:val="Нет списка11712"/>
    <w:next w:val="ac"/>
    <w:uiPriority w:val="99"/>
    <w:semiHidden/>
    <w:unhideWhenUsed/>
    <w:rsid w:val="001C73E9"/>
  </w:style>
  <w:style w:type="numbering" w:customStyle="1" w:styleId="29120">
    <w:name w:val="Нет списка2912"/>
    <w:next w:val="ac"/>
    <w:uiPriority w:val="99"/>
    <w:semiHidden/>
    <w:unhideWhenUsed/>
    <w:rsid w:val="001C73E9"/>
  </w:style>
  <w:style w:type="numbering" w:customStyle="1" w:styleId="111112012">
    <w:name w:val="1 / 1.1 / 1.1.2012"/>
    <w:basedOn w:val="ac"/>
    <w:next w:val="111111"/>
    <w:locked/>
    <w:rsid w:val="001C73E9"/>
  </w:style>
  <w:style w:type="numbering" w:customStyle="1" w:styleId="118120">
    <w:name w:val="Нет списка11812"/>
    <w:next w:val="ac"/>
    <w:uiPriority w:val="99"/>
    <w:semiHidden/>
    <w:unhideWhenUsed/>
    <w:rsid w:val="001C73E9"/>
  </w:style>
  <w:style w:type="numbering" w:customStyle="1" w:styleId="3711">
    <w:name w:val="Нет списка3711"/>
    <w:next w:val="ac"/>
    <w:uiPriority w:val="99"/>
    <w:semiHidden/>
    <w:unhideWhenUsed/>
    <w:rsid w:val="001C73E9"/>
  </w:style>
  <w:style w:type="numbering" w:customStyle="1" w:styleId="111112411">
    <w:name w:val="1 / 1.1 / 1.1.2411"/>
    <w:basedOn w:val="ac"/>
    <w:next w:val="111111"/>
    <w:locked/>
    <w:rsid w:val="001C73E9"/>
  </w:style>
  <w:style w:type="numbering" w:customStyle="1" w:styleId="120110">
    <w:name w:val="Нет списка12011"/>
    <w:next w:val="ac"/>
    <w:uiPriority w:val="99"/>
    <w:semiHidden/>
    <w:unhideWhenUsed/>
    <w:rsid w:val="001C73E9"/>
  </w:style>
  <w:style w:type="numbering" w:customStyle="1" w:styleId="212111">
    <w:name w:val="Нет списка21211"/>
    <w:next w:val="ac"/>
    <w:uiPriority w:val="99"/>
    <w:semiHidden/>
    <w:unhideWhenUsed/>
    <w:rsid w:val="001C73E9"/>
  </w:style>
  <w:style w:type="numbering" w:customStyle="1" w:styleId="111112511">
    <w:name w:val="1 / 1.1 / 1.1.2511"/>
    <w:basedOn w:val="ac"/>
    <w:next w:val="111111"/>
    <w:locked/>
    <w:rsid w:val="001C73E9"/>
  </w:style>
  <w:style w:type="numbering" w:customStyle="1" w:styleId="1112111">
    <w:name w:val="Нет списка111211"/>
    <w:next w:val="ac"/>
    <w:uiPriority w:val="99"/>
    <w:semiHidden/>
    <w:unhideWhenUsed/>
    <w:rsid w:val="001C73E9"/>
  </w:style>
  <w:style w:type="numbering" w:customStyle="1" w:styleId="213111">
    <w:name w:val="Нет списка21311"/>
    <w:next w:val="ac"/>
    <w:uiPriority w:val="99"/>
    <w:semiHidden/>
    <w:unhideWhenUsed/>
    <w:rsid w:val="001C73E9"/>
  </w:style>
  <w:style w:type="numbering" w:customStyle="1" w:styleId="111112121">
    <w:name w:val="1 / 1.1 / 1.1.2121"/>
    <w:basedOn w:val="ac"/>
    <w:next w:val="111111"/>
    <w:unhideWhenUsed/>
    <w:locked/>
    <w:rsid w:val="001C73E9"/>
  </w:style>
  <w:style w:type="numbering" w:customStyle="1" w:styleId="3811">
    <w:name w:val="Нет списка3811"/>
    <w:next w:val="ac"/>
    <w:uiPriority w:val="99"/>
    <w:semiHidden/>
    <w:unhideWhenUsed/>
    <w:rsid w:val="001C73E9"/>
  </w:style>
  <w:style w:type="numbering" w:customStyle="1" w:styleId="111113311">
    <w:name w:val="1 / 1.1 / 1.1.3311"/>
    <w:basedOn w:val="ac"/>
    <w:next w:val="111111"/>
    <w:unhideWhenUsed/>
    <w:rsid w:val="001C73E9"/>
  </w:style>
  <w:style w:type="numbering" w:customStyle="1" w:styleId="4711">
    <w:name w:val="Нет списка4711"/>
    <w:next w:val="ac"/>
    <w:uiPriority w:val="99"/>
    <w:semiHidden/>
    <w:unhideWhenUsed/>
    <w:rsid w:val="001C73E9"/>
  </w:style>
  <w:style w:type="numbering" w:customStyle="1" w:styleId="111114312">
    <w:name w:val="1 / 1.1 / 1.1.4312"/>
    <w:basedOn w:val="ac"/>
    <w:next w:val="111111"/>
    <w:locked/>
    <w:rsid w:val="001C73E9"/>
  </w:style>
  <w:style w:type="numbering" w:customStyle="1" w:styleId="1113111">
    <w:name w:val="Нет списка111311"/>
    <w:next w:val="ac"/>
    <w:uiPriority w:val="99"/>
    <w:semiHidden/>
    <w:unhideWhenUsed/>
    <w:rsid w:val="001C73E9"/>
  </w:style>
  <w:style w:type="numbering" w:customStyle="1" w:styleId="57110">
    <w:name w:val="Нет списка5711"/>
    <w:next w:val="ac"/>
    <w:uiPriority w:val="99"/>
    <w:semiHidden/>
    <w:unhideWhenUsed/>
    <w:rsid w:val="001C73E9"/>
  </w:style>
  <w:style w:type="numbering" w:customStyle="1" w:styleId="11111521">
    <w:name w:val="1 / 1.1 / 1.1.521"/>
    <w:basedOn w:val="ac"/>
    <w:next w:val="111111"/>
    <w:locked/>
    <w:rsid w:val="001C73E9"/>
  </w:style>
  <w:style w:type="numbering" w:customStyle="1" w:styleId="122112">
    <w:name w:val="Нет списка12211"/>
    <w:next w:val="ac"/>
    <w:uiPriority w:val="99"/>
    <w:semiHidden/>
    <w:unhideWhenUsed/>
    <w:rsid w:val="001C73E9"/>
  </w:style>
  <w:style w:type="numbering" w:customStyle="1" w:styleId="6711">
    <w:name w:val="Нет списка6711"/>
    <w:next w:val="ac"/>
    <w:uiPriority w:val="99"/>
    <w:semiHidden/>
    <w:unhideWhenUsed/>
    <w:rsid w:val="001C73E9"/>
  </w:style>
  <w:style w:type="numbering" w:customStyle="1" w:styleId="11111621">
    <w:name w:val="1 / 1.1 / 1.1.621"/>
    <w:basedOn w:val="ac"/>
    <w:next w:val="111111"/>
    <w:locked/>
    <w:rsid w:val="001C73E9"/>
  </w:style>
  <w:style w:type="numbering" w:customStyle="1" w:styleId="132110">
    <w:name w:val="Нет списка13211"/>
    <w:next w:val="ac"/>
    <w:uiPriority w:val="99"/>
    <w:semiHidden/>
    <w:unhideWhenUsed/>
    <w:rsid w:val="001C73E9"/>
  </w:style>
  <w:style w:type="numbering" w:customStyle="1" w:styleId="2112110">
    <w:name w:val="Нет списка211211"/>
    <w:next w:val="ac"/>
    <w:uiPriority w:val="99"/>
    <w:semiHidden/>
    <w:unhideWhenUsed/>
    <w:rsid w:val="001C73E9"/>
  </w:style>
  <w:style w:type="numbering" w:customStyle="1" w:styleId="11112110">
    <w:name w:val="Нет списка1111211"/>
    <w:next w:val="ac"/>
    <w:uiPriority w:val="99"/>
    <w:semiHidden/>
    <w:unhideWhenUsed/>
    <w:rsid w:val="001C73E9"/>
  </w:style>
  <w:style w:type="numbering" w:customStyle="1" w:styleId="312110">
    <w:name w:val="Нет списка31211"/>
    <w:next w:val="ac"/>
    <w:uiPriority w:val="99"/>
    <w:semiHidden/>
    <w:unhideWhenUsed/>
    <w:rsid w:val="001C73E9"/>
  </w:style>
  <w:style w:type="numbering" w:customStyle="1" w:styleId="41211">
    <w:name w:val="Нет списка41211"/>
    <w:next w:val="ac"/>
    <w:uiPriority w:val="99"/>
    <w:semiHidden/>
    <w:unhideWhenUsed/>
    <w:rsid w:val="001C73E9"/>
  </w:style>
  <w:style w:type="numbering" w:customStyle="1" w:styleId="512110">
    <w:name w:val="Нет списка51211"/>
    <w:next w:val="ac"/>
    <w:uiPriority w:val="99"/>
    <w:semiHidden/>
    <w:unhideWhenUsed/>
    <w:rsid w:val="001C73E9"/>
  </w:style>
  <w:style w:type="numbering" w:customStyle="1" w:styleId="6121">
    <w:name w:val="Нет списка6121"/>
    <w:next w:val="ac"/>
    <w:uiPriority w:val="99"/>
    <w:semiHidden/>
    <w:unhideWhenUsed/>
    <w:rsid w:val="001C73E9"/>
  </w:style>
  <w:style w:type="numbering" w:customStyle="1" w:styleId="761">
    <w:name w:val="Нет списка761"/>
    <w:next w:val="ac"/>
    <w:uiPriority w:val="99"/>
    <w:semiHidden/>
    <w:unhideWhenUsed/>
    <w:rsid w:val="001C73E9"/>
  </w:style>
  <w:style w:type="numbering" w:customStyle="1" w:styleId="8610">
    <w:name w:val="Нет списка861"/>
    <w:next w:val="ac"/>
    <w:uiPriority w:val="99"/>
    <w:semiHidden/>
    <w:unhideWhenUsed/>
    <w:rsid w:val="001C73E9"/>
  </w:style>
  <w:style w:type="numbering" w:customStyle="1" w:styleId="9210">
    <w:name w:val="Нет списка921"/>
    <w:next w:val="ac"/>
    <w:uiPriority w:val="99"/>
    <w:semiHidden/>
    <w:unhideWhenUsed/>
    <w:rsid w:val="001C73E9"/>
  </w:style>
  <w:style w:type="numbering" w:customStyle="1" w:styleId="11111721">
    <w:name w:val="1 / 1.1 / 1.1.721"/>
    <w:basedOn w:val="ac"/>
    <w:next w:val="111111"/>
    <w:locked/>
    <w:rsid w:val="001C73E9"/>
  </w:style>
  <w:style w:type="numbering" w:customStyle="1" w:styleId="14211">
    <w:name w:val="Нет списка1421"/>
    <w:next w:val="ac"/>
    <w:uiPriority w:val="99"/>
    <w:semiHidden/>
    <w:unhideWhenUsed/>
    <w:rsid w:val="001C73E9"/>
  </w:style>
  <w:style w:type="numbering" w:customStyle="1" w:styleId="222110">
    <w:name w:val="Нет списка22211"/>
    <w:next w:val="ac"/>
    <w:uiPriority w:val="99"/>
    <w:semiHidden/>
    <w:unhideWhenUsed/>
    <w:rsid w:val="001C73E9"/>
  </w:style>
  <w:style w:type="numbering" w:customStyle="1" w:styleId="1122111">
    <w:name w:val="Нет списка112211"/>
    <w:next w:val="ac"/>
    <w:uiPriority w:val="99"/>
    <w:semiHidden/>
    <w:unhideWhenUsed/>
    <w:rsid w:val="001C73E9"/>
  </w:style>
  <w:style w:type="numbering" w:customStyle="1" w:styleId="32210">
    <w:name w:val="Нет списка3221"/>
    <w:next w:val="ac"/>
    <w:uiPriority w:val="99"/>
    <w:semiHidden/>
    <w:unhideWhenUsed/>
    <w:rsid w:val="001C73E9"/>
  </w:style>
  <w:style w:type="numbering" w:customStyle="1" w:styleId="42210">
    <w:name w:val="Нет списка4221"/>
    <w:next w:val="ac"/>
    <w:uiPriority w:val="99"/>
    <w:semiHidden/>
    <w:unhideWhenUsed/>
    <w:rsid w:val="001C73E9"/>
  </w:style>
  <w:style w:type="numbering" w:customStyle="1" w:styleId="52210">
    <w:name w:val="Нет списка5221"/>
    <w:next w:val="ac"/>
    <w:uiPriority w:val="99"/>
    <w:semiHidden/>
    <w:unhideWhenUsed/>
    <w:rsid w:val="001C73E9"/>
  </w:style>
  <w:style w:type="numbering" w:customStyle="1" w:styleId="6221">
    <w:name w:val="Нет списка6221"/>
    <w:next w:val="ac"/>
    <w:uiPriority w:val="99"/>
    <w:semiHidden/>
    <w:unhideWhenUsed/>
    <w:rsid w:val="001C73E9"/>
  </w:style>
  <w:style w:type="numbering" w:customStyle="1" w:styleId="7121">
    <w:name w:val="Нет списка7121"/>
    <w:next w:val="ac"/>
    <w:uiPriority w:val="99"/>
    <w:semiHidden/>
    <w:unhideWhenUsed/>
    <w:rsid w:val="001C73E9"/>
  </w:style>
  <w:style w:type="numbering" w:customStyle="1" w:styleId="81210">
    <w:name w:val="Нет списка8121"/>
    <w:next w:val="ac"/>
    <w:uiPriority w:val="99"/>
    <w:semiHidden/>
    <w:unhideWhenUsed/>
    <w:rsid w:val="001C73E9"/>
  </w:style>
  <w:style w:type="numbering" w:customStyle="1" w:styleId="10210">
    <w:name w:val="Нет списка1021"/>
    <w:next w:val="ac"/>
    <w:uiPriority w:val="99"/>
    <w:semiHidden/>
    <w:unhideWhenUsed/>
    <w:rsid w:val="001C73E9"/>
  </w:style>
  <w:style w:type="numbering" w:customStyle="1" w:styleId="11111821">
    <w:name w:val="1 / 1.1 / 1.1.821"/>
    <w:basedOn w:val="ac"/>
    <w:next w:val="111111"/>
    <w:locked/>
    <w:rsid w:val="001C73E9"/>
  </w:style>
  <w:style w:type="numbering" w:customStyle="1" w:styleId="15211">
    <w:name w:val="Нет списка1521"/>
    <w:next w:val="ac"/>
    <w:uiPriority w:val="99"/>
    <w:semiHidden/>
    <w:unhideWhenUsed/>
    <w:rsid w:val="001C73E9"/>
  </w:style>
  <w:style w:type="numbering" w:customStyle="1" w:styleId="23211">
    <w:name w:val="Нет списка2321"/>
    <w:next w:val="ac"/>
    <w:uiPriority w:val="99"/>
    <w:semiHidden/>
    <w:unhideWhenUsed/>
    <w:rsid w:val="001C73E9"/>
  </w:style>
  <w:style w:type="numbering" w:customStyle="1" w:styleId="113212">
    <w:name w:val="Нет списка11321"/>
    <w:next w:val="ac"/>
    <w:uiPriority w:val="99"/>
    <w:semiHidden/>
    <w:unhideWhenUsed/>
    <w:rsid w:val="001C73E9"/>
  </w:style>
  <w:style w:type="numbering" w:customStyle="1" w:styleId="33210">
    <w:name w:val="Нет списка3321"/>
    <w:next w:val="ac"/>
    <w:uiPriority w:val="99"/>
    <w:semiHidden/>
    <w:unhideWhenUsed/>
    <w:rsid w:val="001C73E9"/>
  </w:style>
  <w:style w:type="numbering" w:customStyle="1" w:styleId="43210">
    <w:name w:val="Нет списка4321"/>
    <w:next w:val="ac"/>
    <w:uiPriority w:val="99"/>
    <w:semiHidden/>
    <w:unhideWhenUsed/>
    <w:rsid w:val="001C73E9"/>
  </w:style>
  <w:style w:type="numbering" w:customStyle="1" w:styleId="53210">
    <w:name w:val="Нет списка5321"/>
    <w:next w:val="ac"/>
    <w:uiPriority w:val="99"/>
    <w:semiHidden/>
    <w:unhideWhenUsed/>
    <w:rsid w:val="001C73E9"/>
  </w:style>
  <w:style w:type="numbering" w:customStyle="1" w:styleId="6321">
    <w:name w:val="Нет списка6321"/>
    <w:next w:val="ac"/>
    <w:uiPriority w:val="99"/>
    <w:semiHidden/>
    <w:unhideWhenUsed/>
    <w:rsid w:val="001C73E9"/>
  </w:style>
  <w:style w:type="numbering" w:customStyle="1" w:styleId="7221">
    <w:name w:val="Нет списка7221"/>
    <w:next w:val="ac"/>
    <w:uiPriority w:val="99"/>
    <w:semiHidden/>
    <w:unhideWhenUsed/>
    <w:rsid w:val="001C73E9"/>
  </w:style>
  <w:style w:type="numbering" w:customStyle="1" w:styleId="82210">
    <w:name w:val="Нет списка8221"/>
    <w:next w:val="ac"/>
    <w:uiPriority w:val="99"/>
    <w:semiHidden/>
    <w:unhideWhenUsed/>
    <w:rsid w:val="001C73E9"/>
  </w:style>
  <w:style w:type="numbering" w:customStyle="1" w:styleId="16211">
    <w:name w:val="Нет списка1621"/>
    <w:next w:val="ac"/>
    <w:uiPriority w:val="99"/>
    <w:semiHidden/>
    <w:unhideWhenUsed/>
    <w:rsid w:val="001C73E9"/>
  </w:style>
  <w:style w:type="numbering" w:customStyle="1" w:styleId="11111921">
    <w:name w:val="1 / 1.1 / 1.1.921"/>
    <w:basedOn w:val="ac"/>
    <w:next w:val="111111"/>
    <w:locked/>
    <w:rsid w:val="001C73E9"/>
  </w:style>
  <w:style w:type="numbering" w:customStyle="1" w:styleId="17211">
    <w:name w:val="Нет списка1721"/>
    <w:next w:val="ac"/>
    <w:uiPriority w:val="99"/>
    <w:semiHidden/>
    <w:unhideWhenUsed/>
    <w:rsid w:val="001C73E9"/>
  </w:style>
  <w:style w:type="numbering" w:customStyle="1" w:styleId="24211">
    <w:name w:val="Нет списка2421"/>
    <w:next w:val="ac"/>
    <w:uiPriority w:val="99"/>
    <w:semiHidden/>
    <w:unhideWhenUsed/>
    <w:rsid w:val="001C73E9"/>
  </w:style>
  <w:style w:type="numbering" w:customStyle="1" w:styleId="114212">
    <w:name w:val="Нет списка11421"/>
    <w:next w:val="ac"/>
    <w:uiPriority w:val="99"/>
    <w:semiHidden/>
    <w:unhideWhenUsed/>
    <w:rsid w:val="001C73E9"/>
  </w:style>
  <w:style w:type="numbering" w:customStyle="1" w:styleId="34210">
    <w:name w:val="Нет списка3421"/>
    <w:next w:val="ac"/>
    <w:uiPriority w:val="99"/>
    <w:semiHidden/>
    <w:unhideWhenUsed/>
    <w:rsid w:val="001C73E9"/>
  </w:style>
  <w:style w:type="numbering" w:customStyle="1" w:styleId="4421">
    <w:name w:val="Нет списка4421"/>
    <w:next w:val="ac"/>
    <w:uiPriority w:val="99"/>
    <w:semiHidden/>
    <w:unhideWhenUsed/>
    <w:rsid w:val="001C73E9"/>
  </w:style>
  <w:style w:type="numbering" w:customStyle="1" w:styleId="54210">
    <w:name w:val="Нет списка5421"/>
    <w:next w:val="ac"/>
    <w:uiPriority w:val="99"/>
    <w:semiHidden/>
    <w:unhideWhenUsed/>
    <w:rsid w:val="001C73E9"/>
  </w:style>
  <w:style w:type="numbering" w:customStyle="1" w:styleId="6421">
    <w:name w:val="Нет списка6421"/>
    <w:next w:val="ac"/>
    <w:uiPriority w:val="99"/>
    <w:semiHidden/>
    <w:unhideWhenUsed/>
    <w:rsid w:val="001C73E9"/>
  </w:style>
  <w:style w:type="numbering" w:customStyle="1" w:styleId="7321">
    <w:name w:val="Нет списка7321"/>
    <w:next w:val="ac"/>
    <w:uiPriority w:val="99"/>
    <w:semiHidden/>
    <w:unhideWhenUsed/>
    <w:rsid w:val="001C73E9"/>
  </w:style>
  <w:style w:type="numbering" w:customStyle="1" w:styleId="83210">
    <w:name w:val="Нет списка8321"/>
    <w:next w:val="ac"/>
    <w:uiPriority w:val="99"/>
    <w:semiHidden/>
    <w:unhideWhenUsed/>
    <w:rsid w:val="001C73E9"/>
  </w:style>
  <w:style w:type="numbering" w:customStyle="1" w:styleId="18212">
    <w:name w:val="Нет списка1821"/>
    <w:next w:val="ac"/>
    <w:uiPriority w:val="99"/>
    <w:semiHidden/>
    <w:unhideWhenUsed/>
    <w:rsid w:val="001C73E9"/>
  </w:style>
  <w:style w:type="numbering" w:customStyle="1" w:styleId="111111021">
    <w:name w:val="1 / 1.1 / 1.1.1021"/>
    <w:basedOn w:val="ac"/>
    <w:next w:val="111111"/>
    <w:locked/>
    <w:rsid w:val="001C73E9"/>
  </w:style>
  <w:style w:type="numbering" w:customStyle="1" w:styleId="19210">
    <w:name w:val="Нет списка1921"/>
    <w:next w:val="ac"/>
    <w:uiPriority w:val="99"/>
    <w:semiHidden/>
    <w:unhideWhenUsed/>
    <w:rsid w:val="001C73E9"/>
  </w:style>
  <w:style w:type="numbering" w:customStyle="1" w:styleId="25211">
    <w:name w:val="Нет списка2521"/>
    <w:next w:val="ac"/>
    <w:uiPriority w:val="99"/>
    <w:semiHidden/>
    <w:unhideWhenUsed/>
    <w:rsid w:val="001C73E9"/>
  </w:style>
  <w:style w:type="numbering" w:customStyle="1" w:styleId="115212">
    <w:name w:val="Нет списка11521"/>
    <w:next w:val="ac"/>
    <w:uiPriority w:val="99"/>
    <w:semiHidden/>
    <w:unhideWhenUsed/>
    <w:rsid w:val="001C73E9"/>
  </w:style>
  <w:style w:type="numbering" w:customStyle="1" w:styleId="35210">
    <w:name w:val="Нет списка3521"/>
    <w:next w:val="ac"/>
    <w:uiPriority w:val="99"/>
    <w:semiHidden/>
    <w:unhideWhenUsed/>
    <w:rsid w:val="001C73E9"/>
  </w:style>
  <w:style w:type="numbering" w:customStyle="1" w:styleId="4521">
    <w:name w:val="Нет списка4521"/>
    <w:next w:val="ac"/>
    <w:uiPriority w:val="99"/>
    <w:semiHidden/>
    <w:unhideWhenUsed/>
    <w:rsid w:val="001C73E9"/>
  </w:style>
  <w:style w:type="numbering" w:customStyle="1" w:styleId="55210">
    <w:name w:val="Нет списка5521"/>
    <w:next w:val="ac"/>
    <w:uiPriority w:val="99"/>
    <w:semiHidden/>
    <w:unhideWhenUsed/>
    <w:rsid w:val="001C73E9"/>
  </w:style>
  <w:style w:type="numbering" w:customStyle="1" w:styleId="6521">
    <w:name w:val="Нет списка6521"/>
    <w:next w:val="ac"/>
    <w:uiPriority w:val="99"/>
    <w:semiHidden/>
    <w:unhideWhenUsed/>
    <w:rsid w:val="001C73E9"/>
  </w:style>
  <w:style w:type="numbering" w:customStyle="1" w:styleId="7421">
    <w:name w:val="Нет списка7421"/>
    <w:next w:val="ac"/>
    <w:uiPriority w:val="99"/>
    <w:semiHidden/>
    <w:unhideWhenUsed/>
    <w:rsid w:val="001C73E9"/>
  </w:style>
  <w:style w:type="numbering" w:customStyle="1" w:styleId="84210">
    <w:name w:val="Нет списка8421"/>
    <w:next w:val="ac"/>
    <w:uiPriority w:val="99"/>
    <w:semiHidden/>
    <w:unhideWhenUsed/>
    <w:rsid w:val="001C73E9"/>
  </w:style>
  <w:style w:type="numbering" w:customStyle="1" w:styleId="111111121">
    <w:name w:val="1 / 1.1 / 1.1.1121"/>
    <w:basedOn w:val="ac"/>
    <w:next w:val="111111"/>
    <w:locked/>
    <w:rsid w:val="001C73E9"/>
  </w:style>
  <w:style w:type="numbering" w:customStyle="1" w:styleId="111111221">
    <w:name w:val="1 / 1.1 / 1.1.1221"/>
    <w:basedOn w:val="ac"/>
    <w:next w:val="111111"/>
    <w:locked/>
    <w:rsid w:val="001C73E9"/>
  </w:style>
  <w:style w:type="numbering" w:customStyle="1" w:styleId="2021">
    <w:name w:val="Нет списка2021"/>
    <w:next w:val="ac"/>
    <w:uiPriority w:val="99"/>
    <w:semiHidden/>
    <w:unhideWhenUsed/>
    <w:rsid w:val="001C73E9"/>
  </w:style>
  <w:style w:type="numbering" w:customStyle="1" w:styleId="111111331">
    <w:name w:val="1 / 1.1 / 1.1.1331"/>
    <w:basedOn w:val="ac"/>
    <w:next w:val="111111"/>
    <w:semiHidden/>
    <w:unhideWhenUsed/>
    <w:rsid w:val="001C73E9"/>
  </w:style>
  <w:style w:type="numbering" w:customStyle="1" w:styleId="111111431">
    <w:name w:val="1 / 1.1 / 1.1.1431"/>
    <w:basedOn w:val="ac"/>
    <w:next w:val="111111"/>
    <w:locked/>
    <w:rsid w:val="001C73E9"/>
  </w:style>
</w:styles>
</file>

<file path=word/webSettings.xml><?xml version="1.0" encoding="utf-8"?>
<w:webSettings xmlns:r="http://schemas.openxmlformats.org/officeDocument/2006/relationships" xmlns:w="http://schemas.openxmlformats.org/wordprocessingml/2006/main">
  <w:divs>
    <w:div w:id="100419440">
      <w:bodyDiv w:val="1"/>
      <w:marLeft w:val="0"/>
      <w:marRight w:val="0"/>
      <w:marTop w:val="0"/>
      <w:marBottom w:val="0"/>
      <w:divBdr>
        <w:top w:val="none" w:sz="0" w:space="0" w:color="auto"/>
        <w:left w:val="none" w:sz="0" w:space="0" w:color="auto"/>
        <w:bottom w:val="none" w:sz="0" w:space="0" w:color="auto"/>
        <w:right w:val="none" w:sz="0" w:space="0" w:color="auto"/>
      </w:divBdr>
    </w:div>
    <w:div w:id="182011187">
      <w:bodyDiv w:val="1"/>
      <w:marLeft w:val="0"/>
      <w:marRight w:val="0"/>
      <w:marTop w:val="0"/>
      <w:marBottom w:val="0"/>
      <w:divBdr>
        <w:top w:val="none" w:sz="0" w:space="0" w:color="auto"/>
        <w:left w:val="none" w:sz="0" w:space="0" w:color="auto"/>
        <w:bottom w:val="none" w:sz="0" w:space="0" w:color="auto"/>
        <w:right w:val="none" w:sz="0" w:space="0" w:color="auto"/>
      </w:divBdr>
    </w:div>
    <w:div w:id="199364447">
      <w:bodyDiv w:val="1"/>
      <w:marLeft w:val="0"/>
      <w:marRight w:val="0"/>
      <w:marTop w:val="0"/>
      <w:marBottom w:val="0"/>
      <w:divBdr>
        <w:top w:val="none" w:sz="0" w:space="0" w:color="auto"/>
        <w:left w:val="none" w:sz="0" w:space="0" w:color="auto"/>
        <w:bottom w:val="none" w:sz="0" w:space="0" w:color="auto"/>
        <w:right w:val="none" w:sz="0" w:space="0" w:color="auto"/>
      </w:divBdr>
    </w:div>
    <w:div w:id="719742455">
      <w:bodyDiv w:val="1"/>
      <w:marLeft w:val="0"/>
      <w:marRight w:val="0"/>
      <w:marTop w:val="0"/>
      <w:marBottom w:val="0"/>
      <w:divBdr>
        <w:top w:val="none" w:sz="0" w:space="0" w:color="auto"/>
        <w:left w:val="none" w:sz="0" w:space="0" w:color="auto"/>
        <w:bottom w:val="none" w:sz="0" w:space="0" w:color="auto"/>
        <w:right w:val="none" w:sz="0" w:space="0" w:color="auto"/>
      </w:divBdr>
    </w:div>
    <w:div w:id="721173411">
      <w:bodyDiv w:val="1"/>
      <w:marLeft w:val="0"/>
      <w:marRight w:val="0"/>
      <w:marTop w:val="0"/>
      <w:marBottom w:val="0"/>
      <w:divBdr>
        <w:top w:val="none" w:sz="0" w:space="0" w:color="auto"/>
        <w:left w:val="none" w:sz="0" w:space="0" w:color="auto"/>
        <w:bottom w:val="none" w:sz="0" w:space="0" w:color="auto"/>
        <w:right w:val="none" w:sz="0" w:space="0" w:color="auto"/>
      </w:divBdr>
    </w:div>
    <w:div w:id="727648226">
      <w:bodyDiv w:val="1"/>
      <w:marLeft w:val="0"/>
      <w:marRight w:val="0"/>
      <w:marTop w:val="0"/>
      <w:marBottom w:val="0"/>
      <w:divBdr>
        <w:top w:val="none" w:sz="0" w:space="0" w:color="auto"/>
        <w:left w:val="none" w:sz="0" w:space="0" w:color="auto"/>
        <w:bottom w:val="none" w:sz="0" w:space="0" w:color="auto"/>
        <w:right w:val="none" w:sz="0" w:space="0" w:color="auto"/>
      </w:divBdr>
    </w:div>
    <w:div w:id="785658536">
      <w:bodyDiv w:val="1"/>
      <w:marLeft w:val="0"/>
      <w:marRight w:val="0"/>
      <w:marTop w:val="0"/>
      <w:marBottom w:val="0"/>
      <w:divBdr>
        <w:top w:val="none" w:sz="0" w:space="0" w:color="auto"/>
        <w:left w:val="none" w:sz="0" w:space="0" w:color="auto"/>
        <w:bottom w:val="none" w:sz="0" w:space="0" w:color="auto"/>
        <w:right w:val="none" w:sz="0" w:space="0" w:color="auto"/>
      </w:divBdr>
      <w:divsChild>
        <w:div w:id="735856740">
          <w:marLeft w:val="0"/>
          <w:marRight w:val="0"/>
          <w:marTop w:val="0"/>
          <w:marBottom w:val="0"/>
          <w:divBdr>
            <w:top w:val="none" w:sz="0" w:space="0" w:color="auto"/>
            <w:left w:val="none" w:sz="0" w:space="0" w:color="auto"/>
            <w:bottom w:val="none" w:sz="0" w:space="0" w:color="auto"/>
            <w:right w:val="none" w:sz="0" w:space="0" w:color="auto"/>
          </w:divBdr>
          <w:divsChild>
            <w:div w:id="489758049">
              <w:marLeft w:val="0"/>
              <w:marRight w:val="0"/>
              <w:marTop w:val="0"/>
              <w:marBottom w:val="0"/>
              <w:divBdr>
                <w:top w:val="none" w:sz="0" w:space="0" w:color="auto"/>
                <w:left w:val="none" w:sz="0" w:space="0" w:color="auto"/>
                <w:bottom w:val="none" w:sz="0" w:space="0" w:color="auto"/>
                <w:right w:val="none" w:sz="0" w:space="0" w:color="auto"/>
              </w:divBdr>
              <w:divsChild>
                <w:div w:id="1028142555">
                  <w:marLeft w:val="0"/>
                  <w:marRight w:val="0"/>
                  <w:marTop w:val="0"/>
                  <w:marBottom w:val="0"/>
                  <w:divBdr>
                    <w:top w:val="none" w:sz="0" w:space="0" w:color="auto"/>
                    <w:left w:val="none" w:sz="0" w:space="0" w:color="auto"/>
                    <w:bottom w:val="none" w:sz="0" w:space="0" w:color="auto"/>
                    <w:right w:val="none" w:sz="0" w:space="0" w:color="auto"/>
                  </w:divBdr>
                  <w:divsChild>
                    <w:div w:id="453183857">
                      <w:marLeft w:val="0"/>
                      <w:marRight w:val="0"/>
                      <w:marTop w:val="0"/>
                      <w:marBottom w:val="0"/>
                      <w:divBdr>
                        <w:top w:val="none" w:sz="0" w:space="0" w:color="auto"/>
                        <w:left w:val="none" w:sz="0" w:space="0" w:color="auto"/>
                        <w:bottom w:val="none" w:sz="0" w:space="0" w:color="auto"/>
                        <w:right w:val="none" w:sz="0" w:space="0" w:color="auto"/>
                      </w:divBdr>
                    </w:div>
                    <w:div w:id="1123616734">
                      <w:marLeft w:val="0"/>
                      <w:marRight w:val="0"/>
                      <w:marTop w:val="0"/>
                      <w:marBottom w:val="0"/>
                      <w:divBdr>
                        <w:top w:val="none" w:sz="0" w:space="0" w:color="auto"/>
                        <w:left w:val="none" w:sz="0" w:space="0" w:color="auto"/>
                        <w:bottom w:val="none" w:sz="0" w:space="0" w:color="auto"/>
                        <w:right w:val="none" w:sz="0" w:space="0" w:color="auto"/>
                      </w:divBdr>
                    </w:div>
                    <w:div w:id="1247884489">
                      <w:marLeft w:val="0"/>
                      <w:marRight w:val="0"/>
                      <w:marTop w:val="0"/>
                      <w:marBottom w:val="0"/>
                      <w:divBdr>
                        <w:top w:val="none" w:sz="0" w:space="0" w:color="auto"/>
                        <w:left w:val="none" w:sz="0" w:space="0" w:color="auto"/>
                        <w:bottom w:val="none" w:sz="0" w:space="0" w:color="auto"/>
                        <w:right w:val="none" w:sz="0" w:space="0" w:color="auto"/>
                      </w:divBdr>
                    </w:div>
                    <w:div w:id="524561648">
                      <w:marLeft w:val="0"/>
                      <w:marRight w:val="0"/>
                      <w:marTop w:val="0"/>
                      <w:marBottom w:val="0"/>
                      <w:divBdr>
                        <w:top w:val="none" w:sz="0" w:space="0" w:color="auto"/>
                        <w:left w:val="none" w:sz="0" w:space="0" w:color="auto"/>
                        <w:bottom w:val="none" w:sz="0" w:space="0" w:color="auto"/>
                        <w:right w:val="none" w:sz="0" w:space="0" w:color="auto"/>
                      </w:divBdr>
                    </w:div>
                    <w:div w:id="2048675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6385814">
      <w:bodyDiv w:val="1"/>
      <w:marLeft w:val="0"/>
      <w:marRight w:val="0"/>
      <w:marTop w:val="0"/>
      <w:marBottom w:val="0"/>
      <w:divBdr>
        <w:top w:val="none" w:sz="0" w:space="0" w:color="auto"/>
        <w:left w:val="none" w:sz="0" w:space="0" w:color="auto"/>
        <w:bottom w:val="none" w:sz="0" w:space="0" w:color="auto"/>
        <w:right w:val="none" w:sz="0" w:space="0" w:color="auto"/>
      </w:divBdr>
    </w:div>
    <w:div w:id="946428271">
      <w:bodyDiv w:val="1"/>
      <w:marLeft w:val="0"/>
      <w:marRight w:val="0"/>
      <w:marTop w:val="0"/>
      <w:marBottom w:val="0"/>
      <w:divBdr>
        <w:top w:val="none" w:sz="0" w:space="0" w:color="auto"/>
        <w:left w:val="none" w:sz="0" w:space="0" w:color="auto"/>
        <w:bottom w:val="none" w:sz="0" w:space="0" w:color="auto"/>
        <w:right w:val="none" w:sz="0" w:space="0" w:color="auto"/>
      </w:divBdr>
    </w:div>
    <w:div w:id="1095630980">
      <w:bodyDiv w:val="1"/>
      <w:marLeft w:val="0"/>
      <w:marRight w:val="0"/>
      <w:marTop w:val="0"/>
      <w:marBottom w:val="0"/>
      <w:divBdr>
        <w:top w:val="none" w:sz="0" w:space="0" w:color="auto"/>
        <w:left w:val="none" w:sz="0" w:space="0" w:color="auto"/>
        <w:bottom w:val="none" w:sz="0" w:space="0" w:color="auto"/>
        <w:right w:val="none" w:sz="0" w:space="0" w:color="auto"/>
      </w:divBdr>
    </w:div>
    <w:div w:id="1101529863">
      <w:bodyDiv w:val="1"/>
      <w:marLeft w:val="0"/>
      <w:marRight w:val="0"/>
      <w:marTop w:val="0"/>
      <w:marBottom w:val="0"/>
      <w:divBdr>
        <w:top w:val="none" w:sz="0" w:space="0" w:color="auto"/>
        <w:left w:val="none" w:sz="0" w:space="0" w:color="auto"/>
        <w:bottom w:val="none" w:sz="0" w:space="0" w:color="auto"/>
        <w:right w:val="none" w:sz="0" w:space="0" w:color="auto"/>
      </w:divBdr>
    </w:div>
    <w:div w:id="1180898020">
      <w:bodyDiv w:val="1"/>
      <w:marLeft w:val="0"/>
      <w:marRight w:val="0"/>
      <w:marTop w:val="0"/>
      <w:marBottom w:val="0"/>
      <w:divBdr>
        <w:top w:val="none" w:sz="0" w:space="0" w:color="auto"/>
        <w:left w:val="none" w:sz="0" w:space="0" w:color="auto"/>
        <w:bottom w:val="none" w:sz="0" w:space="0" w:color="auto"/>
        <w:right w:val="none" w:sz="0" w:space="0" w:color="auto"/>
      </w:divBdr>
    </w:div>
    <w:div w:id="1226339006">
      <w:bodyDiv w:val="1"/>
      <w:marLeft w:val="0"/>
      <w:marRight w:val="0"/>
      <w:marTop w:val="0"/>
      <w:marBottom w:val="0"/>
      <w:divBdr>
        <w:top w:val="none" w:sz="0" w:space="0" w:color="auto"/>
        <w:left w:val="none" w:sz="0" w:space="0" w:color="auto"/>
        <w:bottom w:val="none" w:sz="0" w:space="0" w:color="auto"/>
        <w:right w:val="none" w:sz="0" w:space="0" w:color="auto"/>
      </w:divBdr>
    </w:div>
    <w:div w:id="1234703163">
      <w:bodyDiv w:val="1"/>
      <w:marLeft w:val="0"/>
      <w:marRight w:val="0"/>
      <w:marTop w:val="0"/>
      <w:marBottom w:val="0"/>
      <w:divBdr>
        <w:top w:val="none" w:sz="0" w:space="0" w:color="auto"/>
        <w:left w:val="none" w:sz="0" w:space="0" w:color="auto"/>
        <w:bottom w:val="none" w:sz="0" w:space="0" w:color="auto"/>
        <w:right w:val="none" w:sz="0" w:space="0" w:color="auto"/>
      </w:divBdr>
    </w:div>
    <w:div w:id="1479496582">
      <w:bodyDiv w:val="1"/>
      <w:marLeft w:val="0"/>
      <w:marRight w:val="0"/>
      <w:marTop w:val="0"/>
      <w:marBottom w:val="0"/>
      <w:divBdr>
        <w:top w:val="none" w:sz="0" w:space="0" w:color="auto"/>
        <w:left w:val="none" w:sz="0" w:space="0" w:color="auto"/>
        <w:bottom w:val="none" w:sz="0" w:space="0" w:color="auto"/>
        <w:right w:val="none" w:sz="0" w:space="0" w:color="auto"/>
      </w:divBdr>
    </w:div>
    <w:div w:id="1710376207">
      <w:bodyDiv w:val="1"/>
      <w:marLeft w:val="0"/>
      <w:marRight w:val="0"/>
      <w:marTop w:val="0"/>
      <w:marBottom w:val="0"/>
      <w:divBdr>
        <w:top w:val="none" w:sz="0" w:space="0" w:color="auto"/>
        <w:left w:val="none" w:sz="0" w:space="0" w:color="auto"/>
        <w:bottom w:val="none" w:sz="0" w:space="0" w:color="auto"/>
        <w:right w:val="none" w:sz="0" w:space="0" w:color="auto"/>
      </w:divBdr>
    </w:div>
    <w:div w:id="1943028888">
      <w:bodyDiv w:val="1"/>
      <w:marLeft w:val="0"/>
      <w:marRight w:val="0"/>
      <w:marTop w:val="0"/>
      <w:marBottom w:val="0"/>
      <w:divBdr>
        <w:top w:val="none" w:sz="0" w:space="0" w:color="auto"/>
        <w:left w:val="none" w:sz="0" w:space="0" w:color="auto"/>
        <w:bottom w:val="none" w:sz="0" w:space="0" w:color="auto"/>
        <w:right w:val="none" w:sz="0" w:space="0" w:color="auto"/>
      </w:divBdr>
    </w:div>
    <w:div w:id="2107843427">
      <w:bodyDiv w:val="1"/>
      <w:marLeft w:val="0"/>
      <w:marRight w:val="0"/>
      <w:marTop w:val="0"/>
      <w:marBottom w:val="0"/>
      <w:divBdr>
        <w:top w:val="none" w:sz="0" w:space="0" w:color="auto"/>
        <w:left w:val="none" w:sz="0" w:space="0" w:color="auto"/>
        <w:bottom w:val="none" w:sz="0" w:space="0" w:color="auto"/>
        <w:right w:val="none" w:sz="0" w:space="0" w:color="auto"/>
      </w:divBdr>
    </w:div>
    <w:div w:id="2137604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6.xml"/><Relationship Id="rId26" Type="http://schemas.openxmlformats.org/officeDocument/2006/relationships/image" Target="media/image8.png"/><Relationship Id="rId39" Type="http://schemas.openxmlformats.org/officeDocument/2006/relationships/image" Target="media/image18.png"/><Relationship Id="rId21" Type="http://schemas.openxmlformats.org/officeDocument/2006/relationships/image" Target="media/image3.png"/><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image" Target="media/image47.png"/><Relationship Id="rId76" Type="http://schemas.openxmlformats.org/officeDocument/2006/relationships/image" Target="media/image55.png"/><Relationship Id="rId84"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footer" Target="footer8.xml"/><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image" Target="media/image58.png"/><Relationship Id="rId87" Type="http://schemas.microsoft.com/office/2007/relationships/stylesWithEffects" Target="stylesWithEffects.xml"/><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image" Target="media/image61.png"/><Relationship Id="rId19"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4.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footer" Target="footer9.xml"/><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8" Type="http://schemas.openxmlformats.org/officeDocument/2006/relationships/image" Target="media/image2.png"/><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7.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footer" Target="footer7.xm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footer" Target="footer1.xml"/><Relationship Id="rId31" Type="http://schemas.openxmlformats.org/officeDocument/2006/relationships/footer" Target="footer10.xml"/><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9CED35-E184-49B9-B205-8D0DBF042B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740</TotalTime>
  <Pages>118</Pages>
  <Words>14566</Words>
  <Characters>83030</Characters>
  <Application>Microsoft Office Word</Application>
  <DocSecurity>0</DocSecurity>
  <Lines>691</Lines>
  <Paragraphs>194</Paragraphs>
  <ScaleCrop>false</ScaleCrop>
  <HeadingPairs>
    <vt:vector size="2" baseType="variant">
      <vt:variant>
        <vt:lpstr>Название</vt:lpstr>
      </vt:variant>
      <vt:variant>
        <vt:i4>1</vt:i4>
      </vt:variant>
    </vt:vector>
  </HeadingPairs>
  <TitlesOfParts>
    <vt:vector size="1" baseType="lpstr">
      <vt:lpstr/>
    </vt:vector>
  </TitlesOfParts>
  <Company>ОАО "ВТИ"</Company>
  <LinksUpToDate>false</LinksUpToDate>
  <CharactersWithSpaces>97402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Емелин Дмитрий Александрович</dc:creator>
  <cp:lastModifiedBy>v.morozova</cp:lastModifiedBy>
  <cp:revision>44</cp:revision>
  <cp:lastPrinted>2023-05-15T08:10:00Z</cp:lastPrinted>
  <dcterms:created xsi:type="dcterms:W3CDTF">2022-04-19T13:22:00Z</dcterms:created>
  <dcterms:modified xsi:type="dcterms:W3CDTF">2023-05-17T14:30:00Z</dcterms:modified>
</cp:coreProperties>
</file>